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12EDE">
      <w:pPr>
        <w:pStyle w:val="1"/>
        <w:rPr>
          <w:rFonts w:eastAsia="Times New Roman"/>
        </w:rPr>
      </w:pPr>
      <w:r>
        <w:rPr>
          <w:rFonts w:eastAsia="Times New Roman"/>
        </w:rPr>
        <w:t>Характеристика (для военнослужащих срочной и сверхсрочной службы, прапорщиков и мичманов) кандидатов на учебу в военно-учебные заведения Министерства обороны СССР</w:t>
      </w:r>
    </w:p>
    <w:p w:rsidR="00000000" w:rsidRDefault="00E12E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2EDE">
      <w:pPr>
        <w:pStyle w:val="right"/>
      </w:pPr>
      <w:r>
        <w:t xml:space="preserve">Приложение N 6 </w:t>
      </w:r>
      <w:r>
        <w:br/>
        <w:t xml:space="preserve">к ст. 51 Правил, введенных в действие </w:t>
      </w:r>
      <w:r>
        <w:br/>
      </w:r>
      <w:r>
        <w:t xml:space="preserve">Приказом Министра обороны СССР </w:t>
      </w:r>
      <w:r>
        <w:br/>
        <w:t>26.02.1989 N 90</w:t>
      </w:r>
    </w:p>
    <w:p w:rsidR="00000000" w:rsidRDefault="00E12E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2EDE">
      <w:pPr>
        <w:pStyle w:val="3"/>
        <w:rPr>
          <w:rFonts w:eastAsia="Times New Roman"/>
        </w:rPr>
      </w:pPr>
      <w:r>
        <w:rPr>
          <w:rFonts w:eastAsia="Times New Roman"/>
        </w:rPr>
        <w:t>ХАРАКТЕРИСТИКА (для военнослужащих срочной и сверхсрочной службы, прапорщиков и мичманов)</w:t>
      </w:r>
    </w:p>
    <w:p w:rsidR="00000000" w:rsidRDefault="00E12EDE">
      <w:pPr>
        <w:pStyle w:val="HTML"/>
      </w:pPr>
      <w:r>
        <w:t xml:space="preserve">    Воинское звание ______________________________________________</w:t>
      </w:r>
    </w:p>
    <w:p w:rsidR="00000000" w:rsidRDefault="00E12EDE">
      <w:pPr>
        <w:pStyle w:val="HTML"/>
      </w:pPr>
      <w:r>
        <w:t>Фамилия, имя, отчество ___________________________</w:t>
      </w:r>
      <w:r>
        <w:t>____________</w:t>
      </w:r>
    </w:p>
    <w:p w:rsidR="00000000" w:rsidRDefault="00E12EDE">
      <w:pPr>
        <w:pStyle w:val="HTML"/>
      </w:pPr>
      <w:r>
        <w:t>Число, месяц и год рождения __________________________________</w:t>
      </w:r>
    </w:p>
    <w:p w:rsidR="00000000" w:rsidRDefault="00E12EDE">
      <w:pPr>
        <w:pStyle w:val="HTML"/>
      </w:pPr>
      <w:r>
        <w:t>Национальность _______________________________________________</w:t>
      </w:r>
    </w:p>
    <w:p w:rsidR="00000000" w:rsidRDefault="00E12EDE">
      <w:pPr>
        <w:pStyle w:val="HTML"/>
      </w:pPr>
      <w:r>
        <w:t>Партийность, год вступления __________________________________</w:t>
      </w:r>
    </w:p>
    <w:p w:rsidR="00000000" w:rsidRDefault="00E12EDE">
      <w:pPr>
        <w:pStyle w:val="HTML"/>
      </w:pPr>
      <w:r>
        <w:t>Социальное происхождение _____________________________</w:t>
      </w:r>
      <w:r>
        <w:t>________</w:t>
      </w:r>
    </w:p>
    <w:p w:rsidR="00000000" w:rsidRDefault="00E12EDE">
      <w:pPr>
        <w:pStyle w:val="HTML"/>
      </w:pPr>
      <w:r>
        <w:t>Образование (с указанием, какие учебные заведения окончил) ___</w:t>
      </w:r>
    </w:p>
    <w:p w:rsidR="00000000" w:rsidRDefault="00E12EDE">
      <w:pPr>
        <w:pStyle w:val="HTML"/>
      </w:pPr>
      <w:r>
        <w:t>__________________________________________________________________</w:t>
      </w:r>
    </w:p>
    <w:p w:rsidR="00000000" w:rsidRDefault="00E12EDE">
      <w:pPr>
        <w:pStyle w:val="HTML"/>
      </w:pPr>
      <w:r>
        <w:t>__________________________________________________________________</w:t>
      </w:r>
    </w:p>
    <w:p w:rsidR="00000000" w:rsidRDefault="00E12EDE">
      <w:pPr>
        <w:pStyle w:val="HTML"/>
      </w:pPr>
      <w:r>
        <w:t xml:space="preserve">Общественная  деятельность   (какие   постоянные  </w:t>
      </w:r>
      <w:r>
        <w:t>общественные</w:t>
      </w:r>
    </w:p>
    <w:p w:rsidR="00000000" w:rsidRDefault="00E12EDE">
      <w:pPr>
        <w:pStyle w:val="HTML"/>
      </w:pPr>
      <w:r>
        <w:t>поручения выполнял) ______________________________________________</w:t>
      </w:r>
    </w:p>
    <w:p w:rsidR="00000000" w:rsidRDefault="00E12EDE">
      <w:pPr>
        <w:pStyle w:val="HTML"/>
      </w:pPr>
      <w:r>
        <w:t>__________________________________________________________________</w:t>
      </w:r>
    </w:p>
    <w:p w:rsidR="00000000" w:rsidRDefault="00E12EDE">
      <w:pPr>
        <w:pStyle w:val="HTML"/>
      </w:pPr>
      <w:r>
        <w:t>Специальность, квалификация и стаж работы по специальности  до</w:t>
      </w:r>
    </w:p>
    <w:p w:rsidR="00000000" w:rsidRDefault="00E12EDE">
      <w:pPr>
        <w:pStyle w:val="HTML"/>
      </w:pPr>
      <w:r>
        <w:t>службы в Советской Армии и Военно-Морском Флот</w:t>
      </w:r>
      <w:r>
        <w:t>е __________________</w:t>
      </w:r>
    </w:p>
    <w:p w:rsidR="00000000" w:rsidRDefault="00E12EDE">
      <w:pPr>
        <w:pStyle w:val="HTML"/>
      </w:pPr>
      <w:r>
        <w:t>__________________________________________________________________</w:t>
      </w:r>
    </w:p>
    <w:p w:rsidR="00000000" w:rsidRDefault="00E12EDE">
      <w:pPr>
        <w:pStyle w:val="HTML"/>
      </w:pPr>
      <w:r>
        <w:t>__________________________________________________________________</w:t>
      </w:r>
    </w:p>
    <w:p w:rsidR="00000000" w:rsidRDefault="00E12EDE">
      <w:pPr>
        <w:pStyle w:val="HTML"/>
      </w:pPr>
      <w:r>
        <w:t>Воинская специальность _______________________________________</w:t>
      </w:r>
    </w:p>
    <w:p w:rsidR="00000000" w:rsidRDefault="00E12EDE">
      <w:pPr>
        <w:pStyle w:val="just"/>
      </w:pPr>
      <w:r>
        <w:t>1. Общественно-политическая активность</w:t>
      </w:r>
      <w:r>
        <w:t xml:space="preserve"> и моральные качества: интерес к текущим политическим событиям; понимание конституционной всеобщей воинской обязанности и ответственности за защиту социалистического Отечества; выполнение партийных (комсомольских) поручений; участие в общественной жизни по</w:t>
      </w:r>
      <w:r>
        <w:t>дразделений; принципиальность, дисциплинированность и исполнительность, трудолюбие, честность; умение подчинять личные интересы общественным; целенаправленность, умение доводить начатое дело до конца.</w:t>
      </w:r>
    </w:p>
    <w:p w:rsidR="00000000" w:rsidRDefault="00E12EDE">
      <w:pPr>
        <w:pStyle w:val="just"/>
      </w:pPr>
      <w:r>
        <w:t>2. Военно-профессиональная направленность и подготовлен</w:t>
      </w:r>
      <w:r>
        <w:t>ность: искренность и обоснованность стремления стать офицером; качество усвоения программы боевой и политической подготовки, владение вооружением и военной техникой, выполнение боевых нормативов, знание и умение применять положения уставов и наставлений пр</w:t>
      </w:r>
      <w:r>
        <w:t>и выполнении служебных обязанностей; занятие спортом и участие в художественной самодеятельности; бдительность, умение хранить военную и государственную тайну.</w:t>
      </w:r>
    </w:p>
    <w:p w:rsidR="00000000" w:rsidRDefault="00E12EDE">
      <w:pPr>
        <w:pStyle w:val="just"/>
      </w:pPr>
      <w:r>
        <w:lastRenderedPageBreak/>
        <w:t xml:space="preserve">3. Индивидуальные качества: настойчивость, целеустремленность, собранность; быстрота и точность </w:t>
      </w:r>
      <w:r>
        <w:t>двигательных реакций, координация движений; умение выражать свои мысли.</w:t>
      </w:r>
    </w:p>
    <w:p w:rsidR="00000000" w:rsidRDefault="00E12EDE">
      <w:pPr>
        <w:pStyle w:val="just"/>
      </w:pPr>
      <w:r>
        <w:t>Мнение общего собрания подразделения о направлении на учебу.</w:t>
      </w:r>
    </w:p>
    <w:p w:rsidR="00000000" w:rsidRDefault="00E12EDE">
      <w:pPr>
        <w:pStyle w:val="just"/>
      </w:pPr>
      <w:r>
        <w:t>Выводы: основные наиболее характерные положительные и отрицательные свойства личности, наклонности к военно-профессионально</w:t>
      </w:r>
      <w:r>
        <w:t>й деятельности, целесообразность направления для поступления в соответствующее военно-учебное заведение.</w:t>
      </w:r>
    </w:p>
    <w:p w:rsidR="00000000" w:rsidRDefault="00E12E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2EDE">
      <w:pPr>
        <w:pStyle w:val="3"/>
        <w:rPr>
          <w:rFonts w:eastAsia="Times New Roman"/>
        </w:rPr>
      </w:pPr>
      <w:r>
        <w:rPr>
          <w:rFonts w:eastAsia="Times New Roman"/>
        </w:rPr>
        <w:t>Командир войсковой части</w:t>
      </w:r>
    </w:p>
    <w:p w:rsidR="00000000" w:rsidRDefault="00E12EDE">
      <w:pPr>
        <w:pStyle w:val="3"/>
        <w:rPr>
          <w:rFonts w:eastAsia="Times New Roman"/>
        </w:rPr>
      </w:pPr>
      <w:r>
        <w:rPr>
          <w:rFonts w:eastAsia="Times New Roman"/>
        </w:rPr>
        <w:t>Заместитель командира войсковой части по политической части</w:t>
      </w:r>
    </w:p>
    <w:p w:rsidR="00000000" w:rsidRDefault="00E12E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2EDE">
      <w:pPr>
        <w:pStyle w:val="right"/>
      </w:pPr>
      <w:r>
        <w:t>Источник - Приказ Минобороны СССР от 26.02.1989 № 90</w:t>
      </w:r>
    </w:p>
    <w:p w:rsidR="00000000" w:rsidRDefault="00E12ED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https://порядокправа.рф/obrazecy/xarakteristika_dlya_voennosluzhashhix_srochnoj_i_sverxsrochnoj_sluzhby_praporshhikov_i_michmanov_kandidatov.htm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EDE"/>
    <w:rsid w:val="00E12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889DFD0-2910-4A45-8EFD-1676BC65D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arakteristika_dlya_voennosluzhashhix_srochnoj_i_sverxsrochnoj_sluzhby_praporshhikov_i_michmanov_kandida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513</Words>
  <Characters>2925</Characters>
  <Application>Microsoft Office Word</Application>
  <DocSecurity>0</DocSecurity>
  <Lines>24</Lines>
  <Paragraphs>6</Paragraphs>
  <ScaleCrop>false</ScaleCrop>
  <Company/>
  <LinksUpToDate>false</LinksUpToDate>
  <CharactersWithSpaces>3432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(для военнослужащих срочной и сверхсрочной службы, прапорщиков и мичманов) кандидатов на учебу в военно-учебные заведения Министерства обороны СССР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2022-08-25T14:08:00Z</dcterms:created>
  <dcterms:modified xsi:type="dcterms:W3CDTF">2022-08-25T14:08:00Z</dcterms:modified>
</cp:coreProperties>
</file>