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1F69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заявок</w:t>
      </w:r>
    </w:p>
    <w:p w:rsidR="00000000" w:rsidRDefault="001E1F69">
      <w:pPr>
        <w:pStyle w:val="right"/>
      </w:pPr>
      <w:r>
        <w:t xml:space="preserve">Приложение N 9 к Правилам Биржевых торгов при проведении государственных закупочных интервенций для регулирования рынка сельскохозяйственной продукции, сырья и продовольствия </w:t>
      </w:r>
    </w:p>
    <w:p w:rsidR="00000000" w:rsidRDefault="001E1F69">
      <w:pPr>
        <w:pStyle w:val="HTML"/>
      </w:pPr>
      <w:r>
        <w:t xml:space="preserve">                         </w:t>
      </w:r>
      <w:r>
        <w:t>Выписка из реестра заявок</w:t>
      </w:r>
    </w:p>
    <w:p w:rsidR="00000000" w:rsidRDefault="001E1F69">
      <w:pPr>
        <w:pStyle w:val="HTML"/>
      </w:pPr>
    </w:p>
    <w:p w:rsidR="00000000" w:rsidRDefault="001E1F69">
      <w:pPr>
        <w:pStyle w:val="HTML"/>
      </w:pPr>
      <w:r>
        <w:t>Дата торгов</w:t>
      </w:r>
    </w:p>
    <w:p w:rsidR="00000000" w:rsidRDefault="001E1F69">
      <w:pPr>
        <w:pStyle w:val="HTML"/>
      </w:pPr>
      <w:r>
        <w:t>Наименование организации</w:t>
      </w:r>
    </w:p>
    <w:p w:rsidR="00000000" w:rsidRDefault="001E1F69">
      <w:pPr>
        <w:pStyle w:val="HTML"/>
      </w:pPr>
      <w:r>
        <w:t>Участник торгов (Код Участника торгов)</w:t>
      </w:r>
    </w:p>
    <w:p w:rsidR="00000000" w:rsidRDefault="001E1F69">
      <w:pPr>
        <w:pStyle w:val="HTML"/>
      </w:pPr>
      <w:r>
        <w:t>Тип аукциона - покупка</w:t>
      </w:r>
    </w:p>
    <w:p w:rsidR="00000000" w:rsidRDefault="001E1F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F69">
      <w:pPr>
        <w:pStyle w:val="3"/>
        <w:rPr>
          <w:rFonts w:eastAsia="Times New Roman"/>
        </w:rPr>
      </w:pPr>
      <w:r>
        <w:rPr>
          <w:rFonts w:eastAsia="Times New Roman"/>
        </w:rPr>
        <w:t>Номер Мини-сессии Номер заявки Время заявки Состояние заявки Наименование базисного актива Базис поставки Выставленная цена за ба</w:t>
      </w:r>
      <w:r>
        <w:rPr>
          <w:rFonts w:eastAsia="Times New Roman"/>
        </w:rPr>
        <w:t>зисный актив метрич. тонну в т.ч. НДС, руб./т Объем заявки, тонн Объем заявки, в т.ч. НДС, руб. Стоимость товара в т.ч. НДС, руб. Представитель Участника торгов Контрагент Примечание</w:t>
      </w:r>
    </w:p>
    <w:p w:rsidR="00000000" w:rsidRDefault="001E1F69">
      <w:pPr>
        <w:pStyle w:val="3"/>
        <w:rPr>
          <w:rFonts w:eastAsia="Times New Roman"/>
        </w:rPr>
      </w:pPr>
      <w:r>
        <w:rPr>
          <w:rFonts w:eastAsia="Times New Roman"/>
        </w:rPr>
        <w:t>A B A * B</w:t>
      </w:r>
    </w:p>
    <w:p w:rsidR="00000000" w:rsidRDefault="001E1F6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E1F69">
      <w:pPr>
        <w:pStyle w:val="HTML"/>
      </w:pPr>
      <w:r>
        <w:t>Администратор торгов          ________________ ___</w:t>
      </w:r>
      <w:r>
        <w:t>_________________________</w:t>
      </w:r>
    </w:p>
    <w:p w:rsidR="00000000" w:rsidRDefault="001E1F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F69">
      <w:pPr>
        <w:pStyle w:val="right"/>
      </w:pPr>
      <w:r>
        <w:t>Источник - Правила ЗАО "Национальная товарная биржа" от 27.09.2013 (с изменениями и дополнениями на 2013 год)</w:t>
      </w:r>
    </w:p>
    <w:p w:rsidR="00000000" w:rsidRDefault="001E1F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https://порядокправа.рф/obrazecy/vypiska_iz_reestra_zayavok.htm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F69"/>
    <w:rsid w:val="001E1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901222-EB3C-477A-9182-ECC553FF1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zaya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заявок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2022-08-25T14:01:00Z</dcterms:created>
  <dcterms:modified xsi:type="dcterms:W3CDTF">2022-08-25T14:01:00Z</dcterms:modified>
</cp:coreProperties>
</file>