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001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 на осуществление погрузочно-разгрузочной деятельности применительно к опасным грузам на железнодорожном транспорте (образец)</w:t>
      </w:r>
    </w:p>
    <w:p w:rsidR="00000000" w:rsidRDefault="000C4001">
      <w:pPr>
        <w:pStyle w:val="right"/>
      </w:pPr>
      <w:r>
        <w:t xml:space="preserve">Приложение N 13 к Регламенту (п. 95) </w:t>
      </w:r>
    </w:p>
    <w:p w:rsidR="00000000" w:rsidRDefault="000C4001">
      <w:pPr>
        <w:pStyle w:val="right"/>
        <w:spacing w:after="240" w:afterAutospacing="0"/>
      </w:pPr>
      <w:r>
        <w:t xml:space="preserve">Образец </w:t>
      </w:r>
    </w:p>
    <w:p w:rsidR="00000000" w:rsidRDefault="000C4001">
      <w:pPr>
        <w:pStyle w:val="HTML"/>
      </w:pPr>
      <w:r>
        <w:t xml:space="preserve">                                                   </w:t>
      </w:r>
      <w:r>
        <w:t>Наименование организации</w:t>
      </w:r>
    </w:p>
    <w:p w:rsidR="00000000" w:rsidRDefault="000C4001">
      <w:pPr>
        <w:pStyle w:val="HTML"/>
      </w:pPr>
      <w:r>
        <w:t>Почтовый индекс и адрес</w:t>
      </w:r>
    </w:p>
    <w:p w:rsidR="00000000" w:rsidRDefault="000C4001">
      <w:pPr>
        <w:pStyle w:val="HTML"/>
      </w:pPr>
      <w:r>
        <w:t>организации</w:t>
      </w:r>
    </w:p>
    <w:p w:rsidR="00000000" w:rsidRDefault="000C4001">
      <w:pPr>
        <w:pStyle w:val="HTML"/>
      </w:pPr>
    </w:p>
    <w:p w:rsidR="00000000" w:rsidRDefault="000C4001">
      <w:pPr>
        <w:pStyle w:val="HTML"/>
      </w:pPr>
      <w:r>
        <w:t>ВЫПИСКА</w:t>
      </w:r>
    </w:p>
    <w:p w:rsidR="00000000" w:rsidRDefault="000C4001">
      <w:pPr>
        <w:pStyle w:val="HTML"/>
      </w:pPr>
      <w:r>
        <w:t>из реестра лицензий на осуществление</w:t>
      </w:r>
    </w:p>
    <w:p w:rsidR="00000000" w:rsidRDefault="000C4001">
      <w:pPr>
        <w:pStyle w:val="HTML"/>
      </w:pPr>
      <w:r>
        <w:t>погрузочно-разгрузочной деятельности применительно</w:t>
      </w:r>
    </w:p>
    <w:p w:rsidR="00000000" w:rsidRDefault="000C4001">
      <w:pPr>
        <w:pStyle w:val="HTML"/>
      </w:pPr>
      <w:r>
        <w:t>к опасным грузам на железнодорожном транспорте</w:t>
      </w:r>
    </w:p>
    <w:p w:rsidR="00000000" w:rsidRDefault="000C4001">
      <w:pPr>
        <w:pStyle w:val="HTML"/>
      </w:pPr>
    </w:p>
    <w:p w:rsidR="00000000" w:rsidRDefault="000C4001">
      <w:pPr>
        <w:pStyle w:val="HTML"/>
      </w:pPr>
      <w:r>
        <w:t xml:space="preserve">Информация по конкретной лицензии предоставляется </w:t>
      </w:r>
      <w:r>
        <w:t>в следующем объеме:</w:t>
      </w:r>
    </w:p>
    <w:p w:rsidR="00000000" w:rsidRDefault="000C4001">
      <w:pPr>
        <w:pStyle w:val="HTML"/>
      </w:pPr>
      <w:r>
        <w:t>1)    наименование       лицензиата       (фирменное     наименование),</w:t>
      </w:r>
    </w:p>
    <w:p w:rsidR="00000000" w:rsidRDefault="000C4001">
      <w:pPr>
        <w:pStyle w:val="HTML"/>
      </w:pPr>
      <w:r>
        <w:t>организационно-правовая форма, местонахождение - для юридического лица.</w:t>
      </w:r>
    </w:p>
    <w:p w:rsidR="00000000" w:rsidRDefault="000C4001">
      <w:pPr>
        <w:pStyle w:val="HTML"/>
      </w:pPr>
      <w:r>
        <w:t>Фамилия,  имя  и  отчество,  место  жительства (населенный пункт) - для</w:t>
      </w:r>
    </w:p>
    <w:p w:rsidR="00000000" w:rsidRDefault="000C4001">
      <w:pPr>
        <w:pStyle w:val="HTML"/>
      </w:pPr>
      <w:r>
        <w:t>индивидуального пред</w:t>
      </w:r>
      <w:r>
        <w:t>принимателя;</w:t>
      </w:r>
    </w:p>
    <w:p w:rsidR="00000000" w:rsidRDefault="000C4001">
      <w:pPr>
        <w:pStyle w:val="HTML"/>
      </w:pPr>
      <w:r>
        <w:t>2) серия и номер лицензии;</w:t>
      </w:r>
    </w:p>
    <w:p w:rsidR="00000000" w:rsidRDefault="000C4001">
      <w:pPr>
        <w:pStyle w:val="HTML"/>
      </w:pPr>
      <w:r>
        <w:t>3) срок действия лицензии;</w:t>
      </w:r>
    </w:p>
    <w:p w:rsidR="00000000" w:rsidRDefault="000C4001">
      <w:pPr>
        <w:pStyle w:val="HTML"/>
      </w:pPr>
      <w:r>
        <w:t>4) ИНН;</w:t>
      </w:r>
    </w:p>
    <w:p w:rsidR="00000000" w:rsidRDefault="000C4001">
      <w:pPr>
        <w:pStyle w:val="HTML"/>
      </w:pPr>
      <w:r>
        <w:t>5) дата и номер решения о предоставлении лицензии;</w:t>
      </w:r>
    </w:p>
    <w:p w:rsidR="00000000" w:rsidRDefault="000C4001">
      <w:pPr>
        <w:pStyle w:val="HTML"/>
      </w:pPr>
      <w:r>
        <w:t>6) сведения о продлении лицензии;</w:t>
      </w:r>
    </w:p>
    <w:p w:rsidR="00000000" w:rsidRDefault="000C4001">
      <w:pPr>
        <w:pStyle w:val="HTML"/>
      </w:pPr>
      <w:r>
        <w:t>7) сведения о переоформлении лицензии;</w:t>
      </w:r>
    </w:p>
    <w:p w:rsidR="00000000" w:rsidRDefault="000C4001">
      <w:pPr>
        <w:pStyle w:val="HTML"/>
      </w:pPr>
      <w:r>
        <w:t>8) сведения о приостановлении действия лицензии;</w:t>
      </w:r>
    </w:p>
    <w:p w:rsidR="00000000" w:rsidRDefault="000C4001">
      <w:pPr>
        <w:pStyle w:val="HTML"/>
      </w:pPr>
      <w:r>
        <w:t>9) сведе</w:t>
      </w:r>
      <w:r>
        <w:t>ния о возобновлении действия лицензии;</w:t>
      </w:r>
    </w:p>
    <w:p w:rsidR="00000000" w:rsidRDefault="000C4001">
      <w:pPr>
        <w:pStyle w:val="HTML"/>
      </w:pPr>
      <w:r>
        <w:t>10) сведения об аннулировании лицензии.</w:t>
      </w:r>
    </w:p>
    <w:p w:rsidR="00000000" w:rsidRDefault="000C4001">
      <w:pPr>
        <w:pStyle w:val="HTML"/>
      </w:pPr>
    </w:p>
    <w:p w:rsidR="00000000" w:rsidRDefault="000C4001">
      <w:pPr>
        <w:pStyle w:val="HTML"/>
      </w:pPr>
      <w:r>
        <w:t>Начальник отдела лицензирования и анализа _________________________________</w:t>
      </w:r>
    </w:p>
    <w:p w:rsidR="00000000" w:rsidRDefault="000C4001">
      <w:pPr>
        <w:pStyle w:val="HTML"/>
      </w:pPr>
      <w:r>
        <w:t>(подпись, инициалы, фамилия)</w:t>
      </w:r>
    </w:p>
    <w:p w:rsidR="00000000" w:rsidRDefault="000C40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001">
      <w:pPr>
        <w:pStyle w:val="right"/>
      </w:pPr>
      <w:r>
        <w:t>Источник - Приказ Минтранса России от 18.08.2008 № 133 (с изменениями и дополнениями на 2010 год)</w:t>
      </w:r>
    </w:p>
    <w:p w:rsidR="00000000" w:rsidRDefault="000C40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https://порядокправа.рф/obrazecy/vypiska_iz_reestra_licenzij_na_osushhestvlenie_pogruzochno_razgruzochnoj_deyatelnosti_primenitelno_k_op.htm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01"/>
    <w:rsid w:val="000C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8AFEB2-4F50-4879-9BE5-5050DCE85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na_osushhestvlenie_pogruzochno_razgruzochnoj_deyatelnosti_primenitelno_k_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на осуществление погрузочно-разгрузочной деятельности применительно к опасным грузам на железнодорожном транспорте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2022-08-25T13:57:00Z</dcterms:created>
  <dcterms:modified xsi:type="dcterms:W3CDTF">2022-08-25T13:57:00Z</dcterms:modified>
</cp:coreProperties>
</file>