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32B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приказа по персоналу о наказании работника предприятия (образец заполнения)</w:t>
      </w:r>
    </w:p>
    <w:p w:rsidR="00000000" w:rsidRDefault="0030232B">
      <w:pPr>
        <w:pStyle w:val="3"/>
        <w:rPr>
          <w:rFonts w:eastAsia="Times New Roman"/>
        </w:rPr>
      </w:pPr>
      <w:r>
        <w:rPr>
          <w:rFonts w:eastAsia="Times New Roman"/>
        </w:rPr>
        <w:t>ВЫПИСКА из приказа генерального директора ОАО "Вега"</w:t>
      </w:r>
    </w:p>
    <w:p w:rsidR="00000000" w:rsidRDefault="0030232B">
      <w:pPr>
        <w:pStyle w:val="HTML"/>
      </w:pPr>
      <w:r>
        <w:t>"17" декабря 2004 г.                г. Екатеринбург                N 1257-п</w:t>
      </w:r>
    </w:p>
    <w:p w:rsidR="00000000" w:rsidRDefault="0030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2B">
      <w:pPr>
        <w:pStyle w:val="3"/>
        <w:rPr>
          <w:rFonts w:eastAsia="Times New Roman"/>
        </w:rPr>
      </w:pPr>
      <w:r>
        <w:rPr>
          <w:rFonts w:eastAsia="Times New Roman"/>
        </w:rPr>
        <w:t>О наказании техника-лаборанта Леонтьевой В.Г.</w:t>
      </w:r>
    </w:p>
    <w:p w:rsidR="00000000" w:rsidRDefault="0030232B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0232B">
      <w:pPr>
        <w:pStyle w:val="just"/>
      </w:pPr>
      <w:r>
        <w:t>2. Главному бухгалтеру обеспечить своевременное и полное удержание из причитающегося Леонтьевой В.Г. денежного вознаграждения 2500 руб.</w:t>
      </w:r>
    </w:p>
    <w:p w:rsidR="00000000" w:rsidRDefault="0030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2B">
      <w:pPr>
        <w:pStyle w:val="just"/>
      </w:pPr>
      <w:r>
        <w:t>Основания: материалы расследования на 6 л., докладная записка</w:t>
      </w:r>
      <w:r>
        <w:t xml:space="preserve"> начальника опытного производства от 14.12.2004, справка о размере среднемесячного заработка Леонтьевой В.Г. от 15.12.2004 N 10.</w:t>
      </w:r>
    </w:p>
    <w:p w:rsidR="00000000" w:rsidRDefault="0030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2B">
      <w:pPr>
        <w:pStyle w:val="HTML"/>
      </w:pPr>
      <w:r>
        <w:t xml:space="preserve">    Подлинник подписал:</w:t>
      </w:r>
    </w:p>
    <w:p w:rsidR="00000000" w:rsidRDefault="0030232B">
      <w:pPr>
        <w:pStyle w:val="HTML"/>
      </w:pPr>
      <w:r>
        <w:t>Генеральный директор</w:t>
      </w:r>
    </w:p>
    <w:p w:rsidR="00000000" w:rsidRDefault="0030232B">
      <w:pPr>
        <w:pStyle w:val="HTML"/>
      </w:pPr>
      <w:r>
        <w:t>ОАО "Вега"                       личная подпись              А.А. Агеев</w:t>
      </w:r>
    </w:p>
    <w:p w:rsidR="00000000" w:rsidRDefault="0030232B">
      <w:pPr>
        <w:pStyle w:val="HTML"/>
      </w:pPr>
    </w:p>
    <w:p w:rsidR="00000000" w:rsidRDefault="0030232B">
      <w:pPr>
        <w:pStyle w:val="HTML"/>
      </w:pPr>
      <w:r>
        <w:t>Верно:</w:t>
      </w:r>
    </w:p>
    <w:p w:rsidR="00000000" w:rsidRDefault="0030232B">
      <w:pPr>
        <w:pStyle w:val="HTML"/>
      </w:pPr>
      <w:r>
        <w:t>Н</w:t>
      </w:r>
      <w:r>
        <w:t>ачальник канцелярии             личная подпись             Д.Е. Жукова</w:t>
      </w:r>
    </w:p>
    <w:p w:rsidR="00000000" w:rsidRDefault="0030232B">
      <w:pPr>
        <w:pStyle w:val="HTML"/>
      </w:pPr>
    </w:p>
    <w:p w:rsidR="00000000" w:rsidRDefault="0030232B">
      <w:pPr>
        <w:pStyle w:val="HTML"/>
      </w:pPr>
      <w:r>
        <w:t>М.П.</w:t>
      </w:r>
    </w:p>
    <w:p w:rsidR="00000000" w:rsidRDefault="0030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2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02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https://порядокправа.рф/obrazecy/vypiska_iz_prikaza_po_personalu_o_nakazanii_rabotnika_predpriya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2B"/>
    <w:rsid w:val="0030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D4711-B81C-4D80-B451-F6D46794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ikaza_po_personalu_o_nakazanii_rabotnik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 по персоналу о наказании работника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2022-08-25T13:50:00Z</dcterms:created>
  <dcterms:modified xsi:type="dcterms:W3CDTF">2022-08-25T13:50:00Z</dcterms:modified>
</cp:coreProperties>
</file>