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397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акт камеральной налоговой проверки (образец заполнения)</w:t>
      </w:r>
    </w:p>
    <w:p w:rsidR="00000000" w:rsidRDefault="00910397">
      <w:pPr>
        <w:pStyle w:val="right"/>
      </w:pPr>
      <w:r>
        <w:t>Руководителю ИФНС России N 55 по г. Москве 173000, г. Москва, ул. Малахова, д. 32</w:t>
      </w:r>
    </w:p>
    <w:p w:rsidR="00000000" w:rsidRDefault="0091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97">
      <w:pPr>
        <w:pStyle w:val="right"/>
      </w:pPr>
      <w:r>
        <w:t xml:space="preserve">от ООО "Альфа", </w:t>
      </w:r>
      <w:r>
        <w:br/>
        <w:t xml:space="preserve">ИНН 7755134420, КПП 775501001, </w:t>
      </w:r>
      <w:r>
        <w:br/>
        <w:t xml:space="preserve">173000, г. Москва, </w:t>
      </w:r>
      <w:r>
        <w:br/>
      </w:r>
      <w:r>
        <w:t>ул. Малахова, д. 30</w:t>
      </w:r>
    </w:p>
    <w:p w:rsidR="00000000" w:rsidRDefault="0091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97">
      <w:pPr>
        <w:pStyle w:val="3"/>
        <w:rPr>
          <w:rFonts w:eastAsia="Times New Roman"/>
        </w:rPr>
      </w:pPr>
      <w:r>
        <w:rPr>
          <w:rFonts w:eastAsia="Times New Roman"/>
        </w:rPr>
        <w:t>Возражения ООО "Альфа" на акт камеральной налоговой проверки от 13.07.2012 N 3-29/55</w:t>
      </w:r>
    </w:p>
    <w:p w:rsidR="00000000" w:rsidRDefault="00910397">
      <w:pPr>
        <w:pStyle w:val="left"/>
        <w:spacing w:after="240" w:afterAutospacing="0"/>
      </w:pPr>
      <w:r>
        <w:t xml:space="preserve">3 августа 2012 г. г. Москва </w:t>
      </w:r>
    </w:p>
    <w:p w:rsidR="00000000" w:rsidRDefault="00910397">
      <w:pPr>
        <w:pStyle w:val="just"/>
      </w:pPr>
      <w:r>
        <w:t>ИФНС России N 55 по г. Москве в лице старшего государственного налогового инспектора К.С. Иванова (далее - Инспектор) про</w:t>
      </w:r>
      <w:r>
        <w:t>вела камеральную налоговую проверку первичной налоговой декларации по налогу на добавленную стоимость ООО "Альфа", ИНН 7755134420, КПП 775513442 (далее - Общество), за I квартал 2012 г.</w:t>
      </w:r>
    </w:p>
    <w:p w:rsidR="00000000" w:rsidRDefault="00910397">
      <w:pPr>
        <w:pStyle w:val="just"/>
      </w:pPr>
      <w:r>
        <w:t>По завершении контрольных мероприятий Инспектор составил акт камеральн</w:t>
      </w:r>
      <w:r>
        <w:t>ой проверки от 13.07.2012 N 3-29/55. В соответствии с данным актом предлагается взыскать с Общества недоимку по НДС в размере 1 800 000 руб. за I квартал 2012 г. и в размере 18 000 руб. за IV квартал 2011 г., суммы пеней в размере 25 760 и 694,40 руб. соот</w:t>
      </w:r>
      <w:r>
        <w:t>ветственно. Кроме того, предлагается привлечь Общество к налоговой ответственности за умышленную неуплату налога.</w:t>
      </w:r>
    </w:p>
    <w:p w:rsidR="00000000" w:rsidRDefault="00910397">
      <w:pPr>
        <w:pStyle w:val="just"/>
      </w:pPr>
      <w:r>
        <w:t>Считаем, что выводы Инспектора не соответствуют действительности, в связи с чем доначисление вышеназванных сумм неправомерно.</w:t>
      </w:r>
    </w:p>
    <w:p w:rsidR="00000000" w:rsidRDefault="00910397">
      <w:pPr>
        <w:pStyle w:val="just"/>
      </w:pPr>
      <w:r>
        <w:t>В обоснование св</w:t>
      </w:r>
      <w:r>
        <w:t>оей позиции сообщаем следующее.</w:t>
      </w:r>
    </w:p>
    <w:p w:rsidR="00000000" w:rsidRDefault="00910397">
      <w:pPr>
        <w:pStyle w:val="just"/>
      </w:pPr>
      <w:r>
        <w:t>1. В п. 2.1 акта Инспектор указывает, что Общество неправомерно заявило к вычету по НДС 1 800 000 руб. в связи с тем, что реализация товара по договору поставки от 13.01.2012 N 23, заключенному Обществом с ООО "Сигма" (ИНН 7</w:t>
      </w:r>
      <w:r>
        <w:t>756051031/КПП 775601001), не состоялась. Товар не был доставлен и Обществом не оприходован. При этом Инспектор ссылается на то, что товар контрагенту не оплачен, ООО "Сигма" является фирмой-"однодневкой", созданной с целью извлечения необоснованной налогов</w:t>
      </w:r>
      <w:r>
        <w:t>ой выгоды.</w:t>
      </w:r>
    </w:p>
    <w:p w:rsidR="00000000" w:rsidRDefault="00910397">
      <w:pPr>
        <w:pStyle w:val="just"/>
      </w:pPr>
      <w:r>
        <w:t>Между тем Общество располагает документами, подтверждающими доставку и оприходование на склад Общества 1000 единиц товара, а также дальнейшую реализацию части приобретенного товара контрагентам Общества и уплату НДС по данной сделке в бюджет (ко</w:t>
      </w:r>
      <w:r>
        <w:t>пии подтверждающих документов приложены к настоящим возражениям):</w:t>
      </w:r>
    </w:p>
    <w:p w:rsidR="00000000" w:rsidRDefault="00910397">
      <w:pPr>
        <w:pStyle w:val="just"/>
      </w:pPr>
      <w:r>
        <w:lastRenderedPageBreak/>
        <w:t>1) счетом-фактурой от 27.01.2012 N 81, выставленным ООО "Сигма" в адрес Общества на общую сумму 11 800 000 руб., в том числе НДС 1 800 000 руб., за оборудование для автомоек фирмы "Дельта" в</w:t>
      </w:r>
      <w:r>
        <w:t xml:space="preserve"> количестве 1000 штук;</w:t>
      </w:r>
    </w:p>
    <w:p w:rsidR="00000000" w:rsidRDefault="00910397">
      <w:pPr>
        <w:pStyle w:val="just"/>
      </w:pPr>
      <w:r>
        <w:t>2) товарной накладной N ТОРГ-12 от 27.01.2012 N 23-01, выписанной на общую сумму 11 800 000 руб., в том числе НДС 1 800 000 руб., за оборудование для автомоек фирмы "Дельта" в количестве 1000 штук;</w:t>
      </w:r>
    </w:p>
    <w:p w:rsidR="00000000" w:rsidRDefault="00910397">
      <w:pPr>
        <w:pStyle w:val="just"/>
      </w:pPr>
      <w:r>
        <w:t>3) договором поставки партии оборуд</w:t>
      </w:r>
      <w:r>
        <w:t>ования для автомоек фирмы "Дельта" в количестве 100 штук от 15.06.2012 N 46, заключенным между Обществом в качестве поставщика и ООО "Бета" (ИНН 7755135520/КПП 775501001) на общую сумму 1 593 000 руб., в том числе НДС 243 000 руб.;</w:t>
      </w:r>
    </w:p>
    <w:p w:rsidR="00000000" w:rsidRDefault="00910397">
      <w:pPr>
        <w:pStyle w:val="just"/>
      </w:pPr>
      <w:r>
        <w:t>4) счетом-фактурой от 29</w:t>
      </w:r>
      <w:r>
        <w:t>.06.2012 N 189, выставленным Обществом в адрес ООО "Бета" на общую сумму 1 593 000 руб., в том числе НДС 243 000 руб.;</w:t>
      </w:r>
    </w:p>
    <w:p w:rsidR="00000000" w:rsidRDefault="00910397">
      <w:pPr>
        <w:pStyle w:val="just"/>
      </w:pPr>
      <w:r>
        <w:t>5) товарной накладной N ТОРГ-12 от 29.06.2012 N 171, выставленной Обществом в адрес ООО "Бета" на общую сумму 1 593 000 руб., в том числе</w:t>
      </w:r>
      <w:r>
        <w:t xml:space="preserve"> НДС 243 000 руб.;</w:t>
      </w:r>
    </w:p>
    <w:p w:rsidR="00000000" w:rsidRDefault="00910397">
      <w:pPr>
        <w:pStyle w:val="just"/>
      </w:pPr>
      <w:r>
        <w:t>6) книгой продаж Общества за II квартал 2012 г.;</w:t>
      </w:r>
    </w:p>
    <w:p w:rsidR="00000000" w:rsidRDefault="00910397">
      <w:pPr>
        <w:pStyle w:val="just"/>
      </w:pPr>
      <w:r>
        <w:t>7) налоговой декларацией по НДС за II квартал 2012 г.;</w:t>
      </w:r>
    </w:p>
    <w:p w:rsidR="00000000" w:rsidRDefault="00910397">
      <w:pPr>
        <w:pStyle w:val="just"/>
      </w:pPr>
      <w:r>
        <w:t>8) платежным поручением от 06.07.2012 N 237.</w:t>
      </w:r>
    </w:p>
    <w:p w:rsidR="00000000" w:rsidRDefault="00910397">
      <w:pPr>
        <w:pStyle w:val="just"/>
      </w:pPr>
      <w:r>
        <w:t>Тот факт, что Общество не перечислило ООО "Сигма" денежные средства по договору поставки</w:t>
      </w:r>
      <w:r>
        <w:t xml:space="preserve"> от 13.01.2012 N 23, объясняется тем, что согласно п. 5.7 договора Общество обязуется оплатить товар не позднее 14.12.2012. Срок платежа не наступил. Копия договора приложена к настоящим возражениям.</w:t>
      </w:r>
    </w:p>
    <w:p w:rsidR="00000000" w:rsidRDefault="00910397">
      <w:pPr>
        <w:pStyle w:val="just"/>
      </w:pPr>
      <w:r>
        <w:t>Отметим также, что согласно п. 2 ст. 171, п. 1 ст. 172 Н</w:t>
      </w:r>
      <w:r>
        <w:t>К РФ факт оплаты товара не рассматривается как условие для возникновения права на налоговый вычет по НДС.</w:t>
      </w:r>
    </w:p>
    <w:p w:rsidR="00000000" w:rsidRDefault="00910397">
      <w:pPr>
        <w:pStyle w:val="just"/>
      </w:pPr>
      <w:r>
        <w:t>Наличие у ООО "Сигма" признаков фирмы-"однодневки" (регистрация ООО "Сигма" по адресу массовой регистрации, создание незадолго до совершения сделки по</w:t>
      </w:r>
      <w:r>
        <w:t xml:space="preserve"> купле-продаже оборудования согласно договору поставки от 13.01.2012 N 23) также само по себе не может быть основанием для отказа в вычете (п. 6 Постановления Пленума ВАС РФ от 12.10.2006 N 53, Постановления ФАС Московского округа от 04.05.2010 N КА-А40/40</w:t>
      </w:r>
      <w:r>
        <w:t>87-10, от 28.07.2010 N КА-А40/7926-10, ФАС Северо-Западного округа от 29.07.2010 N А21-12180/2009). Кроме того, по адресу местонахождения ООО "Сигма" (г. Москва, ул. Федорова, д. 76) расположено многоэтажное офисное здание.</w:t>
      </w:r>
    </w:p>
    <w:p w:rsidR="00000000" w:rsidRDefault="00910397">
      <w:pPr>
        <w:pStyle w:val="just"/>
      </w:pPr>
      <w:r>
        <w:t>По имеющейся у Общества информац</w:t>
      </w:r>
      <w:r>
        <w:t>ии, первичные документы не представлены ООО "Сигма" в налоговый орган по причине неполучения требования о представлении документов.</w:t>
      </w:r>
    </w:p>
    <w:p w:rsidR="00000000" w:rsidRDefault="00910397">
      <w:pPr>
        <w:pStyle w:val="just"/>
      </w:pPr>
      <w:r>
        <w:t>Таким образом, Обществом были соблюдены все основания для применения вычетов по НДС в заявленном размере: товар оприходован,</w:t>
      </w:r>
      <w:r>
        <w:t xml:space="preserve"> имеется счет-фактура, товар используется в деятельности, облагаемой НДС (п. 2 ст. 171, п. 1 ст. 172 НК РФ).</w:t>
      </w:r>
    </w:p>
    <w:p w:rsidR="00000000" w:rsidRDefault="00910397">
      <w:pPr>
        <w:pStyle w:val="just"/>
      </w:pPr>
      <w:r>
        <w:t>Исходя из вышеизложенного, считаем, что отсутствуют основания для доначисления суммы НДС в размере 1 800 000 руб. за I квартал 2012 г., а также взы</w:t>
      </w:r>
      <w:r>
        <w:t>скания суммы штрафа и пеней.</w:t>
      </w:r>
    </w:p>
    <w:p w:rsidR="00000000" w:rsidRDefault="00910397">
      <w:pPr>
        <w:pStyle w:val="just"/>
      </w:pPr>
      <w:r>
        <w:t xml:space="preserve">2. </w:t>
      </w:r>
      <w:r>
        <w:rPr>
          <w:vertAlign w:val="superscript"/>
        </w:rPr>
        <w:t>1</w:t>
      </w:r>
      <w:r>
        <w:t xml:space="preserve"> В п. 2.2 акта Инспектор предлагает взыскать с Общества недоимку по НДС за IV квартал 2011 г. в размере 18 000 руб., полагая, что вычет заявлен неправомерно.</w:t>
      </w:r>
    </w:p>
    <w:p w:rsidR="00000000" w:rsidRDefault="00910397">
      <w:pPr>
        <w:pStyle w:val="just"/>
      </w:pPr>
      <w:r>
        <w:t>Общество может подтвердить получение и фактическое оприходование 10 единиц товара, приобретенного по договору от 16.12.2011 N 19, заключенному с ООО "Сигма", на склад Общества, а также его оплату Обществом следующими документами:</w:t>
      </w:r>
    </w:p>
    <w:p w:rsidR="00000000" w:rsidRDefault="00910397">
      <w:pPr>
        <w:pStyle w:val="just"/>
      </w:pPr>
      <w:r>
        <w:t>1) счетом-фактурой от 23.1</w:t>
      </w:r>
      <w:r>
        <w:t>2.2011 N 5, выставленным ООО "Сигма" в адрес Общества на общую сумму 118 000 руб., в том числе НДС 18 000 руб., за оборудование для автомоек фирмы "Дельта" в количестве 10 штук;</w:t>
      </w:r>
    </w:p>
    <w:p w:rsidR="00000000" w:rsidRDefault="00910397">
      <w:pPr>
        <w:pStyle w:val="just"/>
      </w:pPr>
      <w:r>
        <w:t>2) товарной накладной N ТОРГ-12 от 23.12.2011 N 5-12, выписанной на общую сумм</w:t>
      </w:r>
      <w:r>
        <w:t>у 118 000 руб., в том числе НДС 18 000 руб., за оборудование для автомоек фирмы "Дельта" в количестве 10 штук;</w:t>
      </w:r>
    </w:p>
    <w:p w:rsidR="00000000" w:rsidRDefault="00910397">
      <w:pPr>
        <w:pStyle w:val="just"/>
      </w:pPr>
      <w:r>
        <w:t>3) платежным поручением от 12.04.2012 N 154.</w:t>
      </w:r>
    </w:p>
    <w:p w:rsidR="00000000" w:rsidRDefault="00910397">
      <w:pPr>
        <w:pStyle w:val="just"/>
      </w:pPr>
      <w:r>
        <w:t>Кроме того, в соответствии с п. 1 ст. 88 НК РФ камеральная налоговая проверка проводится по месту на</w:t>
      </w:r>
      <w:r>
        <w:t>хождения налогового органа на основе налоговых деклараций (расчетов) и документов, представленных налогоплательщиком, а также других документов о деятельности налогоплательщика, имеющихся у налогового органа.</w:t>
      </w:r>
    </w:p>
    <w:p w:rsidR="00000000" w:rsidRDefault="00910397">
      <w:pPr>
        <w:pStyle w:val="just"/>
      </w:pPr>
      <w:r>
        <w:t>Следовательно, в рамках камеральной налоговой п</w:t>
      </w:r>
      <w:r>
        <w:t xml:space="preserve">роверки подлежат проверке отдельная налоговая декларация за конкретный период и отраженные в ней сведения. На это указывает судебная практика (Постановления ФАС Уральского округа от 21.10.2008 N Ф09-7599/08-С2, ФАС Восточно-Сибирского округа от 27.08.2007 </w:t>
      </w:r>
      <w:r>
        <w:t>N А58-6343/06-Ф02-5686/07, ФАС Северо-Западного округа от 05.03.2007 N А56-16972/2006).</w:t>
      </w:r>
    </w:p>
    <w:p w:rsidR="00000000" w:rsidRDefault="00910397">
      <w:pPr>
        <w:pStyle w:val="just"/>
      </w:pPr>
      <w:r>
        <w:t>Камеральная налоговая проверка Общества проводилась на основании налоговой декларации по НДС за I квартал 2012 г., следовательно, предметом проверки может быть только п</w:t>
      </w:r>
      <w:r>
        <w:t>равильность исчисления и уплаты НДС за I квартал 2012 г.</w:t>
      </w:r>
    </w:p>
    <w:p w:rsidR="00000000" w:rsidRDefault="00910397">
      <w:pPr>
        <w:pStyle w:val="just"/>
      </w:pPr>
      <w:r>
        <w:t>В связи с вышеизложенным считаем, что взыскание недоимки в размере 18 000 руб., а также суммы штрафа и пеней за IV квартал 2011 г. неправомерно.</w:t>
      </w:r>
    </w:p>
    <w:p w:rsidR="00000000" w:rsidRDefault="00910397">
      <w:pPr>
        <w:pStyle w:val="just"/>
      </w:pPr>
      <w:r>
        <w:t>Надеемся на внимательное рассмотрение настоящих возраж</w:t>
      </w:r>
      <w:r>
        <w:t>ений.</w:t>
      </w:r>
    </w:p>
    <w:p w:rsidR="00000000" w:rsidRDefault="0091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97">
      <w:pPr>
        <w:pStyle w:val="just"/>
      </w:pPr>
      <w:r>
        <w:t>Приложения (заверенные копии):</w:t>
      </w:r>
    </w:p>
    <w:p w:rsidR="00000000" w:rsidRDefault="00910397">
      <w:pPr>
        <w:pStyle w:val="just"/>
      </w:pPr>
      <w:r>
        <w:t>1) договор поставки от 13.01.2012 N 23;</w:t>
      </w:r>
    </w:p>
    <w:p w:rsidR="00000000" w:rsidRDefault="00910397">
      <w:pPr>
        <w:pStyle w:val="just"/>
      </w:pPr>
      <w:r>
        <w:t>2) счет-фактура от 27.01.2012 N 81;</w:t>
      </w:r>
    </w:p>
    <w:p w:rsidR="00000000" w:rsidRDefault="00910397">
      <w:pPr>
        <w:pStyle w:val="just"/>
      </w:pPr>
      <w:r>
        <w:t>3) товарная накладная N ТОРГ-12 от 27.01.2012 N 23-01;</w:t>
      </w:r>
    </w:p>
    <w:p w:rsidR="00000000" w:rsidRDefault="00910397">
      <w:pPr>
        <w:pStyle w:val="just"/>
      </w:pPr>
      <w:r>
        <w:t>4) договор поставки от 15.06.2012 N 46;</w:t>
      </w:r>
    </w:p>
    <w:p w:rsidR="00000000" w:rsidRDefault="00910397">
      <w:pPr>
        <w:pStyle w:val="just"/>
      </w:pPr>
      <w:r>
        <w:t>5) счет-фактура от 29.06.2012 N 189;</w:t>
      </w:r>
    </w:p>
    <w:p w:rsidR="00000000" w:rsidRDefault="00910397">
      <w:pPr>
        <w:pStyle w:val="just"/>
      </w:pPr>
      <w:r>
        <w:t>6) товарна</w:t>
      </w:r>
      <w:r>
        <w:t>я накладная N ТОРГ-12 от 29.06.2012 N 171;</w:t>
      </w:r>
    </w:p>
    <w:p w:rsidR="00000000" w:rsidRDefault="00910397">
      <w:pPr>
        <w:pStyle w:val="just"/>
      </w:pPr>
      <w:r>
        <w:t>7) книга продаж Общества за II квартал 2012 г.;</w:t>
      </w:r>
    </w:p>
    <w:p w:rsidR="00000000" w:rsidRDefault="00910397">
      <w:pPr>
        <w:pStyle w:val="just"/>
      </w:pPr>
      <w:r>
        <w:t>8) налоговая декларация по НДС за II квартал 2012 г.;</w:t>
      </w:r>
    </w:p>
    <w:p w:rsidR="00000000" w:rsidRDefault="00910397">
      <w:pPr>
        <w:pStyle w:val="just"/>
      </w:pPr>
      <w:r>
        <w:t>9) платежное поручение от 06.07.2012 N 237;</w:t>
      </w:r>
    </w:p>
    <w:p w:rsidR="00000000" w:rsidRDefault="00910397">
      <w:pPr>
        <w:pStyle w:val="just"/>
      </w:pPr>
      <w:r>
        <w:t>10) счет-фактура от 23.12.2011 N 5;</w:t>
      </w:r>
    </w:p>
    <w:p w:rsidR="00000000" w:rsidRDefault="00910397">
      <w:pPr>
        <w:pStyle w:val="just"/>
      </w:pPr>
      <w:r>
        <w:t>11) товарная накладная N ТОРГ-1</w:t>
      </w:r>
      <w:r>
        <w:t>2 от 23.12.2011 N 5-12;</w:t>
      </w:r>
    </w:p>
    <w:p w:rsidR="00000000" w:rsidRDefault="00910397">
      <w:pPr>
        <w:pStyle w:val="just"/>
      </w:pPr>
      <w:r>
        <w:t>12) платежное поручение от 12.04.2012 N 154.</w:t>
      </w:r>
    </w:p>
    <w:p w:rsidR="00000000" w:rsidRDefault="0091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397">
      <w:pPr>
        <w:pStyle w:val="just"/>
      </w:pPr>
      <w:r>
        <w:t>С уважением,</w:t>
      </w:r>
    </w:p>
    <w:p w:rsidR="00000000" w:rsidRDefault="00910397">
      <w:pPr>
        <w:pStyle w:val="HTML"/>
      </w:pPr>
      <w:r>
        <w:t xml:space="preserve">                                          Каменских</w:t>
      </w:r>
    </w:p>
    <w:p w:rsidR="00000000" w:rsidRDefault="00910397">
      <w:pPr>
        <w:pStyle w:val="HTML"/>
      </w:pPr>
      <w:r>
        <w:t>Генеральный директор ООО "Альфа"         -----------         Н.П. Каменских</w:t>
      </w:r>
    </w:p>
    <w:p w:rsidR="00000000" w:rsidRDefault="00910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azecy/vozrazheniya_na_akt_kameralnoj_nalogovoj_proverki_obrazec_zapolneniya.htm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97"/>
    <w:rsid w:val="0091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0F3F7-9D4B-476F-99CE-E711E233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akt_kameralnoj_nalogovoj_prover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6701</Characters>
  <Application>Microsoft Office Word</Application>
  <DocSecurity>0</DocSecurity>
  <Lines>55</Lines>
  <Paragraphs>15</Paragraphs>
  <ScaleCrop>false</ScaleCrop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камеральной налоговой проверки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