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936">
      <w:pPr>
        <w:pStyle w:val="1"/>
        <w:rPr>
          <w:rFonts w:eastAsia="Times New Roman"/>
        </w:rPr>
      </w:pPr>
      <w:r>
        <w:rPr>
          <w:rFonts w:eastAsia="Times New Roman"/>
        </w:rPr>
        <w:t>Ведомость железнодорожных путей (рекомендуемая форма)</w:t>
      </w:r>
    </w:p>
    <w:p w:rsidR="00000000" w:rsidRDefault="008C1936">
      <w:pPr>
        <w:pStyle w:val="right"/>
      </w:pPr>
      <w:r>
        <w:t>Приложение 17 к ВСН 208-89. Рекомендуемое</w:t>
      </w:r>
    </w:p>
    <w:p w:rsidR="00000000" w:rsidRDefault="008C1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936">
      <w:pPr>
        <w:pStyle w:val="3"/>
        <w:rPr>
          <w:rFonts w:eastAsia="Times New Roman"/>
        </w:rPr>
      </w:pPr>
      <w:r>
        <w:rPr>
          <w:rFonts w:eastAsia="Times New Roman"/>
        </w:rPr>
        <w:t>ВЕДОМОСТЬ ПУТЕЙ</w:t>
      </w:r>
    </w:p>
    <w:p w:rsidR="00000000" w:rsidRDefault="008C1936">
      <w:pPr>
        <w:pStyle w:val="HTML"/>
      </w:pPr>
      <w:r>
        <w:t>-------------------------------------------------------------------</w:t>
      </w:r>
    </w:p>
    <w:p w:rsidR="00000000" w:rsidRDefault="008C1936">
      <w:pPr>
        <w:pStyle w:val="HTML"/>
      </w:pPr>
      <w:r>
        <w:t>Номер¦Номер¦   Длина пути    ¦  Тип  ¦      Границы пути</w:t>
      </w:r>
    </w:p>
    <w:p w:rsidR="00000000" w:rsidRDefault="008C1936">
      <w:pPr>
        <w:pStyle w:val="HTML"/>
      </w:pPr>
      <w:r>
        <w:t>парка¦пути +-----------------+ рельс +-----------------------------</w:t>
      </w:r>
    </w:p>
    <w:p w:rsidR="00000000" w:rsidRDefault="008C1936">
      <w:pPr>
        <w:pStyle w:val="HTML"/>
      </w:pPr>
      <w:r>
        <w:t>¦     ¦ полная ¦полезная¦       ¦   от    ¦  через  ¦   до</w:t>
      </w:r>
    </w:p>
    <w:p w:rsidR="00000000" w:rsidRDefault="008C1936">
      <w:pPr>
        <w:pStyle w:val="HTML"/>
      </w:pPr>
      <w:r>
        <w:t>¦     ¦        ¦        ¦       ¦ стрелки ¦ стрелки ¦ стрелки</w:t>
      </w:r>
    </w:p>
    <w:p w:rsidR="00000000" w:rsidRDefault="008C1936">
      <w:pPr>
        <w:pStyle w:val="HTML"/>
      </w:pPr>
      <w:r>
        <w:t>-----+-----+--------+--------+-------+---------+---------+---------</w:t>
      </w:r>
    </w:p>
    <w:p w:rsidR="00000000" w:rsidRDefault="008C1936">
      <w:pPr>
        <w:pStyle w:val="HTML"/>
      </w:pPr>
      <w:r>
        <w:t>¦     ¦        ¦        ¦       ¦         ¦         ¦</w:t>
      </w:r>
    </w:p>
    <w:p w:rsidR="00000000" w:rsidRDefault="008C1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936">
      <w:pPr>
        <w:pStyle w:val="just"/>
      </w:pPr>
      <w:r>
        <w:t>Примечания. 1. Настоящую ведомость составляют в виде отдельного приложения только при съемке больших станций и узлов. При съемке малых станций ведомость помещают на чертеже.</w:t>
      </w:r>
    </w:p>
    <w:p w:rsidR="00000000" w:rsidRDefault="008C1936">
      <w:pPr>
        <w:pStyle w:val="just"/>
      </w:pPr>
      <w:r>
        <w:t>2. Наименования парков зап</w:t>
      </w:r>
      <w:r>
        <w:t>исываются в ведомость.</w:t>
      </w:r>
    </w:p>
    <w:p w:rsidR="00000000" w:rsidRDefault="008C1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936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8C1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https://порядокправа.рф/obrazecy/vedomost_zheleznodorozhnyx_putej_rekomenduemaya_forma.htm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36"/>
    <w:rsid w:val="008C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DBC6B-4FE1-4DAA-B53B-B09D8D0E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heleznodorozhnyx_pute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железнодорожных путей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2022-08-25T13:10:00Z</dcterms:created>
  <dcterms:modified xsi:type="dcterms:W3CDTF">2022-08-25T13:10:00Z</dcterms:modified>
</cp:coreProperties>
</file>