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6C5B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транзитных перевозок по автомобильной дороге. Форма № 3а</w:t>
      </w:r>
    </w:p>
    <w:p w:rsidR="00000000" w:rsidRDefault="005F6C5B">
      <w:pPr>
        <w:pStyle w:val="right"/>
      </w:pPr>
      <w:r>
        <w:t xml:space="preserve">Приложение 1 к ВСН 42-87. Ведомственные строительные нормы. Инструкция </w:t>
      </w:r>
      <w:r>
        <w:t>по проведению экономических изысканий для проектирования автомобильных дорог</w:t>
      </w:r>
    </w:p>
    <w:p w:rsidR="00000000" w:rsidRDefault="005F6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C5B">
      <w:pPr>
        <w:pStyle w:val="HTML"/>
      </w:pPr>
      <w:r>
        <w:t>Наименование проектной                                           Форма N 3а</w:t>
      </w:r>
    </w:p>
    <w:p w:rsidR="00000000" w:rsidRDefault="005F6C5B">
      <w:pPr>
        <w:pStyle w:val="HTML"/>
      </w:pPr>
      <w:r>
        <w:t>организации</w:t>
      </w:r>
    </w:p>
    <w:p w:rsidR="00000000" w:rsidRDefault="005F6C5B">
      <w:pPr>
        <w:pStyle w:val="HTML"/>
      </w:pPr>
    </w:p>
    <w:p w:rsidR="00000000" w:rsidRDefault="005F6C5B">
      <w:pPr>
        <w:pStyle w:val="HTML"/>
      </w:pPr>
      <w:r>
        <w:t>ВЕДОМОСТЬ УЧЕТА</w:t>
      </w:r>
    </w:p>
    <w:p w:rsidR="00000000" w:rsidRDefault="005F6C5B">
      <w:pPr>
        <w:pStyle w:val="HTML"/>
      </w:pPr>
      <w:r>
        <w:t>транзитных перевозок по автомобильной дороге</w:t>
      </w:r>
    </w:p>
    <w:p w:rsidR="00000000" w:rsidRDefault="005F6C5B">
      <w:pPr>
        <w:pStyle w:val="HTML"/>
      </w:pPr>
      <w:r>
        <w:t>_______________________ за 1</w:t>
      </w:r>
      <w:r>
        <w:t>9__ год</w:t>
      </w:r>
    </w:p>
    <w:p w:rsidR="00000000" w:rsidRDefault="005F6C5B">
      <w:pPr>
        <w:pStyle w:val="HTML"/>
      </w:pPr>
    </w:p>
    <w:p w:rsidR="00000000" w:rsidRDefault="005F6C5B">
      <w:pPr>
        <w:pStyle w:val="HTML"/>
      </w:pPr>
      <w:r>
        <w:t>---------------------------------------------------------------------------</w:t>
      </w:r>
    </w:p>
    <w:p w:rsidR="00000000" w:rsidRDefault="005F6C5B">
      <w:pPr>
        <w:pStyle w:val="HTML"/>
      </w:pPr>
      <w:r>
        <w:t>Наимено-¦  Шифр  ¦  Масса  ¦   Начальный    ¦   Маршрут    ¦Конечный пункт</w:t>
      </w:r>
    </w:p>
    <w:p w:rsidR="00000000" w:rsidRDefault="005F6C5B">
      <w:pPr>
        <w:pStyle w:val="HTML"/>
      </w:pPr>
      <w:r>
        <w:t>вание   ¦(группа ¦ грузов, ¦пункт перевозки ¦  следования  ¦   перевозки</w:t>
      </w:r>
    </w:p>
    <w:p w:rsidR="00000000" w:rsidRDefault="005F6C5B">
      <w:pPr>
        <w:pStyle w:val="HTML"/>
      </w:pPr>
      <w:r>
        <w:t>грузов  ¦грузов) ¦    т</w:t>
      </w:r>
      <w:r>
        <w:t xml:space="preserve">    ¦ (за пределами  ¦(пункты входа ¦ (за пределами</w:t>
      </w:r>
    </w:p>
    <w:p w:rsidR="00000000" w:rsidRDefault="005F6C5B">
      <w:pPr>
        <w:pStyle w:val="HTML"/>
      </w:pPr>
      <w:r>
        <w:t>¦        ¦         ¦     района     ¦   и выхода   ¦    района</w:t>
      </w:r>
    </w:p>
    <w:p w:rsidR="00000000" w:rsidRDefault="005F6C5B">
      <w:pPr>
        <w:pStyle w:val="HTML"/>
      </w:pPr>
      <w:r>
        <w:t xml:space="preserve">¦        ¦         ¦ изысканий)  </w:t>
      </w:r>
      <w:r>
        <w:rPr>
          <w:vertAlign w:val="superscript"/>
        </w:rPr>
        <w:t>1</w:t>
      </w:r>
      <w:r>
        <w:t xml:space="preserve">  ¦  на дорогу)  ¦изысканий)  </w:t>
      </w:r>
      <w:r>
        <w:rPr>
          <w:vertAlign w:val="superscript"/>
        </w:rPr>
        <w:t>2</w:t>
      </w:r>
    </w:p>
    <w:p w:rsidR="00000000" w:rsidRDefault="005F6C5B">
      <w:pPr>
        <w:pStyle w:val="HTML"/>
      </w:pPr>
      <w:r>
        <w:t>--------+--------+---------+----------------+--------------+---------------</w:t>
      </w:r>
    </w:p>
    <w:p w:rsidR="00000000" w:rsidRDefault="005F6C5B">
      <w:pPr>
        <w:pStyle w:val="HTML"/>
      </w:pPr>
      <w:r>
        <w:t>1    ¦   2    ¦    3    ¦       4        ¦       5      ¦       6</w:t>
      </w:r>
    </w:p>
    <w:p w:rsidR="00000000" w:rsidRDefault="005F6C5B">
      <w:pPr>
        <w:pStyle w:val="HTML"/>
      </w:pPr>
      <w:r>
        <w:t>--------+--------+---------+----------------+--------------+---------------</w:t>
      </w:r>
    </w:p>
    <w:p w:rsidR="00000000" w:rsidRDefault="005F6C5B">
      <w:pPr>
        <w:pStyle w:val="HTML"/>
      </w:pPr>
    </w:p>
    <w:p w:rsidR="00000000" w:rsidRDefault="005F6C5B">
      <w:pPr>
        <w:pStyle w:val="HTML"/>
      </w:pPr>
      <w:r>
        <w:t>Составил:                                    Проверил:</w:t>
      </w:r>
    </w:p>
    <w:p w:rsidR="00000000" w:rsidRDefault="005F6C5B">
      <w:pPr>
        <w:pStyle w:val="HTML"/>
      </w:pPr>
    </w:p>
    <w:p w:rsidR="00000000" w:rsidRDefault="005F6C5B">
      <w:pPr>
        <w:pStyle w:val="HTML"/>
      </w:pPr>
      <w:r>
        <w:t>--------------------------------</w:t>
      </w:r>
    </w:p>
    <w:p w:rsidR="00000000" w:rsidRDefault="005F6C5B">
      <w:pPr>
        <w:pStyle w:val="HTML"/>
      </w:pPr>
      <w:r>
        <w:rPr>
          <w:vertAlign w:val="superscript"/>
        </w:rPr>
        <w:t>1</w:t>
      </w:r>
      <w:r>
        <w:t xml:space="preserve">  Пункт отправления и </w:t>
      </w:r>
      <w:r>
        <w:t>наименование грузоотправителя.</w:t>
      </w:r>
    </w:p>
    <w:p w:rsidR="00000000" w:rsidRDefault="005F6C5B">
      <w:pPr>
        <w:pStyle w:val="HTML"/>
      </w:pPr>
      <w:r>
        <w:rPr>
          <w:vertAlign w:val="superscript"/>
        </w:rPr>
        <w:t>2</w:t>
      </w:r>
      <w:r>
        <w:t xml:space="preserve">   Пункт назначения и наименование грузополучателя.</w:t>
      </w:r>
    </w:p>
    <w:p w:rsidR="00000000" w:rsidRDefault="005F6C5B">
      <w:pPr>
        <w:pStyle w:val="HTML"/>
      </w:pPr>
    </w:p>
    <w:p w:rsidR="00000000" w:rsidRDefault="005F6C5B">
      <w:pPr>
        <w:pStyle w:val="HTML"/>
      </w:pPr>
      <w:r>
        <w:t>Примечания: 1. Настоящая ведомость является дополнением к форме N 3.</w:t>
      </w:r>
    </w:p>
    <w:p w:rsidR="00000000" w:rsidRDefault="005F6C5B">
      <w:pPr>
        <w:pStyle w:val="HTML"/>
      </w:pPr>
      <w:r>
        <w:t>2. Источником  для  составления  формы  N 3а  могут  служить  материалы</w:t>
      </w:r>
    </w:p>
    <w:p w:rsidR="00000000" w:rsidRDefault="005F6C5B">
      <w:pPr>
        <w:pStyle w:val="HTML"/>
      </w:pPr>
      <w:r>
        <w:t>непосредственного  учета  движения и данные ранее проведенных обследований.</w:t>
      </w:r>
    </w:p>
    <w:p w:rsidR="00000000" w:rsidRDefault="005F6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C5B">
      <w:pPr>
        <w:pStyle w:val="right"/>
      </w:pPr>
      <w:r>
        <w:t>Источник - Ведомственные строительные нормы Минтрансстроя СССР от 10.07.1987 № 271-р</w:t>
      </w:r>
    </w:p>
    <w:p w:rsidR="00000000" w:rsidRDefault="005F6C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https://порядокправа.рф/obrazecy/vedomost_ucheta_tranzitnyx_perevozok_po_avtomobilnoj_doroge_forma_n_3a.htm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C5B"/>
    <w:rsid w:val="005F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E7F309-A3D5-45A1-ABA9-6E32C072F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tranzitnyx_perevozok_po_avtomobilnoj_doroge_forma_n_3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транзитных перевозок по автомобильной дороге. Форма № 3а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2022-08-25T13:02:00Z</dcterms:created>
  <dcterms:modified xsi:type="dcterms:W3CDTF">2022-08-25T13:02:00Z</dcterms:modified>
</cp:coreProperties>
</file>