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A0A">
      <w:pPr>
        <w:pStyle w:val="1"/>
        <w:rPr>
          <w:rFonts w:eastAsia="Times New Roman"/>
        </w:rPr>
      </w:pPr>
      <w:r>
        <w:rPr>
          <w:rFonts w:eastAsia="Times New Roman"/>
        </w:rPr>
        <w:t>Ведомость о сервисном обслуживании в вагонах повышенной комфортности</w:t>
      </w:r>
    </w:p>
    <w:p w:rsidR="00000000" w:rsidRDefault="00C05A0A">
      <w:pPr>
        <w:pStyle w:val="right"/>
      </w:pPr>
      <w:r>
        <w:t>Приложение N 2 к Указанию МПС России от 13 мая 1996 г. N 63у</w:t>
      </w:r>
    </w:p>
    <w:p w:rsidR="00000000" w:rsidRDefault="00C05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0A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О СЕРВИСНОМ </w:t>
      </w:r>
      <w:r>
        <w:rPr>
          <w:rFonts w:eastAsia="Times New Roman"/>
        </w:rPr>
        <w:t>ОБСЛУЖИВАНИИ В ВАГОНАХ ПОВЫШЕННОЙ КОМФОРТНОСТИ ЗА _____________________ 199__ ГОДА (месяца)</w:t>
      </w:r>
    </w:p>
    <w:p w:rsidR="00000000" w:rsidRDefault="00C05A0A">
      <w:pPr>
        <w:pStyle w:val="3"/>
        <w:rPr>
          <w:rFonts w:eastAsia="Times New Roman"/>
        </w:rPr>
      </w:pPr>
      <w:r>
        <w:rPr>
          <w:rFonts w:eastAsia="Times New Roman"/>
        </w:rPr>
        <w:t>НА ПОЕЗДА ФОРМИРОВАНИЯ МОСКОВСКОЙ Ж.Д.</w:t>
      </w:r>
    </w:p>
    <w:p w:rsidR="00000000" w:rsidRDefault="00C05A0A">
      <w:pPr>
        <w:pStyle w:val="right"/>
      </w:pPr>
      <w:r>
        <w:t xml:space="preserve">Дорога продажи </w:t>
      </w:r>
      <w:r>
        <w:rPr>
          <w:vertAlign w:val="superscript"/>
        </w:rPr>
        <w:t>1</w:t>
      </w:r>
      <w:r>
        <w:t xml:space="preserve"> _________________ Дата выдачи</w:t>
      </w:r>
    </w:p>
    <w:p w:rsidR="00000000" w:rsidRDefault="00C05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0A">
      <w:pPr>
        <w:pStyle w:val="HTML"/>
      </w:pPr>
      <w:r>
        <w:t>----------------------------------------------------------------------</w:t>
      </w:r>
    </w:p>
    <w:p w:rsidR="00000000" w:rsidRDefault="00C05A0A">
      <w:pPr>
        <w:pStyle w:val="HTML"/>
      </w:pPr>
      <w:r>
        <w:t>¦   Но</w:t>
      </w:r>
      <w:r>
        <w:t>мер    ¦  Тип    ¦ Кол-во ¦  Сумма  ¦   Сумма    ¦  Сумма без  ¦</w:t>
      </w:r>
    </w:p>
    <w:p w:rsidR="00000000" w:rsidRDefault="00C05A0A">
      <w:pPr>
        <w:pStyle w:val="HTML"/>
      </w:pPr>
      <w:r>
        <w:t>¦   поезда   ¦ вагона  ¦ мест   ¦  в руб. ¦  возврата  ¦  возврата   ¦</w:t>
      </w:r>
    </w:p>
    <w:p w:rsidR="00000000" w:rsidRDefault="00C05A0A">
      <w:pPr>
        <w:pStyle w:val="HTML"/>
      </w:pPr>
      <w:r>
        <w:t>+------------+---------+--------+---------+------------+-------------+</w:t>
      </w:r>
    </w:p>
    <w:p w:rsidR="00000000" w:rsidRDefault="00C05A0A">
      <w:pPr>
        <w:pStyle w:val="HTML"/>
      </w:pPr>
      <w:r>
        <w:t xml:space="preserve">¦            ¦СВ       ¦        ¦         ¦      </w:t>
      </w:r>
      <w:r>
        <w:t xml:space="preserve">      ¦             ¦</w:t>
      </w:r>
    </w:p>
    <w:p w:rsidR="00000000" w:rsidRDefault="00C05A0A">
      <w:pPr>
        <w:pStyle w:val="HTML"/>
      </w:pPr>
      <w:r>
        <w:t>¦            ¦Купе     ¦        ¦         ¦            ¦             ¦</w:t>
      </w:r>
    </w:p>
    <w:p w:rsidR="00000000" w:rsidRDefault="00C05A0A">
      <w:pPr>
        <w:pStyle w:val="HTML"/>
      </w:pPr>
      <w:r>
        <w:t>+------------+---------+--------+---------+------------+-------------+</w:t>
      </w:r>
    </w:p>
    <w:p w:rsidR="00000000" w:rsidRDefault="00C05A0A">
      <w:pPr>
        <w:pStyle w:val="HTML"/>
      </w:pPr>
      <w:r>
        <w:t>¦            ¦         ¦        ¦         ¦            ¦             ¦</w:t>
      </w:r>
    </w:p>
    <w:p w:rsidR="00000000" w:rsidRDefault="00C05A0A">
      <w:pPr>
        <w:pStyle w:val="HTML"/>
      </w:pPr>
      <w:r>
        <w:t>+------------+-------</w:t>
      </w:r>
      <w:r>
        <w:t>--+--------+---------+------------+-------------+</w:t>
      </w:r>
    </w:p>
    <w:p w:rsidR="00000000" w:rsidRDefault="00C05A0A">
      <w:pPr>
        <w:pStyle w:val="HTML"/>
      </w:pPr>
      <w:r>
        <w:t>¦            ¦         ¦        ¦         ¦            ¦             ¦</w:t>
      </w:r>
    </w:p>
    <w:p w:rsidR="00000000" w:rsidRDefault="00C05A0A">
      <w:pPr>
        <w:pStyle w:val="HTML"/>
      </w:pPr>
      <w:r>
        <w:t>+------------+---------+--------+---------+------------+-------------+</w:t>
      </w:r>
    </w:p>
    <w:p w:rsidR="00000000" w:rsidRDefault="00C05A0A">
      <w:pPr>
        <w:pStyle w:val="HTML"/>
      </w:pPr>
      <w:r>
        <w:t xml:space="preserve">¦Итого       ¦         ¦        ¦         ¦            ¦        </w:t>
      </w:r>
      <w:r>
        <w:t xml:space="preserve">     ¦</w:t>
      </w:r>
    </w:p>
    <w:p w:rsidR="00000000" w:rsidRDefault="00C05A0A">
      <w:pPr>
        <w:pStyle w:val="HTML"/>
      </w:pPr>
      <w:r>
        <w:t>¦по дороге   ¦         ¦        ¦         ¦            ¦             ¦</w:t>
      </w:r>
    </w:p>
    <w:p w:rsidR="00000000" w:rsidRDefault="00C05A0A">
      <w:pPr>
        <w:pStyle w:val="HTML"/>
      </w:pPr>
      <w:r>
        <w:t>-------------+---------+--------+---------+------------+--------------</w:t>
      </w:r>
    </w:p>
    <w:p w:rsidR="00000000" w:rsidRDefault="00C05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0A">
      <w:pPr>
        <w:pStyle w:val="sel"/>
        <w:divId w:val="648440950"/>
      </w:pPr>
      <w:r>
        <w:t>1 - Железная дорога, оформившая проездные документы в вагоны повышенной комфортности.</w:t>
      </w:r>
    </w:p>
    <w:p w:rsidR="00000000" w:rsidRDefault="00C05A0A">
      <w:pPr>
        <w:pStyle w:val="right"/>
      </w:pPr>
      <w:r>
        <w:t xml:space="preserve">Источник - Указание </w:t>
      </w:r>
      <w:r>
        <w:t>МПС России от 13.05.1996 № 63у (с изменениями и дополнениями на 2002 год)</w:t>
      </w:r>
    </w:p>
    <w:p w:rsidR="00000000" w:rsidRDefault="00C05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https://порядокправа.рф/obrazecy/vedomost_o_servisnom_obsluzhivanii_v_vagonax_povyshennoj_komfortnosti.htm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0A"/>
    <w:rsid w:val="00C0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03932-2768-4D6C-8A3E-1BC8F35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44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_servisnom_obsluzhivanii_v_vagonax_povyshennoj_komfor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 сервисном обслуживании в вагонах повышенной комфортности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