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6A4">
      <w:pPr>
        <w:pStyle w:val="1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проектируются мероприятия по уходу за лесами</w:t>
      </w:r>
    </w:p>
    <w:p w:rsidR="00000000" w:rsidRDefault="00C226A4">
      <w:pPr>
        <w:pStyle w:val="right"/>
      </w:pPr>
      <w:r>
        <w:t>Приложение N 23 к Составу проекта освоения лесов и порядку его разработки</w:t>
      </w:r>
    </w:p>
    <w:p w:rsidR="00000000" w:rsidRDefault="00C22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A4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ЛЕСОТАКСАЦИОННЫХ </w:t>
      </w:r>
      <w:r>
        <w:rPr>
          <w:rFonts w:eastAsia="Times New Roman"/>
        </w:rPr>
        <w:t>ВЫДЕЛОВ, В КОТОРЫХ ПРОЕКТИРУЮТСЯ МЕРОПРИЯТИЯ ПО УХОДУ ЗА ЛЕСАМИ</w:t>
      </w:r>
    </w:p>
    <w:p w:rsidR="00000000" w:rsidRDefault="00C226A4">
      <w:pPr>
        <w:pStyle w:val="HTML"/>
      </w:pPr>
      <w:r>
        <w:t>---------------------------------------------------------------------------------</w:t>
      </w:r>
    </w:p>
    <w:p w:rsidR="00000000" w:rsidRDefault="00C226A4">
      <w:pPr>
        <w:pStyle w:val="HTML"/>
      </w:pPr>
      <w:r>
        <w:t>¦Лесничество,¦ Вид ¦Целевая¦   N    ¦  N   ¦Площадь,¦Проектируемый¦Проектируемая¦</w:t>
      </w:r>
    </w:p>
    <w:p w:rsidR="00000000" w:rsidRDefault="00C226A4">
      <w:pPr>
        <w:pStyle w:val="HTML"/>
      </w:pPr>
      <w:r>
        <w:t>¦ участковое ¦ухода¦порода ¦</w:t>
      </w:r>
      <w:r>
        <w:t>квартала¦выдела¦   га   ¦   состав    ¦   полнота   ¦</w:t>
      </w:r>
    </w:p>
    <w:p w:rsidR="00000000" w:rsidRDefault="00C226A4">
      <w:pPr>
        <w:pStyle w:val="HTML"/>
      </w:pPr>
      <w:r>
        <w:t>¦лесничество ¦     ¦       ¦        ¦      ¦        ¦ насаждения  ¦ насаждения  ¦</w:t>
      </w:r>
    </w:p>
    <w:p w:rsidR="00000000" w:rsidRDefault="00C226A4">
      <w:pPr>
        <w:pStyle w:val="HTML"/>
      </w:pPr>
      <w:r>
        <w:t>+------------+-----+-------+--------+------+--------+-------------+-------------+</w:t>
      </w:r>
    </w:p>
    <w:p w:rsidR="00000000" w:rsidRDefault="00C226A4">
      <w:pPr>
        <w:pStyle w:val="HTML"/>
      </w:pPr>
      <w:r>
        <w:t xml:space="preserve">¦     1      ¦  2  ¦   3   ¦   4    ¦ </w:t>
      </w:r>
      <w:r>
        <w:t xml:space="preserve"> 5   ¦   6    ¦      7      ¦  8   ¦  9   ¦</w:t>
      </w:r>
    </w:p>
    <w:p w:rsidR="00000000" w:rsidRDefault="00C226A4">
      <w:pPr>
        <w:pStyle w:val="HTML"/>
      </w:pPr>
      <w:r>
        <w:t>+------------+-----+-------+--------+------+--------+-------------+------+------+</w:t>
      </w:r>
    </w:p>
    <w:p w:rsidR="00000000" w:rsidRDefault="00C226A4">
      <w:pPr>
        <w:pStyle w:val="HTML"/>
      </w:pPr>
      <w:r>
        <w:t>¦            ¦     ¦       ¦        ¦      ¦        ¦             ¦      ¦      ¦</w:t>
      </w:r>
    </w:p>
    <w:p w:rsidR="00000000" w:rsidRDefault="00C226A4">
      <w:pPr>
        <w:pStyle w:val="HTML"/>
      </w:pPr>
      <w:r>
        <w:t>+------------+-----+-------+--------+------+----</w:t>
      </w:r>
      <w:r>
        <w:t>----+-------------+------+------+</w:t>
      </w:r>
    </w:p>
    <w:p w:rsidR="00000000" w:rsidRDefault="00C226A4">
      <w:pPr>
        <w:pStyle w:val="HTML"/>
      </w:pPr>
      <w:r>
        <w:t>¦            ¦     ¦       ¦        ¦      ¦        ¦             ¦      ¦      ¦</w:t>
      </w:r>
    </w:p>
    <w:p w:rsidR="00000000" w:rsidRDefault="00C226A4">
      <w:pPr>
        <w:pStyle w:val="HTML"/>
      </w:pPr>
      <w:r>
        <w:t>+------------+-----+-------+--------+------+--------+-------------+------+------+</w:t>
      </w:r>
    </w:p>
    <w:p w:rsidR="00000000" w:rsidRDefault="00C226A4">
      <w:pPr>
        <w:pStyle w:val="HTML"/>
      </w:pPr>
      <w:r>
        <w:t xml:space="preserve">¦            ¦     ¦       ¦        ¦      ¦        ¦     </w:t>
      </w:r>
      <w:r>
        <w:t xml:space="preserve">        ¦      ¦      ¦</w:t>
      </w:r>
    </w:p>
    <w:p w:rsidR="00000000" w:rsidRDefault="00C226A4">
      <w:pPr>
        <w:pStyle w:val="HTML"/>
      </w:pPr>
      <w:r>
        <w:t>-------------+-----+-------+--------+------+--------+-------------+------+-------</w:t>
      </w:r>
    </w:p>
    <w:p w:rsidR="00000000" w:rsidRDefault="00C22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A4">
      <w:pPr>
        <w:pStyle w:val="right"/>
      </w:pPr>
      <w:r>
        <w:t>Источник - Приказ Рослесхоза от 29.02.2012 № 69</w:t>
      </w:r>
    </w:p>
    <w:p w:rsidR="00000000" w:rsidRDefault="00C226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https://порядокправа.рф/obrazecy/vedomost_lesotaksacionnyx_vydelov_v_kotoryx_proektiruyutsya_meropriyat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iya_po_uxodu_za_lesami.htm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A4"/>
    <w:rsid w:val="00C2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28D98B-1311-4337-B3D3-DD51F6C5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lesotaksacionnyx_vydelov_v_kotoryx_proektiruyutsya_meropriyatiya_po_uxodu_za_les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лесотаксационных выделов, в которых проектируются мероприятия по уходу за лесами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2022-08-25T12:22:00Z</dcterms:created>
  <dcterms:modified xsi:type="dcterms:W3CDTF">2022-08-25T12:22:00Z</dcterms:modified>
</cp:coreProperties>
</file>