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2B9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сокращении штата организации (образец заполнения)</w:t>
      </w:r>
    </w:p>
    <w:p w:rsidR="00000000" w:rsidRDefault="00C012B9">
      <w:pPr>
        <w:pStyle w:val="right"/>
      </w:pPr>
      <w:r>
        <w:t>Заместителю начальника транспортного цеха Алексееву П.А.</w:t>
      </w:r>
    </w:p>
    <w:p w:rsidR="00000000" w:rsidRDefault="00C01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2B9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C012B9">
      <w:pPr>
        <w:pStyle w:val="just"/>
      </w:pPr>
      <w:r>
        <w:t>Уважаемый Павел Андреевич, уведомляем Вас, что на основании решения общего собрания учредителей от 22 марта 2013 г. и приказа от 23 апреля 2013 г. N 1234-к Ваша штатная должность подлежит сокращению.</w:t>
      </w:r>
    </w:p>
    <w:p w:rsidR="00000000" w:rsidRDefault="00C012B9">
      <w:pPr>
        <w:pStyle w:val="just"/>
      </w:pPr>
      <w:r>
        <w:t>К сожалению, вакансий, соответствующих Вашей квалификаци</w:t>
      </w:r>
      <w:r>
        <w:t>и, в настоящее время нет.</w:t>
      </w:r>
    </w:p>
    <w:p w:rsidR="00000000" w:rsidRDefault="00C012B9">
      <w:pPr>
        <w:pStyle w:val="just"/>
      </w:pPr>
      <w:r>
        <w:t>На основании ч. 3 ст. 81 Трудового кодекса РФ Вам предлагается выбрать другую работу из имеющихся вакансий:</w:t>
      </w:r>
    </w:p>
    <w:p w:rsidR="00000000" w:rsidRDefault="00C012B9">
      <w:pPr>
        <w:pStyle w:val="just"/>
      </w:pPr>
      <w:r>
        <w:t>- водитель-мерчандайзер;</w:t>
      </w:r>
    </w:p>
    <w:p w:rsidR="00000000" w:rsidRDefault="00C012B9">
      <w:pPr>
        <w:pStyle w:val="just"/>
      </w:pPr>
      <w:r>
        <w:t>- водитель-курьер.</w:t>
      </w:r>
    </w:p>
    <w:p w:rsidR="00000000" w:rsidRDefault="00C012B9">
      <w:pPr>
        <w:pStyle w:val="just"/>
      </w:pPr>
      <w:r>
        <w:t>После истечения двух месяцев со дня получения Вами настоящего уведомления труд</w:t>
      </w:r>
      <w:r>
        <w:t>овой договор может быть расторгнут в связи с сокращением штата на основании п. 2 ч. 1 ст. 81 Трудового кодекса РФ.</w:t>
      </w:r>
    </w:p>
    <w:p w:rsidR="00000000" w:rsidRDefault="00C012B9">
      <w:pPr>
        <w:pStyle w:val="just"/>
      </w:pPr>
      <w:r>
        <w:t>Уведомляем Вас, что Вы вправе расторгнуть трудовой договор и до истечения двухмесячного срока со дня вручения настоящего уведомления.</w:t>
      </w:r>
    </w:p>
    <w:p w:rsidR="00000000" w:rsidRDefault="00C012B9">
      <w:pPr>
        <w:pStyle w:val="just"/>
      </w:pPr>
      <w:r>
        <w:t>При уво</w:t>
      </w:r>
      <w:r>
        <w:t>льнении по п. 2 ч. 1 ст. 81 Трудового кодекса РФ Вам будут предоставлены гарантии и компенсации, предусмотренные трудовым законодательством.</w:t>
      </w:r>
    </w:p>
    <w:p w:rsidR="00000000" w:rsidRDefault="00C01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2B9">
      <w:pPr>
        <w:pStyle w:val="just"/>
      </w:pPr>
      <w:r>
        <w:t>Дата, подпись</w:t>
      </w:r>
    </w:p>
    <w:p w:rsidR="00000000" w:rsidRDefault="00C01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2B9">
      <w:pPr>
        <w:pStyle w:val="just"/>
      </w:pPr>
      <w:r>
        <w:t>Сведения об ознакомлении и о получении экземпляра уведомления.</w:t>
      </w:r>
    </w:p>
    <w:p w:rsidR="00000000" w:rsidRDefault="00C01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2B9">
      <w:pPr>
        <w:pStyle w:val="right"/>
      </w:pPr>
      <w:r>
        <w:t>Источник - "Практический бухгалтерс</w:t>
      </w:r>
      <w:r>
        <w:t>кий учет", 2013, № 6</w:t>
      </w:r>
    </w:p>
    <w:p w:rsidR="00000000" w:rsidRDefault="00C012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https://порядокправа.рф/obrazecy/uvedomlenie_rabotnika_o_sokrashhenii_shtata_organizacii_obrazec_zapolneniya.htm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2B9"/>
    <w:rsid w:val="00C0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12FACB-F9C7-4D8E-B40A-3DE8447C1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sokrashhenii_shtat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сокращении штата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2022-08-25T11:29:00Z</dcterms:created>
  <dcterms:modified xsi:type="dcterms:W3CDTF">2022-08-25T11:29:00Z</dcterms:modified>
</cp:coreProperties>
</file>