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6E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необходимости выполнения сверхурочных работ (образец заполнения)</w:t>
      </w:r>
    </w:p>
    <w:p w:rsidR="00000000" w:rsidRDefault="00CE16ED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"Автопарк"</w:t>
      </w:r>
    </w:p>
    <w:p w:rsidR="00000000" w:rsidRDefault="00CE16ED">
      <w:pPr>
        <w:pStyle w:val="HTML"/>
      </w:pPr>
      <w:r>
        <w:t xml:space="preserve">    Исх. N 34                                                  Водителю</w:t>
      </w:r>
    </w:p>
    <w:p w:rsidR="00000000" w:rsidRDefault="00CE16ED">
      <w:pPr>
        <w:pStyle w:val="HTML"/>
      </w:pPr>
      <w:r>
        <w:t xml:space="preserve">от 16.02.2010                            </w:t>
      </w:r>
      <w:r>
        <w:t xml:space="preserve">                  Жаркову П.В.</w:t>
      </w:r>
    </w:p>
    <w:p w:rsidR="00000000" w:rsidRDefault="00CE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6ED">
      <w:pPr>
        <w:pStyle w:val="3"/>
        <w:rPr>
          <w:rFonts w:eastAsia="Times New Roman"/>
        </w:rPr>
      </w:pPr>
      <w:r>
        <w:rPr>
          <w:rFonts w:eastAsia="Times New Roman"/>
        </w:rPr>
        <w:t>Уважаемый Петр Владимирович!</w:t>
      </w:r>
    </w:p>
    <w:p w:rsidR="00000000" w:rsidRDefault="00CE16ED">
      <w:pPr>
        <w:pStyle w:val="just"/>
      </w:pPr>
      <w:r>
        <w:t>В связи с неявкой сменяющего работника (водителя Пунцова Игоря Львовича) уведомляем Вас о необходимости выполнения сверхурочных работ 16.02.2010 с 15.00 до 19.00.</w:t>
      </w:r>
    </w:p>
    <w:p w:rsidR="00000000" w:rsidRDefault="00CE16ED">
      <w:pPr>
        <w:pStyle w:val="just"/>
      </w:pPr>
      <w:r>
        <w:t>Дополнительно сообщаем, что свер</w:t>
      </w:r>
      <w:r>
        <w:t>хурочная работа будет оплачена Вам по правилам ст. 152 ТК РФ (за первые два часа работы - не менее чем в полуторном размере, за последующие - не менее чем в двойном размере). По Вашему желанию вместо повышенной оплаты может быть предоставлено дополнительно</w:t>
      </w:r>
      <w:r>
        <w:t>е время отдыха.</w:t>
      </w:r>
    </w:p>
    <w:p w:rsidR="00000000" w:rsidRDefault="00CE16ED">
      <w:pPr>
        <w:pStyle w:val="just"/>
      </w:pPr>
      <w:r>
        <w:t>Как отец, воспитывающий ребенка до пяти лет без супруги, Вы имеете право отказаться от сверхурочной работы в соответствии со ст. 259 ТК РФ.</w:t>
      </w:r>
    </w:p>
    <w:p w:rsidR="00000000" w:rsidRDefault="00CE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6ED">
      <w:pPr>
        <w:pStyle w:val="HTML"/>
      </w:pPr>
      <w:r>
        <w:t xml:space="preserve">    Начальник отдела кадров            Перова                 /О.Н. Перова/</w:t>
      </w:r>
    </w:p>
    <w:p w:rsidR="00000000" w:rsidRDefault="00CE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6ED">
      <w:pPr>
        <w:pStyle w:val="just"/>
      </w:pPr>
      <w:r>
        <w:t>Сверхурочную работу 16</w:t>
      </w:r>
      <w:r>
        <w:t>.02.2010 с 15.00 до 19.00 выполнить согласен. Прошу оплатить в повышенном размере. Жарков</w:t>
      </w:r>
    </w:p>
    <w:p w:rsidR="00000000" w:rsidRDefault="00CE1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6ED">
      <w:pPr>
        <w:pStyle w:val="right"/>
      </w:pPr>
      <w:r>
        <w:t>Источник - "Отдел кадров коммерческой организации", 2010, № 3</w:t>
      </w:r>
    </w:p>
    <w:p w:rsidR="00000000" w:rsidRDefault="00CE16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https://порядокправа.рф/obrazecy/uvedomlenie_rabotnika_o_neobxodimosti_vypolneniya_sverxurochnyx_rabot_obraz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6ED"/>
    <w:rsid w:val="00CE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E5C5AF-D692-417D-88FD-692B0A08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eobxodimosti_vypolneniya_sverxurochnyx_rabo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необходимости выполнения сверхурочных работ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2022-08-25T11:23:00Z</dcterms:created>
  <dcterms:modified xsi:type="dcterms:W3CDTF">2022-08-25T11:23:00Z</dcterms:modified>
</cp:coreProperties>
</file>