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2C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начислении доплаты за совмещении должностей (профессий)</w:t>
      </w:r>
    </w:p>
    <w:p w:rsidR="00000000" w:rsidRDefault="00AA42C1">
      <w:pPr>
        <w:pStyle w:val="HTML"/>
      </w:pPr>
      <w:r>
        <w:t xml:space="preserve">                            Уведомление N _____</w:t>
      </w:r>
    </w:p>
    <w:p w:rsidR="00000000" w:rsidRDefault="00AA42C1">
      <w:pPr>
        <w:pStyle w:val="HTML"/>
      </w:pPr>
      <w:r>
        <w:t>Об изменении размера доплаты</w:t>
      </w:r>
    </w:p>
    <w:p w:rsidR="00000000" w:rsidRDefault="00AA42C1">
      <w:pPr>
        <w:pStyle w:val="HTML"/>
      </w:pPr>
      <w:r>
        <w:t>за совмещение профессий (должностей)</w:t>
      </w:r>
    </w:p>
    <w:p w:rsidR="00000000" w:rsidRDefault="00AA42C1">
      <w:pPr>
        <w:pStyle w:val="HTML"/>
      </w:pPr>
      <w:r>
        <w:t>__________________________________________</w:t>
      </w:r>
    </w:p>
    <w:p w:rsidR="00000000" w:rsidRDefault="00AA42C1">
      <w:pPr>
        <w:pStyle w:val="HTML"/>
      </w:pPr>
    </w:p>
    <w:p w:rsidR="00000000" w:rsidRDefault="00AA42C1">
      <w:pPr>
        <w:pStyle w:val="HTML"/>
      </w:pPr>
      <w:r>
        <w:t>____________________________________, доводим до Вашего сведения, что с</w:t>
      </w:r>
    </w:p>
    <w:p w:rsidR="00000000" w:rsidRDefault="00AA42C1">
      <w:pPr>
        <w:pStyle w:val="HTML"/>
      </w:pPr>
      <w:r>
        <w:t>(Ф.И.О. работника)</w:t>
      </w:r>
    </w:p>
    <w:p w:rsidR="00000000" w:rsidRDefault="00AA42C1">
      <w:pPr>
        <w:pStyle w:val="HTML"/>
      </w:pPr>
      <w:r>
        <w:t>_____________ г. за совмещение профессий (должностей) Вам будет начисляться</w:t>
      </w:r>
    </w:p>
    <w:p w:rsidR="00000000" w:rsidRDefault="00AA42C1">
      <w:pPr>
        <w:pStyle w:val="HTML"/>
      </w:pPr>
      <w:r>
        <w:t>доплата в размере ________.</w:t>
      </w:r>
    </w:p>
    <w:p w:rsidR="00000000" w:rsidRDefault="00AA42C1">
      <w:pPr>
        <w:pStyle w:val="HTML"/>
      </w:pPr>
    </w:p>
    <w:p w:rsidR="00000000" w:rsidRDefault="00AA42C1">
      <w:pPr>
        <w:pStyle w:val="HTML"/>
      </w:pPr>
      <w:r>
        <w:t>Руководитель учр</w:t>
      </w:r>
      <w:r>
        <w:t>еждения _________________</w:t>
      </w:r>
    </w:p>
    <w:p w:rsidR="00000000" w:rsidRDefault="00AA42C1">
      <w:pPr>
        <w:pStyle w:val="HTML"/>
      </w:pPr>
      <w:r>
        <w:t>Ознакомлен: _________________</w:t>
      </w:r>
    </w:p>
    <w:p w:rsidR="00000000" w:rsidRDefault="00AA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C1">
      <w:pPr>
        <w:pStyle w:val="right"/>
      </w:pPr>
      <w:r>
        <w:t>Источник - "Кадровый вопрос", 2013, № 11</w:t>
      </w:r>
    </w:p>
    <w:p w:rsidR="00000000" w:rsidRDefault="00AA4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https://порядокправа.рф/obrazecy/uvedomlenie_rabotnika_o_nachislenii_doplaty_za_sovmeshhenii_dolzhnostej_professij.htm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C1"/>
    <w:rsid w:val="00AA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A4902-4E89-44BE-977D-E292A3D0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chislenii_doplaty_za_sovmeshhenii_dolzhnostej_profe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начислении доплаты за совмещении должностей (профессий)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