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532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плательщика страховых взносов по обязательному социальному страхованию на случай временной нетрудоспособности и в связи с материнством об открытии (закрытии) </w:t>
      </w:r>
      <w:r>
        <w:rPr>
          <w:rFonts w:eastAsia="Times New Roman"/>
        </w:rPr>
        <w:t>лицевого счета в органе Федерального казначейства (ином органе, осуществляющем открытие и ведение лицевых счетов) (образец заполнения)</w:t>
      </w:r>
    </w:p>
    <w:p w:rsidR="00000000" w:rsidRDefault="009C0532">
      <w:pPr>
        <w:pStyle w:val="HTML"/>
      </w:pPr>
      <w:r>
        <w:t xml:space="preserve">                                             Филиал N 34 ГУ Московского</w:t>
      </w:r>
    </w:p>
    <w:p w:rsidR="00000000" w:rsidRDefault="009C0532">
      <w:pPr>
        <w:pStyle w:val="HTML"/>
      </w:pPr>
      <w:r>
        <w:t>В территориальный орган Фонда                реги</w:t>
      </w:r>
      <w:r>
        <w:t>онального отделения ФСС РФ</w:t>
      </w:r>
    </w:p>
    <w:p w:rsidR="00000000" w:rsidRDefault="009C0532">
      <w:pPr>
        <w:pStyle w:val="HTML"/>
      </w:pPr>
      <w:r>
        <w:t>социального страхования Российской Федерации ------------------------------</w:t>
      </w:r>
    </w:p>
    <w:p w:rsidR="00000000" w:rsidRDefault="009C0532">
      <w:pPr>
        <w:pStyle w:val="HTML"/>
      </w:pPr>
      <w:r>
        <w:t>(наименование территориального</w:t>
      </w:r>
    </w:p>
    <w:p w:rsidR="00000000" w:rsidRDefault="009C0532">
      <w:pPr>
        <w:pStyle w:val="HTML"/>
      </w:pPr>
      <w:r>
        <w:t>органа ФСС РФ по месту</w:t>
      </w:r>
    </w:p>
    <w:p w:rsidR="00000000" w:rsidRDefault="009C0532">
      <w:pPr>
        <w:pStyle w:val="HTML"/>
      </w:pPr>
      <w:r>
        <w:t>регистрации страхователя)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117279, г. Москва, ул. Профсоюзная, д. 93А</w:t>
      </w:r>
    </w:p>
    <w:p w:rsidR="00000000" w:rsidRDefault="009C0532">
      <w:pPr>
        <w:pStyle w:val="HTML"/>
      </w:pPr>
      <w:r>
        <w:t>почтовый адрес --------------</w:t>
      </w:r>
      <w:r>
        <w:t>----------------------------------------------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Уведомление</w:t>
      </w:r>
    </w:p>
    <w:p w:rsidR="00000000" w:rsidRDefault="009C0532">
      <w:pPr>
        <w:pStyle w:val="HTML"/>
      </w:pPr>
      <w:r>
        <w:t>плательщика страховых взносов по обязательному социальному страхованию</w:t>
      </w:r>
    </w:p>
    <w:p w:rsidR="00000000" w:rsidRDefault="009C0532">
      <w:pPr>
        <w:pStyle w:val="HTML"/>
      </w:pPr>
      <w:r>
        <w:t>на случай временной нетрудоспособности и в связи с материнством</w:t>
      </w:r>
    </w:p>
    <w:p w:rsidR="00000000" w:rsidRDefault="009C0532">
      <w:pPr>
        <w:pStyle w:val="HTML"/>
      </w:pPr>
      <w:r>
        <w:t>об открытии (закрытии) лицевого счета в органе Федерального к</w:t>
      </w:r>
      <w:r>
        <w:t>азначейства</w:t>
      </w:r>
    </w:p>
    <w:p w:rsidR="00000000" w:rsidRDefault="009C0532">
      <w:pPr>
        <w:pStyle w:val="HTML"/>
      </w:pPr>
      <w:r>
        <w:t>(ином органе, осуществляющем открытие и ведение лицевых счетов)</w:t>
      </w:r>
    </w:p>
    <w:p w:rsidR="00000000" w:rsidRDefault="009C0532">
      <w:pPr>
        <w:pStyle w:val="HTML"/>
      </w:pPr>
      <w:r>
        <w:t>(направляется не позднее 7 дней со дня открытия/закрытия счета)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Федеральное государственное бюджетное учреждение</w:t>
      </w:r>
    </w:p>
    <w:p w:rsidR="00000000" w:rsidRDefault="009C0532">
      <w:pPr>
        <w:pStyle w:val="HTML"/>
      </w:pPr>
      <w:r>
        <w:t>"Научно-исследовательский центр N 1" Министерства сельского</w:t>
      </w:r>
    </w:p>
    <w:p w:rsidR="00000000" w:rsidRDefault="009C0532">
      <w:pPr>
        <w:pStyle w:val="HTML"/>
      </w:pPr>
      <w:r>
        <w:t>хозяйс</w:t>
      </w:r>
      <w:r>
        <w:t>тва Российской Федерации</w:t>
      </w:r>
    </w:p>
    <w:p w:rsidR="00000000" w:rsidRDefault="009C0532">
      <w:pPr>
        <w:pStyle w:val="HTML"/>
      </w:pPr>
      <w:r>
        <w:t>Плательщик ----------------------------------------------------------------</w:t>
      </w:r>
    </w:p>
    <w:p w:rsidR="00000000" w:rsidRDefault="009C0532">
      <w:pPr>
        <w:pStyle w:val="HTML"/>
      </w:pPr>
      <w:r>
        <w:t>(полное наименование организации/ФИО индивидуального</w:t>
      </w:r>
    </w:p>
    <w:p w:rsidR="00000000" w:rsidRDefault="009C0532">
      <w:pPr>
        <w:pStyle w:val="HTML"/>
      </w:pPr>
      <w:r>
        <w:t>предпринимателя)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7728916548   772801001       45293566000</w:t>
      </w:r>
    </w:p>
    <w:p w:rsidR="00000000" w:rsidRDefault="009C0532">
      <w:pPr>
        <w:pStyle w:val="HTML"/>
      </w:pPr>
      <w:r>
        <w:t>ИНН ---------- / --------- ОКАТО ----------</w:t>
      </w:r>
      <w:r>
        <w:t>-</w:t>
      </w:r>
    </w:p>
    <w:p w:rsidR="00000000" w:rsidRDefault="009C0532">
      <w:pPr>
        <w:pStyle w:val="HTML"/>
      </w:pPr>
      <w:r>
        <w:t>(ИНН\код причины постановки на учет)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7734123456</w:t>
      </w:r>
    </w:p>
    <w:p w:rsidR="00000000" w:rsidRDefault="009C0532">
      <w:pPr>
        <w:pStyle w:val="HTML"/>
      </w:pPr>
      <w:r>
        <w:t>Регистрационный номер ----------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открытии</w:t>
      </w:r>
    </w:p>
    <w:p w:rsidR="00000000" w:rsidRDefault="009C0532">
      <w:pPr>
        <w:pStyle w:val="HTML"/>
      </w:pPr>
      <w:r>
        <w:t>Сообщает об -------------------- (закрытии) лицевого счета в органе</w:t>
      </w:r>
    </w:p>
    <w:p w:rsidR="00000000" w:rsidRDefault="009C0532">
      <w:pPr>
        <w:pStyle w:val="HTML"/>
      </w:pPr>
      <w:r>
        <w:t>(нужное подчеркнуть)</w:t>
      </w:r>
    </w:p>
    <w:p w:rsidR="00000000" w:rsidRDefault="009C0532">
      <w:pPr>
        <w:pStyle w:val="HTML"/>
      </w:pPr>
      <w:r>
        <w:t xml:space="preserve">Федерального  казначейства  (ином  органе,  осуществляющем  </w:t>
      </w:r>
      <w:r>
        <w:t>открытие  и</w:t>
      </w:r>
    </w:p>
    <w:p w:rsidR="00000000" w:rsidRDefault="009C0532">
      <w:pPr>
        <w:pStyle w:val="HTML"/>
      </w:pPr>
      <w:r>
        <w:t>ведение лицевых счетов).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Сведения  о  лицевом счете, открытом в органе Федерального казначейства</w:t>
      </w:r>
    </w:p>
    <w:p w:rsidR="00000000" w:rsidRDefault="009C0532">
      <w:pPr>
        <w:pStyle w:val="HTML"/>
      </w:pPr>
      <w:r>
        <w:t>(ином органе, осуществляющем открытие и ведение лицевых счетов):</w:t>
      </w:r>
    </w:p>
    <w:p w:rsidR="00000000" w:rsidRDefault="009C0532">
      <w:pPr>
        <w:pStyle w:val="HTML"/>
      </w:pPr>
      <w:r>
        <w:t>Номер лицевого счета: 20031Х50128;</w:t>
      </w:r>
    </w:p>
    <w:p w:rsidR="00000000" w:rsidRDefault="009C0532">
      <w:pPr>
        <w:pStyle w:val="HTML"/>
      </w:pPr>
      <w:r>
        <w:t>Дата открытия лицевого счета: 25.01.2013.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Све</w:t>
      </w:r>
      <w:r>
        <w:t>дения    об   органе   Федерального   казначейства   (ином   органе,</w:t>
      </w:r>
    </w:p>
    <w:p w:rsidR="00000000" w:rsidRDefault="009C0532">
      <w:pPr>
        <w:pStyle w:val="HTML"/>
      </w:pPr>
      <w:r>
        <w:t>осуществляющем открытие и ведение лицевых счетов):</w:t>
      </w:r>
    </w:p>
    <w:p w:rsidR="00000000" w:rsidRDefault="009C0532">
      <w:pPr>
        <w:pStyle w:val="HTML"/>
      </w:pPr>
      <w:r>
        <w:t>ИНН: 7725074789</w:t>
      </w:r>
    </w:p>
    <w:p w:rsidR="00000000" w:rsidRDefault="009C0532">
      <w:pPr>
        <w:pStyle w:val="HTML"/>
      </w:pPr>
      <w:r>
        <w:t>КПП: 772501001</w:t>
      </w:r>
    </w:p>
    <w:p w:rsidR="00000000" w:rsidRDefault="009C0532">
      <w:pPr>
        <w:pStyle w:val="HTML"/>
      </w:pPr>
      <w:r>
        <w:t>Наименование    органа   Федерального   казначейства   (иного   органа,</w:t>
      </w:r>
    </w:p>
    <w:p w:rsidR="00000000" w:rsidRDefault="009C0532">
      <w:pPr>
        <w:pStyle w:val="HTML"/>
      </w:pPr>
      <w:r>
        <w:t>осуществляющего открытие и ведени</w:t>
      </w:r>
      <w:r>
        <w:t>е лицевых счетов): Управление Федерального</w:t>
      </w:r>
    </w:p>
    <w:p w:rsidR="00000000" w:rsidRDefault="009C0532">
      <w:pPr>
        <w:pStyle w:val="HTML"/>
      </w:pPr>
      <w:r>
        <w:t>казначейства по г. Москве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Сведения  о  счете  в  банке, открытом органу Федерального казначейства</w:t>
      </w:r>
    </w:p>
    <w:p w:rsidR="00000000" w:rsidRDefault="009C0532">
      <w:pPr>
        <w:pStyle w:val="HTML"/>
      </w:pPr>
      <w:r>
        <w:t>(иному органу, осуществляющему открытие и ведение лицевых счетов)</w:t>
      </w:r>
    </w:p>
    <w:p w:rsidR="00000000" w:rsidRDefault="009C0532">
      <w:pPr>
        <w:pStyle w:val="HTML"/>
      </w:pPr>
      <w:r>
        <w:t>Отделение N 1 Московского ГТУ Банка России г. Мо</w:t>
      </w:r>
      <w:r>
        <w:t>сква</w:t>
      </w:r>
    </w:p>
    <w:p w:rsidR="00000000" w:rsidRDefault="009C0532">
      <w:pPr>
        <w:pStyle w:val="HTML"/>
      </w:pPr>
      <w:r>
        <w:t>--------------------------------------------------------------------------</w:t>
      </w:r>
    </w:p>
    <w:p w:rsidR="00000000" w:rsidRDefault="009C0532">
      <w:pPr>
        <w:pStyle w:val="HTML"/>
      </w:pPr>
      <w:r>
        <w:t>(полное наименование банка)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125424, г. Москва, Волоколамское ш., д.75</w:t>
      </w:r>
    </w:p>
    <w:p w:rsidR="00000000" w:rsidRDefault="009C0532">
      <w:pPr>
        <w:pStyle w:val="HTML"/>
      </w:pPr>
      <w:r>
        <w:t>Место нахождения банка ----------------------------------------------------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7702000490                770201001                1057712345679</w:t>
      </w:r>
    </w:p>
    <w:p w:rsidR="00000000" w:rsidRDefault="009C0532">
      <w:pPr>
        <w:pStyle w:val="HTML"/>
      </w:pPr>
      <w:r>
        <w:t>ИНН --------------------- КПП ------------------- ОГРН --------------------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044583001                          40</w:t>
      </w:r>
      <w:r>
        <w:t>501810600002000079</w:t>
      </w:r>
    </w:p>
    <w:p w:rsidR="00000000" w:rsidRDefault="009C0532">
      <w:pPr>
        <w:pStyle w:val="HTML"/>
      </w:pPr>
      <w:r>
        <w:t>БИК ---------------------- Номер счета -----------------------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Иванов Иван</w:t>
      </w:r>
    </w:p>
    <w:p w:rsidR="00000000" w:rsidRDefault="009C0532">
      <w:pPr>
        <w:pStyle w:val="HTML"/>
      </w:pPr>
      <w:r>
        <w:t>Директор         Иванович         Иванов</w:t>
      </w:r>
    </w:p>
    <w:p w:rsidR="00000000" w:rsidRDefault="009C0532">
      <w:pPr>
        <w:pStyle w:val="HTML"/>
      </w:pPr>
      <w:r>
        <w:t>Руководитель учреждения  ------------------- -------------- ---------------</w:t>
      </w:r>
    </w:p>
    <w:p w:rsidR="00000000" w:rsidRDefault="009C0532">
      <w:pPr>
        <w:pStyle w:val="HTML"/>
      </w:pPr>
      <w:r>
        <w:t>(должность)         (ФИО)         (подпись)</w:t>
      </w:r>
    </w:p>
    <w:p w:rsidR="00000000" w:rsidRDefault="009C0532">
      <w:pPr>
        <w:pStyle w:val="HTML"/>
      </w:pPr>
    </w:p>
    <w:p w:rsidR="00000000" w:rsidRDefault="009C0532">
      <w:pPr>
        <w:pStyle w:val="HTML"/>
      </w:pPr>
      <w:r>
        <w:t>30      января      13</w:t>
      </w:r>
    </w:p>
    <w:p w:rsidR="00000000" w:rsidRDefault="009C0532">
      <w:pPr>
        <w:pStyle w:val="HTML"/>
      </w:pPr>
      <w:r>
        <w:t>"--" ------------- 20-- г.</w:t>
      </w:r>
    </w:p>
    <w:p w:rsidR="00000000" w:rsidRDefault="009C0532">
      <w:pPr>
        <w:pStyle w:val="HTML"/>
      </w:pPr>
      <w:r>
        <w:t>М.П.</w:t>
      </w:r>
    </w:p>
    <w:p w:rsidR="00000000" w:rsidRDefault="009C0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https://порядокправа.рф/obrazecy/uvedomlenie_platelshhika_straxovyx_vznosov_po_obyazatelnomu_socialnomu_straxovaniyu_na_sluchaj_vremenn.htm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532"/>
    <w:rsid w:val="009C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4A910-F6B6-450E-A49F-B758D2CE8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latelshhika_straxovyx_vznosov_po_obyazatelnomu_socialnomu_straxovaniyu_na_sluchaj_vrem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плательщика страховых взносов по обязательному социальному страхованию на случай временной нетрудоспособности и в связи с материнством об открытии (закрытии) лицевого счета в органе Федерального казначейства (ином органе, осуществляющем открытие и ведение лицевых счетов)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