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D5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открытии участниками расчетов целевого финансирования соответствующих счетов</w:t>
      </w:r>
    </w:p>
    <w:p w:rsidR="00000000" w:rsidRDefault="008E0D56">
      <w:pPr>
        <w:pStyle w:val="right"/>
      </w:pPr>
      <w:r>
        <w:t xml:space="preserve">Приложение N 3 к Правилам Минфина РФ от 11.12.1998 N 62-н, Госналогслужбы </w:t>
      </w:r>
      <w:r>
        <w:t>РФ от 09.12.1998, Минэкономики РФ от 09.12.1998</w:t>
      </w:r>
    </w:p>
    <w:p w:rsidR="00000000" w:rsidRDefault="008E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56">
      <w:pPr>
        <w:pStyle w:val="HTML"/>
      </w:pPr>
      <w:r>
        <w:t xml:space="preserve">                     РЕЕСТР N _____ ОТ ___________</w:t>
      </w:r>
    </w:p>
    <w:p w:rsidR="00000000" w:rsidRDefault="008E0D56">
      <w:pPr>
        <w:pStyle w:val="HTML"/>
      </w:pPr>
      <w:r>
        <w:t>УВЕДОМЛЕНИЕ ОБ ОТКРЫТИИ УЧАСТНИКАМИ РАСЧЕТОВ ЦЕЛЕВОГО</w:t>
      </w:r>
    </w:p>
    <w:p w:rsidR="00000000" w:rsidRDefault="008E0D56">
      <w:pPr>
        <w:pStyle w:val="HTML"/>
      </w:pPr>
      <w:r>
        <w:t>ФИНАНСИРОВАНИЯ СООТВЕТСТВУЮЩИХ СЧЕТОВ</w:t>
      </w:r>
    </w:p>
    <w:p w:rsidR="00000000" w:rsidRDefault="008E0D56">
      <w:pPr>
        <w:pStyle w:val="HTML"/>
      </w:pPr>
    </w:p>
    <w:p w:rsidR="00000000" w:rsidRDefault="008E0D56">
      <w:pPr>
        <w:pStyle w:val="HTML"/>
      </w:pPr>
      <w:r>
        <w:t>Настоящим информируем _________________________________________</w:t>
      </w:r>
      <w:r>
        <w:t>____ об</w:t>
      </w:r>
    </w:p>
    <w:p w:rsidR="00000000" w:rsidRDefault="008E0D56">
      <w:pPr>
        <w:pStyle w:val="HTML"/>
      </w:pPr>
      <w:r>
        <w:t>открытии Участником расчетов целевого финансирования _________________</w:t>
      </w:r>
    </w:p>
    <w:p w:rsidR="00000000" w:rsidRDefault="008E0D56">
      <w:pPr>
        <w:pStyle w:val="HTML"/>
      </w:pPr>
      <w:r>
        <w:t>согласно реестру участника расчетов от _____________ N _________ счета</w:t>
      </w:r>
    </w:p>
    <w:p w:rsidR="00000000" w:rsidRDefault="008E0D56">
      <w:pPr>
        <w:pStyle w:val="HTML"/>
      </w:pPr>
      <w:r>
        <w:t>N ___________ в _________________ (наименование кредитной организации)</w:t>
      </w:r>
    </w:p>
    <w:p w:rsidR="00000000" w:rsidRDefault="008E0D56">
      <w:pPr>
        <w:pStyle w:val="HTML"/>
      </w:pPr>
      <w:r>
        <w:t>для  проведения расчетов целевого ф</w:t>
      </w:r>
      <w:r>
        <w:t>инансирования расходов федерального</w:t>
      </w:r>
    </w:p>
    <w:p w:rsidR="00000000" w:rsidRDefault="008E0D56">
      <w:pPr>
        <w:pStyle w:val="HTML"/>
      </w:pPr>
      <w:r>
        <w:t>бюджета.</w:t>
      </w:r>
    </w:p>
    <w:p w:rsidR="00000000" w:rsidRDefault="008E0D56">
      <w:pPr>
        <w:pStyle w:val="HTML"/>
      </w:pPr>
    </w:p>
    <w:p w:rsidR="00000000" w:rsidRDefault="008E0D56">
      <w:pPr>
        <w:pStyle w:val="HTML"/>
      </w:pPr>
      <w:r>
        <w:t>(Наименование кредитной организации) ____________________ подтверждает</w:t>
      </w:r>
    </w:p>
    <w:p w:rsidR="00000000" w:rsidRDefault="008E0D56">
      <w:pPr>
        <w:pStyle w:val="HTML"/>
      </w:pPr>
      <w:r>
        <w:t>наличие   платежных   документов   на   перечисление  средств  в сумме</w:t>
      </w:r>
    </w:p>
    <w:p w:rsidR="00000000" w:rsidRDefault="008E0D56">
      <w:pPr>
        <w:pStyle w:val="HTML"/>
      </w:pPr>
      <w:r>
        <w:t>_________________________ (сумма прописью) рублей по счетам Участник</w:t>
      </w:r>
      <w:r>
        <w:t>ов</w:t>
      </w:r>
    </w:p>
    <w:p w:rsidR="00000000" w:rsidRDefault="008E0D56">
      <w:pPr>
        <w:pStyle w:val="HTML"/>
      </w:pPr>
      <w:r>
        <w:t>расчетов   целевого   финансирования  и со  счета  Участника  расчетов</w:t>
      </w:r>
    </w:p>
    <w:p w:rsidR="00000000" w:rsidRDefault="008E0D56">
      <w:pPr>
        <w:pStyle w:val="HTML"/>
      </w:pPr>
      <w:r>
        <w:t>(Недоимщика) в доход федерального бюджета.</w:t>
      </w:r>
    </w:p>
    <w:p w:rsidR="00000000" w:rsidRDefault="008E0D56">
      <w:pPr>
        <w:pStyle w:val="HTML"/>
      </w:pPr>
    </w:p>
    <w:p w:rsidR="00000000" w:rsidRDefault="008E0D56">
      <w:pPr>
        <w:pStyle w:val="HTML"/>
      </w:pPr>
      <w:r>
        <w:t>Банковские реквизиты ______ (наименование кредитной организации): ИНН,</w:t>
      </w:r>
    </w:p>
    <w:p w:rsidR="00000000" w:rsidRDefault="008E0D56">
      <w:pPr>
        <w:pStyle w:val="HTML"/>
      </w:pPr>
      <w:r>
        <w:t>БИК, к/с</w:t>
      </w:r>
    </w:p>
    <w:p w:rsidR="00000000" w:rsidRDefault="008E0D56">
      <w:pPr>
        <w:pStyle w:val="HTML"/>
      </w:pPr>
    </w:p>
    <w:p w:rsidR="00000000" w:rsidRDefault="008E0D56">
      <w:pPr>
        <w:pStyle w:val="HTML"/>
      </w:pPr>
      <w:r>
        <w:t>Подпись Кредитной организации</w:t>
      </w:r>
    </w:p>
    <w:p w:rsidR="00000000" w:rsidRDefault="008E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D56">
      <w:pPr>
        <w:pStyle w:val="right"/>
      </w:pPr>
      <w:r>
        <w:t>Источник - Правила Минфина</w:t>
      </w:r>
      <w:r>
        <w:t xml:space="preserve"> России от 11.12.1998 № 62-н, Госналогслужбы России от 09.12.1998, Минэкономики России от 09.12.1998</w:t>
      </w:r>
    </w:p>
    <w:p w:rsidR="00000000" w:rsidRDefault="008E0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https://порядокправа.рф/obrazecy/uvedomlenie_ob_otkrytii_uchastnikami_raschetov_celevogo_finansirovaniya_sootvetstvuyushhix_schetov.htm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56"/>
    <w:rsid w:val="008E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F4D81-4627-429A-AF5D-4F2180D9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rytii_uchastnikami_raschetov_celevogo_finansirovaniya_sootvetstvuyushhix_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открытии участниками расчетов целевого финансирования соответствующих 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