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64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муниципальной услуги об очередности предоставления жилых помещений на условиях социального найма в городском округе Домодедово Московской области</w:t>
      </w:r>
    </w:p>
    <w:p w:rsidR="00000000" w:rsidRDefault="002E6643">
      <w:pPr>
        <w:pStyle w:val="right"/>
      </w:pPr>
      <w:r>
        <w:t>Приложение N 3 к Административному регламенту предоставления муниципальной услуги "Предоставление информации об очередности предоставления жилых помещений на условиях социального найма"</w:t>
      </w:r>
    </w:p>
    <w:p w:rsidR="00000000" w:rsidRDefault="002E6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643">
      <w:pPr>
        <w:pStyle w:val="HTML"/>
      </w:pPr>
      <w:r>
        <w:t xml:space="preserve">                               АДМИНИСТРАЦИЯ</w:t>
      </w:r>
    </w:p>
    <w:p w:rsidR="00000000" w:rsidRDefault="002E6643">
      <w:pPr>
        <w:pStyle w:val="HTML"/>
      </w:pPr>
      <w:r>
        <w:t>ГОРОДСКОГО ОКРУГА ДОМОДЕ</w:t>
      </w:r>
      <w:r>
        <w:t>ДОВО</w:t>
      </w:r>
    </w:p>
    <w:p w:rsidR="00000000" w:rsidRDefault="002E6643">
      <w:pPr>
        <w:pStyle w:val="HTML"/>
      </w:pPr>
      <w:r>
        <w:t>МОСКОВСКОЙ ОБЛАСТИ</w:t>
      </w:r>
    </w:p>
    <w:p w:rsidR="00000000" w:rsidRDefault="002E6643">
      <w:pPr>
        <w:pStyle w:val="HTML"/>
      </w:pPr>
    </w:p>
    <w:p w:rsidR="00000000" w:rsidRDefault="002E6643">
      <w:pPr>
        <w:pStyle w:val="HTML"/>
      </w:pPr>
      <w:r>
        <w:t>КОМИТЕТ ПО УПРАВЛЕНИЮ ИМУЩЕСТВОМ</w:t>
      </w:r>
    </w:p>
    <w:p w:rsidR="00000000" w:rsidRDefault="002E6643">
      <w:pPr>
        <w:pStyle w:val="HTML"/>
      </w:pPr>
    </w:p>
    <w:p w:rsidR="00000000" w:rsidRDefault="002E6643">
      <w:pPr>
        <w:pStyle w:val="HTML"/>
      </w:pPr>
      <w:r>
        <w:t>Пл. 30-летия Победы, д. 1, микрорайон Центральный, г. Домодедово,</w:t>
      </w:r>
    </w:p>
    <w:p w:rsidR="00000000" w:rsidRDefault="002E6643">
      <w:pPr>
        <w:pStyle w:val="HTML"/>
      </w:pPr>
      <w:r>
        <w:t>Московская область, 142000, тел.: 926-64-62, (496) 792-41-39,</w:t>
      </w:r>
    </w:p>
    <w:p w:rsidR="00000000" w:rsidRDefault="002E6643">
      <w:pPr>
        <w:pStyle w:val="HTML"/>
      </w:pPr>
      <w:r>
        <w:t>факс (496) 792-41-92, e-mail: naumova@domod.ru,</w:t>
      </w:r>
    </w:p>
    <w:p w:rsidR="00000000" w:rsidRDefault="002E6643">
      <w:pPr>
        <w:pStyle w:val="HTML"/>
      </w:pPr>
      <w:r>
        <w:t>ИНН 5009027119, КПП 5</w:t>
      </w:r>
      <w:r>
        <w:t>00901001, УФК по Московской области (Финансовое</w:t>
      </w:r>
    </w:p>
    <w:p w:rsidR="00000000" w:rsidRDefault="002E6643">
      <w:pPr>
        <w:pStyle w:val="HTML"/>
      </w:pPr>
      <w:r>
        <w:t>управление администрации городского округа Домодедово</w:t>
      </w:r>
    </w:p>
    <w:p w:rsidR="00000000" w:rsidRDefault="002E6643">
      <w:pPr>
        <w:pStyle w:val="HTML"/>
      </w:pPr>
      <w:r>
        <w:t>(Комитет по управлению имуществом администрации</w:t>
      </w:r>
    </w:p>
    <w:p w:rsidR="00000000" w:rsidRDefault="002E6643">
      <w:pPr>
        <w:pStyle w:val="HTML"/>
      </w:pPr>
      <w:r>
        <w:t>городского округа Домодедово л/с 03017090206),</w:t>
      </w:r>
    </w:p>
    <w:p w:rsidR="00000000" w:rsidRDefault="002E6643">
      <w:pPr>
        <w:pStyle w:val="HTML"/>
      </w:pPr>
      <w:r>
        <w:t xml:space="preserve">р/с 40204810700000002205 отделение 1 Московского ГТУ Банка </w:t>
      </w:r>
      <w:r>
        <w:t>России,</w:t>
      </w:r>
    </w:p>
    <w:p w:rsidR="00000000" w:rsidRDefault="002E6643">
      <w:pPr>
        <w:pStyle w:val="HTML"/>
      </w:pPr>
      <w:r>
        <w:t>г. Москва 705 БИК 044583001</w:t>
      </w:r>
    </w:p>
    <w:p w:rsidR="00000000" w:rsidRDefault="002E6643">
      <w:pPr>
        <w:pStyle w:val="HTML"/>
      </w:pPr>
    </w:p>
    <w:p w:rsidR="00000000" w:rsidRDefault="002E6643">
      <w:pPr>
        <w:pStyle w:val="HTML"/>
      </w:pPr>
      <w:r>
        <w:t>_________________ N ______________       Почтовый адрес: __________________</w:t>
      </w:r>
    </w:p>
    <w:p w:rsidR="00000000" w:rsidRDefault="002E6643">
      <w:pPr>
        <w:pStyle w:val="HTML"/>
      </w:pPr>
      <w:r>
        <w:t>на N ____________ от _____________       __________________________________</w:t>
      </w:r>
    </w:p>
    <w:p w:rsidR="00000000" w:rsidRDefault="002E6643">
      <w:pPr>
        <w:pStyle w:val="HTML"/>
      </w:pPr>
      <w:r>
        <w:t>__________________________________</w:t>
      </w:r>
    </w:p>
    <w:p w:rsidR="00000000" w:rsidRDefault="002E6643">
      <w:pPr>
        <w:pStyle w:val="HTML"/>
      </w:pPr>
      <w:r>
        <w:t>(Ф.И.О.)</w:t>
      </w:r>
    </w:p>
    <w:p w:rsidR="00000000" w:rsidRDefault="002E6643">
      <w:pPr>
        <w:pStyle w:val="HTML"/>
      </w:pPr>
    </w:p>
    <w:p w:rsidR="00000000" w:rsidRDefault="002E6643">
      <w:pPr>
        <w:pStyle w:val="HTML"/>
      </w:pPr>
      <w:r>
        <w:t>УВЕДОМЛЕНИЕ</w:t>
      </w:r>
    </w:p>
    <w:p w:rsidR="00000000" w:rsidRDefault="002E6643">
      <w:pPr>
        <w:pStyle w:val="HTML"/>
      </w:pPr>
    </w:p>
    <w:p w:rsidR="00000000" w:rsidRDefault="002E6643">
      <w:pPr>
        <w:pStyle w:val="HTML"/>
      </w:pPr>
      <w:r>
        <w:t>Информаци</w:t>
      </w:r>
      <w:r>
        <w:t>я по вашему заявлению за N ___________ от ________________________</w:t>
      </w:r>
    </w:p>
    <w:p w:rsidR="00000000" w:rsidRDefault="002E6643">
      <w:pPr>
        <w:pStyle w:val="HTML"/>
      </w:pPr>
      <w:r>
        <w:t>об очередности предоставления _____________________________________________</w:t>
      </w:r>
    </w:p>
    <w:p w:rsidR="00000000" w:rsidRDefault="002E6643">
      <w:pPr>
        <w:pStyle w:val="HTML"/>
      </w:pPr>
      <w:r>
        <w:t>(Ф.И.О.)</w:t>
      </w:r>
    </w:p>
    <w:p w:rsidR="00000000" w:rsidRDefault="002E6643">
      <w:pPr>
        <w:pStyle w:val="HTML"/>
      </w:pPr>
      <w:r>
        <w:t>жилых помещений на условиях социального найма не может быть предоставлена:</w:t>
      </w:r>
    </w:p>
    <w:p w:rsidR="00000000" w:rsidRDefault="002E6643">
      <w:pPr>
        <w:pStyle w:val="HTML"/>
      </w:pPr>
      <w:r>
        <w:t>___________________________________________________________________________</w:t>
      </w:r>
    </w:p>
    <w:p w:rsidR="00000000" w:rsidRDefault="002E6643">
      <w:pPr>
        <w:pStyle w:val="HTML"/>
      </w:pPr>
      <w:r>
        <w:t>(указать причину согласно регламенту)</w:t>
      </w:r>
    </w:p>
    <w:p w:rsidR="00000000" w:rsidRDefault="002E6643">
      <w:pPr>
        <w:pStyle w:val="HTML"/>
      </w:pPr>
    </w:p>
    <w:p w:rsidR="00000000" w:rsidRDefault="002E6643">
      <w:pPr>
        <w:pStyle w:val="HTML"/>
      </w:pPr>
      <w:r>
        <w:t>Заместитель руководителя администрации -</w:t>
      </w:r>
    </w:p>
    <w:p w:rsidR="00000000" w:rsidRDefault="002E6643">
      <w:pPr>
        <w:pStyle w:val="HTML"/>
      </w:pPr>
      <w:r>
        <w:t xml:space="preserve">председатель комитета по </w:t>
      </w:r>
      <w:r>
        <w:t>управлению имуществом                А.П. Спасский</w:t>
      </w:r>
    </w:p>
    <w:p w:rsidR="00000000" w:rsidRDefault="002E6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643">
      <w:pPr>
        <w:pStyle w:val="right"/>
      </w:pPr>
      <w:r>
        <w:t>Источник - Постановление администрации городского округа Домодедово МО от 11.03.2012 № 990</w:t>
      </w:r>
    </w:p>
    <w:p w:rsidR="00000000" w:rsidRDefault="002E66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https://порядокправа.рф/obrazecy/uvedomlenie_ob_otkaze_v_predostavlenii_municipalnoj_uslugi_ob_ocherednos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ti_predostavleniya_zhilyx_pome.htm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643"/>
    <w:rsid w:val="002E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332D0C-E854-4B6D-B0FC-5761327BB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municipalnoj_uslugi_ob_ocherednosti_predostavleniya_zhilyx_p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муниципальной услуги об очередности предоставления жилых помещений на условиях социального найма в городском округе Домодедово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2022-08-25T10:58:00Z</dcterms:created>
  <dcterms:modified xsi:type="dcterms:W3CDTF">2022-08-25T10:58:00Z</dcterms:modified>
</cp:coreProperties>
</file>