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8C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переоформлении лицензии на осуществление телевещания (радиовещания)</w:t>
      </w:r>
    </w:p>
    <w:p w:rsidR="00000000" w:rsidRDefault="00A458C8">
      <w:pPr>
        <w:pStyle w:val="right"/>
      </w:pPr>
      <w:r>
        <w:t xml:space="preserve">Приложение N 27 к Приказу Роскомнадзора от 03.06.2013 N 591 </w:t>
      </w:r>
    </w:p>
    <w:p w:rsidR="00000000" w:rsidRDefault="00A458C8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A458C8">
      <w:pPr>
        <w:pStyle w:val="HTML"/>
      </w:pPr>
      <w:r>
        <w:t>(Наименование организации)</w:t>
      </w:r>
    </w:p>
    <w:p w:rsidR="00000000" w:rsidRDefault="00A458C8">
      <w:pPr>
        <w:pStyle w:val="HTML"/>
      </w:pPr>
      <w:r>
        <w:t>________________________________</w:t>
      </w:r>
    </w:p>
    <w:p w:rsidR="00000000" w:rsidRDefault="00A458C8">
      <w:pPr>
        <w:pStyle w:val="HTML"/>
      </w:pPr>
      <w:r>
        <w:t>(Адрес организации)</w:t>
      </w:r>
    </w:p>
    <w:p w:rsidR="00000000" w:rsidRDefault="00A458C8">
      <w:pPr>
        <w:pStyle w:val="HTML"/>
      </w:pPr>
    </w:p>
    <w:p w:rsidR="00000000" w:rsidRDefault="00A458C8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A458C8">
      <w:pPr>
        <w:pStyle w:val="HTML"/>
      </w:pPr>
      <w:r>
        <w:t>Федеральной  службы  по  надзору в сфере связи, информационных техноло</w:t>
      </w:r>
      <w:r>
        <w:t>гий и</w:t>
      </w:r>
    </w:p>
    <w:p w:rsidR="00000000" w:rsidRDefault="00A458C8">
      <w:pPr>
        <w:pStyle w:val="HTML"/>
      </w:pPr>
      <w:r>
        <w:t>массовых   коммуникаций   (Роскомнадзор)   уведомляет   вас   об  отказе  в</w:t>
      </w:r>
    </w:p>
    <w:p w:rsidR="00000000" w:rsidRDefault="00A458C8">
      <w:pPr>
        <w:pStyle w:val="HTML"/>
      </w:pPr>
      <w:r>
        <w:t>переоформлении  лицензии на осуществление телевещания (радиовещания) дата и</w:t>
      </w:r>
    </w:p>
    <w:p w:rsidR="00000000" w:rsidRDefault="00A458C8">
      <w:pPr>
        <w:pStyle w:val="HTML"/>
      </w:pPr>
      <w:r>
        <w:t>номер лицензии в соответствии с приказом Роскомнадзора дата и номер приказа.</w:t>
      </w:r>
    </w:p>
    <w:p w:rsidR="00000000" w:rsidRDefault="00A458C8">
      <w:pPr>
        <w:pStyle w:val="HTML"/>
      </w:pPr>
    </w:p>
    <w:p w:rsidR="00000000" w:rsidRDefault="00A458C8">
      <w:pPr>
        <w:pStyle w:val="HTML"/>
      </w:pPr>
      <w:r>
        <w:t>Причиной отказа явля</w:t>
      </w:r>
      <w:r>
        <w:t>ется (указывается причина отказа).</w:t>
      </w:r>
    </w:p>
    <w:p w:rsidR="00000000" w:rsidRDefault="00A458C8">
      <w:pPr>
        <w:pStyle w:val="HTML"/>
      </w:pPr>
    </w:p>
    <w:p w:rsidR="00000000" w:rsidRDefault="00A458C8">
      <w:pPr>
        <w:pStyle w:val="HTML"/>
      </w:pPr>
      <w:r>
        <w:t>______________________                          __________________</w:t>
      </w:r>
    </w:p>
    <w:p w:rsidR="00000000" w:rsidRDefault="00A458C8">
      <w:pPr>
        <w:pStyle w:val="HTML"/>
      </w:pPr>
      <w:r>
        <w:t>(Подпись)</w:t>
      </w:r>
    </w:p>
    <w:p w:rsidR="00000000" w:rsidRDefault="00A45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8C8">
      <w:pPr>
        <w:pStyle w:val="right"/>
      </w:pPr>
      <w:r>
        <w:t>Источник - Приказ Роскомнадзора от 03.06.2013 № 591</w:t>
      </w:r>
    </w:p>
    <w:p w:rsidR="00000000" w:rsidRDefault="00A45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https://порядокправа.рф/obrazecy/uvedomlenie_ob_otkaze_v_pereoformlenii_licenzii_na_osu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shhestvlenie_televeshhaniya_radioveshhaniya.htm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C8"/>
    <w:rsid w:val="00A4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6BC85-43D9-446F-821C-A0177CC7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ereoformlenii_licenzii_na_osushhestvlenie_televeshhaniya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переоформлении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2022-08-25T10:57:00Z</dcterms:created>
  <dcterms:modified xsi:type="dcterms:W3CDTF">2022-08-25T10:57:00Z</dcterms:modified>
</cp:coreProperties>
</file>