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ED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государственной регистрации выпуска (дополнительного выпуска) ценных бумаг (образец)</w:t>
      </w:r>
    </w:p>
    <w:p w:rsidR="00000000" w:rsidRDefault="008B4ED8">
      <w:pPr>
        <w:pStyle w:val="right"/>
      </w:pPr>
      <w:r>
        <w:t xml:space="preserve">Приложение N 25 к Административному регламенту исполнения Федеральной </w:t>
      </w:r>
      <w:r>
        <w:t>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ценных бумаг,</w:t>
      </w:r>
      <w:r>
        <w:t xml:space="preserve">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8B4ED8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8B4ED8">
      <w:pPr>
        <w:pStyle w:val="right"/>
      </w:pPr>
      <w:r>
        <w:t>ОБРАЗЕЦ</w:t>
      </w:r>
    </w:p>
    <w:p w:rsidR="00000000" w:rsidRDefault="008B4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ED8">
      <w:pPr>
        <w:pStyle w:val="HTML"/>
      </w:pPr>
      <w:r>
        <w:t xml:space="preserve">                                      Полное наименование эмитента</w:t>
      </w:r>
    </w:p>
    <w:p w:rsidR="00000000" w:rsidRDefault="008B4ED8">
      <w:pPr>
        <w:pStyle w:val="HTML"/>
      </w:pPr>
      <w:r>
        <w:t>в именительном падеже</w:t>
      </w:r>
    </w:p>
    <w:p w:rsidR="00000000" w:rsidRDefault="008B4ED8">
      <w:pPr>
        <w:pStyle w:val="HTML"/>
      </w:pPr>
      <w:r>
        <w:t>________________</w:t>
      </w:r>
      <w:r>
        <w:t>____________</w:t>
      </w:r>
    </w:p>
    <w:p w:rsidR="00000000" w:rsidRDefault="008B4ED8">
      <w:pPr>
        <w:pStyle w:val="HTML"/>
      </w:pPr>
      <w:r>
        <w:t>Адрес (место нахождения)</w:t>
      </w:r>
    </w:p>
    <w:p w:rsidR="00000000" w:rsidRDefault="008B4ED8">
      <w:pPr>
        <w:pStyle w:val="HTML"/>
      </w:pPr>
      <w:r>
        <w:t>эмитента</w:t>
      </w:r>
    </w:p>
    <w:p w:rsidR="00000000" w:rsidRDefault="008B4ED8">
      <w:pPr>
        <w:pStyle w:val="HTML"/>
      </w:pPr>
    </w:p>
    <w:p w:rsidR="00000000" w:rsidRDefault="008B4ED8">
      <w:pPr>
        <w:pStyle w:val="HTML"/>
      </w:pPr>
      <w:r>
        <w:t>Уведомление     об     отказе</w:t>
      </w:r>
    </w:p>
    <w:p w:rsidR="00000000" w:rsidRDefault="008B4ED8">
      <w:pPr>
        <w:pStyle w:val="HTML"/>
      </w:pPr>
      <w:r>
        <w:t>в государственной регистрации</w:t>
      </w:r>
    </w:p>
    <w:p w:rsidR="00000000" w:rsidRDefault="008B4ED8">
      <w:pPr>
        <w:pStyle w:val="HTML"/>
      </w:pPr>
      <w:r>
        <w:t>выпуска      (дополнительного</w:t>
      </w:r>
    </w:p>
    <w:p w:rsidR="00000000" w:rsidRDefault="008B4ED8">
      <w:pPr>
        <w:pStyle w:val="HTML"/>
      </w:pPr>
      <w:r>
        <w:t>выпуска) ценных бумаг</w:t>
      </w:r>
    </w:p>
    <w:p w:rsidR="00000000" w:rsidRDefault="008B4ED8">
      <w:pPr>
        <w:pStyle w:val="HTML"/>
      </w:pPr>
    </w:p>
    <w:p w:rsidR="00000000" w:rsidRDefault="008B4ED8">
      <w:pPr>
        <w:pStyle w:val="HTML"/>
      </w:pPr>
      <w:r>
        <w:t>В  соответствии  с  приказом  (пунктом приказа) ФСФР России от</w:t>
      </w:r>
    </w:p>
    <w:p w:rsidR="00000000" w:rsidRDefault="008B4ED8">
      <w:pPr>
        <w:pStyle w:val="HTML"/>
      </w:pPr>
      <w:r>
        <w:t>_____  (месяц)  200_  г.  N  ___</w:t>
      </w:r>
      <w:r>
        <w:t>__/____ отказано в государственной</w:t>
      </w:r>
    </w:p>
    <w:p w:rsidR="00000000" w:rsidRDefault="008B4ED8">
      <w:pPr>
        <w:pStyle w:val="HTML"/>
      </w:pPr>
      <w:r>
        <w:t>регистрации  выпуска  (дополнительного  выпуска)  (вид,  категория</w:t>
      </w:r>
    </w:p>
    <w:p w:rsidR="00000000" w:rsidRDefault="008B4ED8">
      <w:pPr>
        <w:pStyle w:val="HTML"/>
      </w:pPr>
      <w:r>
        <w:t>(тип),  форма  ценных  бумаг,  идентификационные признаки выпуска,</w:t>
      </w:r>
    </w:p>
    <w:p w:rsidR="00000000" w:rsidRDefault="008B4ED8">
      <w:pPr>
        <w:pStyle w:val="HTML"/>
      </w:pPr>
      <w:r>
        <w:t>серии, конвертируемые или неконвертируемые, процентные, дисконтные</w:t>
      </w:r>
    </w:p>
    <w:p w:rsidR="00000000" w:rsidRDefault="008B4ED8">
      <w:pPr>
        <w:pStyle w:val="HTML"/>
      </w:pPr>
      <w:r>
        <w:t>и т.д. - для облигац</w:t>
      </w:r>
      <w:r>
        <w:t>ий; идентификационные признаки выпуска (серии)</w:t>
      </w:r>
    </w:p>
    <w:p w:rsidR="00000000" w:rsidRDefault="008B4ED8">
      <w:pPr>
        <w:pStyle w:val="HTML"/>
      </w:pPr>
      <w:r>
        <w:t>-  для  опционов)  (полное  наименование  эмитента  в  родительном</w:t>
      </w:r>
    </w:p>
    <w:p w:rsidR="00000000" w:rsidRDefault="008B4ED8">
      <w:pPr>
        <w:pStyle w:val="HTML"/>
      </w:pPr>
      <w:r>
        <w:t>падеже).</w:t>
      </w:r>
    </w:p>
    <w:p w:rsidR="00000000" w:rsidRDefault="008B4ED8">
      <w:pPr>
        <w:pStyle w:val="HTML"/>
      </w:pPr>
      <w:r>
        <w:t>Основания   для   отказа  и  содержание  допущенных  нарушений</w:t>
      </w:r>
    </w:p>
    <w:p w:rsidR="00000000" w:rsidRDefault="008B4ED8">
      <w:pPr>
        <w:pStyle w:val="HTML"/>
      </w:pPr>
      <w:r>
        <w:t>законодательства Российской Федерации.</w:t>
      </w:r>
    </w:p>
    <w:p w:rsidR="00000000" w:rsidRDefault="008B4ED8">
      <w:pPr>
        <w:pStyle w:val="HTML"/>
      </w:pPr>
    </w:p>
    <w:p w:rsidR="00000000" w:rsidRDefault="008B4ED8">
      <w:pPr>
        <w:pStyle w:val="HTML"/>
      </w:pPr>
      <w:r>
        <w:t>Приложение: копия приказа ФСФР России от __.__.200_ N __/пз-и  "Об</w:t>
      </w:r>
    </w:p>
    <w:p w:rsidR="00000000" w:rsidRDefault="008B4ED8">
      <w:pPr>
        <w:pStyle w:val="HTML"/>
      </w:pPr>
      <w:r>
        <w:t>отказе   в   государственной    регистрации    выпуска</w:t>
      </w:r>
    </w:p>
    <w:p w:rsidR="00000000" w:rsidRDefault="008B4ED8">
      <w:pPr>
        <w:pStyle w:val="HTML"/>
      </w:pPr>
      <w:r>
        <w:t>(дополнительного выпуска) (вид, категория (тип), форма</w:t>
      </w:r>
    </w:p>
    <w:p w:rsidR="00000000" w:rsidRDefault="008B4ED8">
      <w:pPr>
        <w:pStyle w:val="HTML"/>
      </w:pPr>
      <w:r>
        <w:t>ценных  бумаг,  идентификационные  признаки   выпуска,</w:t>
      </w:r>
    </w:p>
    <w:p w:rsidR="00000000" w:rsidRDefault="008B4ED8">
      <w:pPr>
        <w:pStyle w:val="HTML"/>
      </w:pPr>
      <w:r>
        <w:t xml:space="preserve">серии,  конвертируемые  </w:t>
      </w:r>
      <w:r>
        <w:t>или          неконвертируемые,</w:t>
      </w:r>
    </w:p>
    <w:p w:rsidR="00000000" w:rsidRDefault="008B4ED8">
      <w:pPr>
        <w:pStyle w:val="HTML"/>
      </w:pPr>
      <w:r>
        <w:t>процентные,  дисконтные  и  т.д.  - для     облигаций;</w:t>
      </w:r>
    </w:p>
    <w:p w:rsidR="00000000" w:rsidRDefault="008B4ED8">
      <w:pPr>
        <w:pStyle w:val="HTML"/>
      </w:pPr>
      <w:r>
        <w:t>идентификационные  признаки  выпуска  (серии) -    для</w:t>
      </w:r>
    </w:p>
    <w:p w:rsidR="00000000" w:rsidRDefault="008B4ED8">
      <w:pPr>
        <w:pStyle w:val="HTML"/>
      </w:pPr>
      <w:r>
        <w:t>опционов) (наименование эмитента)".</w:t>
      </w:r>
    </w:p>
    <w:p w:rsidR="00000000" w:rsidRDefault="008B4ED8">
      <w:pPr>
        <w:pStyle w:val="HTML"/>
      </w:pPr>
    </w:p>
    <w:p w:rsidR="00000000" w:rsidRDefault="008B4ED8">
      <w:pPr>
        <w:pStyle w:val="HTML"/>
      </w:pPr>
      <w:r>
        <w:t>Заместитель руководителя       /Подпись/       /И.О. Фамилия/</w:t>
      </w:r>
    </w:p>
    <w:p w:rsidR="00000000" w:rsidRDefault="008B4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ED8">
      <w:pPr>
        <w:pStyle w:val="right"/>
      </w:pPr>
      <w:r>
        <w:t>Источник - Прик</w:t>
      </w:r>
      <w:r>
        <w:t>аз ФСФР России от 30.01.2007 № 07-8/пз-н (с изменениями и дополнениями на 2012 год)</w:t>
      </w:r>
    </w:p>
    <w:p w:rsidR="00000000" w:rsidRDefault="008B4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https://порядокправа.рф/obrazecy/uvedomlenie_ob_otkaze_v_gosudarstvennoj_registracii_vypuska_dopolnitelnogo_vypuska_cennyx_bumag_.htm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D8"/>
    <w:rsid w:val="008B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A2AF7-3D4D-4166-AF3D-73381257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gosudarstvennoj_registracii_vypuska_dopolnitelnogo_vypuska_cennyx_bumag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государственной регистрации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2022-08-25T10:56:00Z</dcterms:created>
  <dcterms:modified xsi:type="dcterms:W3CDTF">2022-08-25T10:56:00Z</dcterms:modified>
</cp:coreProperties>
</file>