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7C2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обнаружении несоответствия требованиям ввозимого на таможенную территорию Таможенного союза товара</w:t>
      </w:r>
    </w:p>
    <w:p w:rsidR="00000000" w:rsidRDefault="00FC7C23">
      <w:pPr>
        <w:pStyle w:val="right"/>
      </w:pPr>
      <w:r>
        <w:t xml:space="preserve">Приложение N 5 к Положению о порядке осуществления государственного </w:t>
      </w:r>
      <w:r>
        <w:t>санитарно-эпидемиологического надзора (контроля) за лицами и транспортными средствами, пересекающими таможенную границу Таможенного союза, подконтрольными товарами, перемещаемыми через таможенную границу Таможенного союза и на таможенной территории Таможен</w:t>
      </w:r>
      <w:r>
        <w:t xml:space="preserve">ного союза </w:t>
      </w:r>
    </w:p>
    <w:p w:rsidR="00000000" w:rsidRDefault="00FC7C23">
      <w:pPr>
        <w:pStyle w:val="HTML"/>
      </w:pPr>
      <w:r>
        <w:t xml:space="preserve">                            Уведомление N ____</w:t>
      </w:r>
    </w:p>
    <w:p w:rsidR="00000000" w:rsidRDefault="00FC7C23">
      <w:pPr>
        <w:pStyle w:val="HTML"/>
      </w:pPr>
    </w:p>
    <w:p w:rsidR="00000000" w:rsidRDefault="00FC7C23">
      <w:pPr>
        <w:pStyle w:val="HTML"/>
      </w:pPr>
      <w:r>
        <w:t>от "__" ____________ 20__ г.</w:t>
      </w:r>
    </w:p>
    <w:p w:rsidR="00000000" w:rsidRDefault="00FC7C23">
      <w:pPr>
        <w:pStyle w:val="HTML"/>
      </w:pPr>
      <w:r>
        <w:t>________________________________________</w:t>
      </w:r>
    </w:p>
    <w:p w:rsidR="00000000" w:rsidRDefault="00FC7C23">
      <w:pPr>
        <w:pStyle w:val="HTML"/>
      </w:pPr>
      <w:r>
        <w:t>(перевозчику или иному уполномоченному</w:t>
      </w:r>
    </w:p>
    <w:p w:rsidR="00000000" w:rsidRDefault="00FC7C23">
      <w:pPr>
        <w:pStyle w:val="HTML"/>
      </w:pPr>
      <w:r>
        <w:t>в отношении грузов лицу)</w:t>
      </w:r>
    </w:p>
    <w:p w:rsidR="00000000" w:rsidRDefault="00FC7C23">
      <w:pPr>
        <w:pStyle w:val="HTML"/>
      </w:pPr>
      <w:r>
        <w:t>________________________________________</w:t>
      </w:r>
    </w:p>
    <w:p w:rsidR="00000000" w:rsidRDefault="00FC7C23">
      <w:pPr>
        <w:pStyle w:val="HTML"/>
      </w:pPr>
    </w:p>
    <w:p w:rsidR="00000000" w:rsidRDefault="00FC7C23">
      <w:pPr>
        <w:pStyle w:val="HTML"/>
      </w:pPr>
      <w:r>
        <w:t>При осуществлении са</w:t>
      </w:r>
      <w:r>
        <w:t>нитарно-карантинного контроля подконтрольного товара</w:t>
      </w:r>
    </w:p>
    <w:p w:rsidR="00000000" w:rsidRDefault="00FC7C23">
      <w:pPr>
        <w:pStyle w:val="HTML"/>
      </w:pPr>
      <w:r>
        <w:t>___________________________________________________________________________</w:t>
      </w:r>
    </w:p>
    <w:p w:rsidR="00000000" w:rsidRDefault="00FC7C23">
      <w:pPr>
        <w:pStyle w:val="HTML"/>
      </w:pPr>
      <w:r>
        <w:t>(наименование товара, номер транспортного документа)</w:t>
      </w:r>
    </w:p>
    <w:p w:rsidR="00000000" w:rsidRDefault="00FC7C23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FC7C23">
      <w:pPr>
        <w:pStyle w:val="HTML"/>
      </w:pPr>
      <w:r>
        <w:t>ввозимого  на  таможенную  территорию  Таможенного  союза,  установлено его</w:t>
      </w:r>
    </w:p>
    <w:p w:rsidR="00000000" w:rsidRDefault="00FC7C23">
      <w:pPr>
        <w:pStyle w:val="HTML"/>
      </w:pPr>
      <w:r>
        <w:t>несоответствие    требованиям    Положения    о    порядке    осуществления</w:t>
      </w:r>
    </w:p>
    <w:p w:rsidR="00000000" w:rsidRDefault="00FC7C23">
      <w:pPr>
        <w:pStyle w:val="HTML"/>
      </w:pPr>
      <w:r>
        <w:t>государственного санитарно-эпидемиологического надзора (контроля) за лицами</w:t>
      </w:r>
    </w:p>
    <w:p w:rsidR="00000000" w:rsidRDefault="00FC7C23">
      <w:pPr>
        <w:pStyle w:val="HTML"/>
      </w:pPr>
      <w:r>
        <w:t>и  транспортными  средства</w:t>
      </w:r>
      <w:r>
        <w:t>ми,  пересекающими таможенную границу Таможенного</w:t>
      </w:r>
    </w:p>
    <w:p w:rsidR="00000000" w:rsidRDefault="00FC7C23">
      <w:pPr>
        <w:pStyle w:val="HTML"/>
      </w:pPr>
      <w:r>
        <w:t>союза,  подконтрольными  товарами,  перемещаемыми  через таможенную границу</w:t>
      </w:r>
    </w:p>
    <w:p w:rsidR="00000000" w:rsidRDefault="00FC7C23">
      <w:pPr>
        <w:pStyle w:val="HTML"/>
      </w:pPr>
      <w:r>
        <w:t>Таможенного  союза  и  на  таможенной территории Таможенного союза (далее -</w:t>
      </w:r>
    </w:p>
    <w:p w:rsidR="00000000" w:rsidRDefault="00FC7C23">
      <w:pPr>
        <w:pStyle w:val="HTML"/>
      </w:pPr>
      <w:r>
        <w:t>Положение),  утвержденного  Решением  Комиссии Таможен</w:t>
      </w:r>
      <w:r>
        <w:t>ного союза 28.05.2010</w:t>
      </w:r>
    </w:p>
    <w:p w:rsidR="00000000" w:rsidRDefault="00FC7C23">
      <w:pPr>
        <w:pStyle w:val="HTML"/>
      </w:pPr>
      <w:r>
        <w:t>N 299, в части:</w:t>
      </w:r>
    </w:p>
    <w:p w:rsidR="00000000" w:rsidRDefault="00FC7C23">
      <w:pPr>
        <w:pStyle w:val="HTML"/>
      </w:pPr>
      <w:r>
        <w:t>----</w:t>
      </w:r>
    </w:p>
    <w:p w:rsidR="00000000" w:rsidRDefault="00FC7C23">
      <w:pPr>
        <w:pStyle w:val="HTML"/>
      </w:pPr>
      <w:r>
        <w:t>¦  ¦</w:t>
      </w:r>
    </w:p>
    <w:p w:rsidR="00000000" w:rsidRDefault="00FC7C23">
      <w:pPr>
        <w:pStyle w:val="HTML"/>
      </w:pPr>
      <w:r>
        <w:t>---- отсутствия    документа,    подтверждающего   безопасность   продукции</w:t>
      </w:r>
    </w:p>
    <w:p w:rsidR="00000000" w:rsidRDefault="00FC7C23">
      <w:pPr>
        <w:pStyle w:val="HTML"/>
      </w:pPr>
      <w:r>
        <w:t xml:space="preserve">(товаров)  </w:t>
      </w:r>
      <w:r>
        <w:rPr>
          <w:vertAlign w:val="superscript"/>
        </w:rPr>
        <w:t>1</w:t>
      </w:r>
    </w:p>
    <w:p w:rsidR="00000000" w:rsidRDefault="00FC7C23">
      <w:pPr>
        <w:pStyle w:val="HTML"/>
      </w:pPr>
      <w:r>
        <w:t>----</w:t>
      </w:r>
    </w:p>
    <w:p w:rsidR="00000000" w:rsidRDefault="00FC7C23">
      <w:pPr>
        <w:pStyle w:val="HTML"/>
      </w:pPr>
      <w:r>
        <w:t>¦  ¦</w:t>
      </w:r>
    </w:p>
    <w:p w:rsidR="00000000" w:rsidRDefault="00FC7C23">
      <w:pPr>
        <w:pStyle w:val="HTML"/>
      </w:pPr>
      <w:r>
        <w:t>---- отсутствия   в  представленных  транспортных  (перевозочных)  и  (или)</w:t>
      </w:r>
    </w:p>
    <w:p w:rsidR="00000000" w:rsidRDefault="00FC7C23">
      <w:pPr>
        <w:pStyle w:val="HTML"/>
      </w:pPr>
      <w:r>
        <w:t xml:space="preserve">коммерческих  </w:t>
      </w:r>
      <w:r>
        <w:t>документах  сведений о том, что товар относится к товарам, на</w:t>
      </w:r>
    </w:p>
    <w:p w:rsidR="00000000" w:rsidRDefault="00FC7C23">
      <w:pPr>
        <w:pStyle w:val="HTML"/>
      </w:pPr>
      <w:r>
        <w:t>которые   не   требуется   представление  свидетельства  о  государственной</w:t>
      </w:r>
    </w:p>
    <w:p w:rsidR="00000000" w:rsidRDefault="00FC7C23">
      <w:pPr>
        <w:pStyle w:val="HTML"/>
      </w:pPr>
      <w:r>
        <w:t>регистрации   в  соответствии  с  разделом  III  Единого  перечня  товаров,</w:t>
      </w:r>
    </w:p>
    <w:p w:rsidR="00000000" w:rsidRDefault="00FC7C23">
      <w:pPr>
        <w:pStyle w:val="HTML"/>
      </w:pPr>
      <w:r>
        <w:t xml:space="preserve">подлежащих  санитарно-эпидемиологическому </w:t>
      </w:r>
      <w:r>
        <w:t xml:space="preserve"> надзору (контролю) на таможенной</w:t>
      </w:r>
    </w:p>
    <w:p w:rsidR="00000000" w:rsidRDefault="00FC7C23">
      <w:pPr>
        <w:pStyle w:val="HTML"/>
      </w:pPr>
      <w:r>
        <w:t xml:space="preserve">границе и таможенной территории Таможенного союза  </w:t>
      </w:r>
      <w:r>
        <w:rPr>
          <w:vertAlign w:val="superscript"/>
        </w:rPr>
        <w:t>2</w:t>
      </w:r>
    </w:p>
    <w:p w:rsidR="00000000" w:rsidRDefault="00FC7C23">
      <w:pPr>
        <w:pStyle w:val="HTML"/>
      </w:pPr>
      <w:r>
        <w:t>----</w:t>
      </w:r>
    </w:p>
    <w:p w:rsidR="00000000" w:rsidRDefault="00FC7C23">
      <w:pPr>
        <w:pStyle w:val="HTML"/>
      </w:pPr>
      <w:r>
        <w:t>¦  ¦</w:t>
      </w:r>
    </w:p>
    <w:p w:rsidR="00000000" w:rsidRDefault="00FC7C23">
      <w:pPr>
        <w:pStyle w:val="HTML"/>
      </w:pPr>
      <w:r>
        <w:t>---- отсутствие  сопроводительного  письма  изготовителя  (производителя) о</w:t>
      </w:r>
    </w:p>
    <w:p w:rsidR="00000000" w:rsidRDefault="00FC7C23">
      <w:pPr>
        <w:pStyle w:val="HTML"/>
      </w:pPr>
      <w:r>
        <w:t>том, что указанные образцы им изготовлены (произведены) при ввозе продукции</w:t>
      </w:r>
    </w:p>
    <w:p w:rsidR="00000000" w:rsidRDefault="00FC7C23">
      <w:pPr>
        <w:pStyle w:val="HTML"/>
      </w:pPr>
      <w:r>
        <w:t>(товаро</w:t>
      </w:r>
      <w:r>
        <w:t xml:space="preserve">в) в качестве образцов  </w:t>
      </w:r>
      <w:r>
        <w:rPr>
          <w:vertAlign w:val="superscript"/>
        </w:rPr>
        <w:t>3</w:t>
      </w:r>
    </w:p>
    <w:p w:rsidR="00000000" w:rsidRDefault="00FC7C23">
      <w:pPr>
        <w:pStyle w:val="HTML"/>
      </w:pPr>
      <w:r>
        <w:t>----</w:t>
      </w:r>
    </w:p>
    <w:p w:rsidR="00000000" w:rsidRDefault="00FC7C23">
      <w:pPr>
        <w:pStyle w:val="HTML"/>
      </w:pPr>
      <w:r>
        <w:t>¦  ¦</w:t>
      </w:r>
    </w:p>
    <w:p w:rsidR="00000000" w:rsidRDefault="00FC7C23">
      <w:pPr>
        <w:pStyle w:val="HTML"/>
      </w:pPr>
      <w:r>
        <w:t>----  в  отношении  товара  установлена  временная  санитарная мера в форме</w:t>
      </w:r>
    </w:p>
    <w:p w:rsidR="00000000" w:rsidRDefault="00FC7C23">
      <w:pPr>
        <w:pStyle w:val="HTML"/>
      </w:pPr>
      <w:r>
        <w:t xml:space="preserve">запрета взвоза на территорию государства-члена Таможенного союза  </w:t>
      </w:r>
      <w:r>
        <w:rPr>
          <w:vertAlign w:val="superscript"/>
        </w:rPr>
        <w:t>4</w:t>
      </w:r>
      <w:r>
        <w:t xml:space="preserve"> .</w:t>
      </w:r>
    </w:p>
    <w:p w:rsidR="00000000" w:rsidRDefault="00FC7C23">
      <w:pPr>
        <w:pStyle w:val="HTML"/>
      </w:pPr>
      <w:r>
        <w:t>На основании вышеизложенного, запрещается ввоз ________________________</w:t>
      </w:r>
    </w:p>
    <w:p w:rsidR="00000000" w:rsidRDefault="00FC7C23">
      <w:pPr>
        <w:pStyle w:val="HTML"/>
      </w:pPr>
      <w:r>
        <w:t>на</w:t>
      </w:r>
      <w:r>
        <w:t>именование товара</w:t>
      </w:r>
    </w:p>
    <w:p w:rsidR="00000000" w:rsidRDefault="00FC7C23">
      <w:pPr>
        <w:pStyle w:val="HTML"/>
      </w:pPr>
      <w:r>
        <w:t>___________________________________________________________________________</w:t>
      </w:r>
    </w:p>
    <w:p w:rsidR="00000000" w:rsidRDefault="00FC7C23">
      <w:pPr>
        <w:pStyle w:val="HTML"/>
      </w:pPr>
      <w:r>
        <w:t>поступившего по ___________________________________________________________</w:t>
      </w:r>
    </w:p>
    <w:p w:rsidR="00000000" w:rsidRDefault="00FC7C23">
      <w:pPr>
        <w:pStyle w:val="HTML"/>
      </w:pPr>
      <w:r>
        <w:lastRenderedPageBreak/>
        <w:t>(название и номер транспортного документа)</w:t>
      </w:r>
    </w:p>
    <w:p w:rsidR="00000000" w:rsidRDefault="00FC7C23">
      <w:pPr>
        <w:pStyle w:val="HTML"/>
      </w:pPr>
      <w:r>
        <w:t>___________________________________________</w:t>
      </w:r>
      <w:r>
        <w:t>_________ санитарно-карантинного</w:t>
      </w:r>
    </w:p>
    <w:p w:rsidR="00000000" w:rsidRDefault="00FC7C23">
      <w:pPr>
        <w:pStyle w:val="HTML"/>
      </w:pPr>
      <w:r>
        <w:t>(должность специалиста, принявшего решение)</w:t>
      </w:r>
    </w:p>
    <w:p w:rsidR="00000000" w:rsidRDefault="00FC7C23">
      <w:pPr>
        <w:pStyle w:val="HTML"/>
      </w:pPr>
      <w:r>
        <w:t>пункта ________________________________ ___________________________________</w:t>
      </w:r>
    </w:p>
    <w:p w:rsidR="00000000" w:rsidRDefault="00FC7C23">
      <w:pPr>
        <w:pStyle w:val="HTML"/>
      </w:pPr>
      <w:r>
        <w:t>(наименование пункта пропуска)      (подпись, ФИО специалиста)</w:t>
      </w:r>
    </w:p>
    <w:p w:rsidR="00000000" w:rsidRDefault="00FC7C23">
      <w:pPr>
        <w:pStyle w:val="HTML"/>
      </w:pPr>
    </w:p>
    <w:p w:rsidR="00000000" w:rsidRDefault="00FC7C23">
      <w:pPr>
        <w:pStyle w:val="HTML"/>
      </w:pPr>
      <w:r>
        <w:t>Отметка ЛНП (личной номерной печатью)</w:t>
      </w:r>
    </w:p>
    <w:p w:rsidR="00000000" w:rsidRDefault="00FC7C23">
      <w:pPr>
        <w:pStyle w:val="HTML"/>
      </w:pPr>
    </w:p>
    <w:p w:rsidR="00000000" w:rsidRDefault="00FC7C23">
      <w:pPr>
        <w:pStyle w:val="HTML"/>
      </w:pPr>
      <w:r>
        <w:t>Уведомление получил _______________________________________________________</w:t>
      </w:r>
    </w:p>
    <w:p w:rsidR="00000000" w:rsidRDefault="00FC7C23">
      <w:pPr>
        <w:pStyle w:val="HTML"/>
      </w:pPr>
      <w:r>
        <w:t>(должность, фамилия, подпись)</w:t>
      </w:r>
    </w:p>
    <w:p w:rsidR="00000000" w:rsidRDefault="00FC7C23">
      <w:pPr>
        <w:pStyle w:val="HTML"/>
      </w:pPr>
    </w:p>
    <w:p w:rsidR="00000000" w:rsidRDefault="00FC7C23">
      <w:pPr>
        <w:pStyle w:val="HTML"/>
      </w:pPr>
      <w:r>
        <w:t>Уведомление составлено в двух экземплярах.</w:t>
      </w:r>
    </w:p>
    <w:p w:rsidR="00000000" w:rsidRDefault="00FC7C23">
      <w:pPr>
        <w:pStyle w:val="HTML"/>
      </w:pPr>
    </w:p>
    <w:p w:rsidR="00000000" w:rsidRDefault="00FC7C23">
      <w:pPr>
        <w:pStyle w:val="HTML"/>
      </w:pPr>
      <w:r>
        <w:t>Тел. _________________________________</w:t>
      </w:r>
    </w:p>
    <w:p w:rsidR="00000000" w:rsidRDefault="00FC7C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C23">
      <w:pPr>
        <w:pStyle w:val="sel"/>
        <w:divId w:val="1503934496"/>
      </w:pPr>
      <w:r>
        <w:t>1 Пункт 17 Положения.</w:t>
      </w:r>
    </w:p>
    <w:p w:rsidR="00000000" w:rsidRDefault="00FC7C23">
      <w:pPr>
        <w:pStyle w:val="sel"/>
        <w:divId w:val="1503934496"/>
      </w:pPr>
      <w:r>
        <w:t>2 Пункт 19 Положения.</w:t>
      </w:r>
    </w:p>
    <w:p w:rsidR="00000000" w:rsidRDefault="00FC7C23">
      <w:pPr>
        <w:pStyle w:val="sel"/>
        <w:divId w:val="1503934496"/>
      </w:pPr>
      <w:r>
        <w:t>3 Пункт 19 Положения.</w:t>
      </w:r>
    </w:p>
    <w:p w:rsidR="00000000" w:rsidRDefault="00FC7C23">
      <w:pPr>
        <w:pStyle w:val="sel"/>
        <w:divId w:val="1503934496"/>
      </w:pPr>
      <w:r>
        <w:t>4 Статья 9 "Соглашения Таможенного союза по санитарным мерам".</w:t>
      </w:r>
    </w:p>
    <w:p w:rsidR="00000000" w:rsidRDefault="00FC7C23">
      <w:pPr>
        <w:pStyle w:val="right"/>
      </w:pPr>
      <w:r>
        <w:t>Источник - Решение Комиссии Таможенного союза от 17.08.2010 № 341</w:t>
      </w:r>
    </w:p>
    <w:p w:rsidR="00000000" w:rsidRDefault="00FC7C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https://порядокправа.рф/obrazecy/uvedomlenie_ob_obnaruzhenii_nesootvetstviya_trebovaniyam_vv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ozimogo_na_tamozhennuyu_territoriyu_tamozhennogo.htm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C23"/>
    <w:rsid w:val="00FC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1628ED-2EFA-482F-9C23-D6EF827D8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3934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bnaruzhenii_nesootvetstviya_trebovaniyam_vvozimogo_na_tamozhennuyu_territoriyu_tamozhen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3215</Characters>
  <Application>Microsoft Office Word</Application>
  <DocSecurity>0</DocSecurity>
  <Lines>26</Lines>
  <Paragraphs>7</Paragraphs>
  <ScaleCrop>false</ScaleCrop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обнаружении несоответствия требованиям ввозимого на таможенную территорию Таможенного союза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2022-08-25T10:49:00Z</dcterms:created>
  <dcterms:modified xsi:type="dcterms:W3CDTF">2022-08-25T10:49:00Z</dcterms:modified>
</cp:coreProperties>
</file>