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1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предельных объемов финансирования расходов бюджетополучателя городского округа Рошаль Московской области</w:t>
      </w:r>
    </w:p>
    <w:p w:rsidR="00000000" w:rsidRDefault="004E2172">
      <w:pPr>
        <w:pStyle w:val="right"/>
      </w:pPr>
      <w:r>
        <w:t>Приложение N 6 к Порядку организации исполнения бюджета городского 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4E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172">
      <w:pPr>
        <w:pStyle w:val="3"/>
        <w:rPr>
          <w:rFonts w:eastAsia="Times New Roman"/>
        </w:rPr>
      </w:pPr>
      <w:r>
        <w:rPr>
          <w:rFonts w:eastAsia="Times New Roman"/>
        </w:rPr>
        <w:t>УВЕДОМЛЕНИЯ ОБ ИЗМЕНЕНИИ ПРЕДЕЛЬНЫХ ОБЪЕМОВ Ф</w:t>
      </w:r>
      <w:r>
        <w:rPr>
          <w:rFonts w:eastAsia="Times New Roman"/>
        </w:rPr>
        <w:t>ИНАНСИРОВАНИЯ РАСХОДОВ НА ____ КВАРТАЛ ____ГОДА ЗА ___________</w:t>
      </w:r>
    </w:p>
    <w:p w:rsidR="00000000" w:rsidRDefault="004E2172">
      <w:pPr>
        <w:pStyle w:val="right"/>
      </w:pPr>
      <w:r>
        <w:t>(ед. изм.: руб.)</w:t>
      </w:r>
    </w:p>
    <w:p w:rsidR="00000000" w:rsidRDefault="004E2172">
      <w:pPr>
        <w:pStyle w:val="HTML"/>
      </w:pPr>
      <w:r>
        <w:t>----------------------------------------------------------------------------------</w:t>
      </w:r>
    </w:p>
    <w:p w:rsidR="00000000" w:rsidRDefault="004E2172">
      <w:pPr>
        <w:pStyle w:val="HTML"/>
      </w:pPr>
      <w:r>
        <w:t>¦Уведомление, бюджетополучатель ¦Лицевой ¦Бюджетная классификация ¦Сумма         ¦</w:t>
      </w:r>
    </w:p>
    <w:p w:rsidR="00000000" w:rsidRDefault="004E2172">
      <w:pPr>
        <w:pStyle w:val="HTML"/>
      </w:pPr>
      <w:r>
        <w:t xml:space="preserve">¦         </w:t>
      </w:r>
      <w:r>
        <w:t xml:space="preserve">                      ¦счет    +------------------------+на ___ квартал¦</w:t>
      </w:r>
    </w:p>
    <w:p w:rsidR="00000000" w:rsidRDefault="004E2172">
      <w:pPr>
        <w:pStyle w:val="HTML"/>
      </w:pPr>
      <w:r>
        <w:t>¦                               ¦        ¦ФКР¦ППП ¦КЦСР ¦КВР¦КОСГУ¦(+; -)        ¦</w:t>
      </w:r>
    </w:p>
    <w:p w:rsidR="00000000" w:rsidRDefault="004E2172">
      <w:pPr>
        <w:pStyle w:val="HTML"/>
      </w:pPr>
      <w:r>
        <w:t>+-------------------------------+--------+---+----+-----+---+-----+--------------+</w:t>
      </w:r>
    </w:p>
    <w:p w:rsidR="00000000" w:rsidRDefault="004E2172">
      <w:pPr>
        <w:pStyle w:val="HTML"/>
      </w:pPr>
      <w:r>
        <w:t>¦               1</w:t>
      </w:r>
      <w:r>
        <w:t xml:space="preserve">               ¦   2    ¦ 3 ¦ 4  ¦  5  ¦ 6 ¦  7  ¦      8       ¦</w:t>
      </w:r>
    </w:p>
    <w:p w:rsidR="00000000" w:rsidRDefault="004E2172">
      <w:pPr>
        <w:pStyle w:val="HTML"/>
      </w:pPr>
      <w:r>
        <w:t>+-------------------------------+--------+---+----+-----+---+-----+--------------+</w:t>
      </w:r>
    </w:p>
    <w:p w:rsidR="00000000" w:rsidRDefault="004E2172">
      <w:pPr>
        <w:pStyle w:val="HTML"/>
      </w:pPr>
      <w:r>
        <w:t>¦N ___ от ____ (основание: N ___¦        ¦   ¦    ¦     ¦   ¦     ¦              ¦</w:t>
      </w:r>
    </w:p>
    <w:p w:rsidR="00000000" w:rsidRDefault="004E2172">
      <w:pPr>
        <w:pStyle w:val="HTML"/>
      </w:pPr>
      <w:r>
        <w:t xml:space="preserve">¦от ___________)        </w:t>
      </w:r>
      <w:r>
        <w:t xml:space="preserve">        ¦        ¦   ¦    ¦     ¦   ¦     ¦              ¦</w:t>
      </w:r>
    </w:p>
    <w:p w:rsidR="00000000" w:rsidRDefault="004E2172">
      <w:pPr>
        <w:pStyle w:val="HTML"/>
      </w:pPr>
      <w:r>
        <w:t>+-------------------------------+--------+---+----+-----+---+-----+--------------+</w:t>
      </w:r>
    </w:p>
    <w:p w:rsidR="00000000" w:rsidRDefault="004E2172">
      <w:pPr>
        <w:pStyle w:val="HTML"/>
      </w:pPr>
      <w:r>
        <w:t>¦                               ¦        ¦   ¦    ¦     ¦   ¦     ¦              ¦</w:t>
      </w:r>
    </w:p>
    <w:p w:rsidR="00000000" w:rsidRDefault="004E2172">
      <w:pPr>
        <w:pStyle w:val="HTML"/>
      </w:pPr>
      <w:r>
        <w:t>+------------------------------</w:t>
      </w:r>
      <w:r>
        <w:t>-+--------+---+----+-----+---+-----+--------------+</w:t>
      </w:r>
    </w:p>
    <w:p w:rsidR="00000000" w:rsidRDefault="004E2172">
      <w:pPr>
        <w:pStyle w:val="HTML"/>
      </w:pPr>
      <w:r>
        <w:t>¦                               ¦        ¦   ¦    ¦     ¦   ¦     ¦              ¦</w:t>
      </w:r>
    </w:p>
    <w:p w:rsidR="00000000" w:rsidRDefault="004E2172">
      <w:pPr>
        <w:pStyle w:val="HTML"/>
      </w:pPr>
      <w:r>
        <w:t>+-------------------------------+--------+---+----+-----+---+-----+--------------+</w:t>
      </w:r>
    </w:p>
    <w:p w:rsidR="00000000" w:rsidRDefault="004E2172">
      <w:pPr>
        <w:pStyle w:val="HTML"/>
      </w:pPr>
      <w:r>
        <w:t xml:space="preserve">¦Итого                                </w:t>
      </w:r>
      <w:r>
        <w:t xml:space="preserve">                            ¦              ¦</w:t>
      </w:r>
    </w:p>
    <w:p w:rsidR="00000000" w:rsidRDefault="004E2172">
      <w:pPr>
        <w:pStyle w:val="HTML"/>
      </w:pPr>
      <w:r>
        <w:t>------------------------------------------------------------------+---------------</w:t>
      </w:r>
    </w:p>
    <w:p w:rsidR="00000000" w:rsidRDefault="004E2172">
      <w:pPr>
        <w:pStyle w:val="HTML"/>
      </w:pPr>
    </w:p>
    <w:p w:rsidR="00000000" w:rsidRDefault="004E2172">
      <w:pPr>
        <w:pStyle w:val="HTML"/>
      </w:pPr>
      <w:r>
        <w:t>Заведующий отделом                          Заместитель заведующего отделом</w:t>
      </w:r>
    </w:p>
    <w:p w:rsidR="00000000" w:rsidRDefault="004E2172">
      <w:pPr>
        <w:pStyle w:val="HTML"/>
      </w:pPr>
      <w:r>
        <w:t>"__" ______ 200__ г.</w:t>
      </w:r>
    </w:p>
    <w:p w:rsidR="00000000" w:rsidRDefault="004E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172">
      <w:pPr>
        <w:pStyle w:val="right"/>
      </w:pPr>
      <w:r>
        <w:lastRenderedPageBreak/>
        <w:t>Источник - Постановление глав</w:t>
      </w:r>
      <w:r>
        <w:t>ы городского округа Рошаль МО от 15.01.2008 № 4</w:t>
      </w:r>
    </w:p>
    <w:p w:rsidR="00000000" w:rsidRDefault="004E2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https://порядокправа.рф/obrazecy/uvedomlenie_ob_izmenenii_predelnyx_obemov_finansirovaniya_rasxodov_byudzhetopoluchatelya_gorodskogo_okr.htm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72"/>
    <w:rsid w:val="004E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509B5-09D4-4161-9B38-76871433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predelnyx_obemov_finansirovaniya_rasxodov_byudzhetopoluchatelya_gorodskogo_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предельных объемов финансирования расходов бюджетополучателя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