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12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предельных объемов финансирования по разделу 11 "Межбюджетные трансферты"</w:t>
      </w:r>
    </w:p>
    <w:p w:rsidR="00000000" w:rsidRDefault="00D60122">
      <w:pPr>
        <w:pStyle w:val="right"/>
      </w:pPr>
      <w:r>
        <w:t xml:space="preserve">Приложение 6 к Административному регламенту исполнения государственной </w:t>
      </w:r>
      <w:r>
        <w:t>функции по обеспечению передачи органам местного самоуправления муниципальных районов и городских округов Московской области финансовых средств и материальных ресурсов, необходимых для осуществления государственных полномочий</w:t>
      </w:r>
    </w:p>
    <w:p w:rsidR="00000000" w:rsidRDefault="00D60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122">
      <w:pPr>
        <w:pStyle w:val="HTML"/>
      </w:pPr>
      <w:r>
        <w:t>Главное архивное управление М</w:t>
      </w:r>
      <w:r>
        <w:t>осковской области</w:t>
      </w:r>
    </w:p>
    <w:p w:rsidR="00000000" w:rsidRDefault="00D60122">
      <w:pPr>
        <w:pStyle w:val="HTML"/>
      </w:pPr>
    </w:p>
    <w:p w:rsidR="00000000" w:rsidRDefault="00D60122">
      <w:pPr>
        <w:pStyle w:val="HTML"/>
      </w:pPr>
      <w:r>
        <w:t>УВЕДОМЛЕНИЕ</w:t>
      </w:r>
    </w:p>
    <w:p w:rsidR="00000000" w:rsidRDefault="00D60122">
      <w:pPr>
        <w:pStyle w:val="HTML"/>
      </w:pPr>
      <w:r>
        <w:t>N ___ ОТ _____________ ОБ ИЗМЕНЕНИИ</w:t>
      </w:r>
    </w:p>
    <w:p w:rsidR="00000000" w:rsidRDefault="00D60122">
      <w:pPr>
        <w:pStyle w:val="HTML"/>
      </w:pPr>
      <w:r>
        <w:t>ПРЕДЕЛЬНЫХ ОБЪЕМОВ ФИНАНСИРОВАНИЯ НА 20__ ГОД</w:t>
      </w:r>
    </w:p>
    <w:p w:rsidR="00000000" w:rsidRDefault="00D60122">
      <w:pPr>
        <w:pStyle w:val="HTML"/>
      </w:pPr>
      <w:r>
        <w:t>ПО РАЗДЕЛУ 11 "МЕЖБЮДЖЕТНЫЕ ТРАНСФЕРТЫ"</w:t>
      </w:r>
    </w:p>
    <w:p w:rsidR="00000000" w:rsidRDefault="00D60122">
      <w:pPr>
        <w:pStyle w:val="HTML"/>
      </w:pPr>
      <w:r>
        <w:t>_____________________________________________</w:t>
      </w:r>
    </w:p>
    <w:p w:rsidR="00000000" w:rsidRDefault="00D60122">
      <w:pPr>
        <w:pStyle w:val="HTML"/>
      </w:pPr>
      <w:r>
        <w:t>(наименование муниципального образования)</w:t>
      </w:r>
    </w:p>
    <w:p w:rsidR="00000000" w:rsidRDefault="00D60122">
      <w:pPr>
        <w:pStyle w:val="HTML"/>
      </w:pPr>
    </w:p>
    <w:p w:rsidR="00000000" w:rsidRDefault="00D60122">
      <w:pPr>
        <w:pStyle w:val="HTML"/>
      </w:pPr>
      <w:r>
        <w:t>На основании _</w:t>
      </w:r>
      <w:r>
        <w:t>_____________________________________________________________</w:t>
      </w:r>
    </w:p>
    <w:p w:rsidR="00000000" w:rsidRDefault="00D60122">
      <w:pPr>
        <w:pStyle w:val="HTML"/>
      </w:pPr>
      <w:r>
        <w:t>По вопросу ________________________________________________________________</w:t>
      </w:r>
    </w:p>
    <w:p w:rsidR="00000000" w:rsidRDefault="00D60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122">
      <w:pPr>
        <w:pStyle w:val="right"/>
      </w:pPr>
      <w:r>
        <w:t>(Ед. изм.: руб.)</w:t>
      </w:r>
    </w:p>
    <w:p w:rsidR="00000000" w:rsidRDefault="00D60122">
      <w:pPr>
        <w:pStyle w:val="HTML"/>
      </w:pPr>
      <w:r>
        <w:t>--------------------------------------------------------------------</w:t>
      </w:r>
    </w:p>
    <w:p w:rsidR="00000000" w:rsidRDefault="00D60122">
      <w:pPr>
        <w:pStyle w:val="HTML"/>
      </w:pPr>
      <w:r>
        <w:t xml:space="preserve">¦Код                           </w:t>
      </w:r>
      <w:r>
        <w:t xml:space="preserve">                  ¦Сумма поправки   ¦</w:t>
      </w:r>
    </w:p>
    <w:p w:rsidR="00000000" w:rsidRDefault="00D60122">
      <w:pPr>
        <w:pStyle w:val="HTML"/>
      </w:pPr>
      <w:r>
        <w:t>+------------------------------------------------+(+ увел.,        ¦</w:t>
      </w:r>
    </w:p>
    <w:p w:rsidR="00000000" w:rsidRDefault="00D60122">
      <w:pPr>
        <w:pStyle w:val="HTML"/>
      </w:pPr>
      <w:r>
        <w:t>¦Мин-во ¦Подраздел¦Целев. ¦Вид     ¦Экономические¦- уменьш.) за ___¦</w:t>
      </w:r>
    </w:p>
    <w:p w:rsidR="00000000" w:rsidRDefault="00D60122">
      <w:pPr>
        <w:pStyle w:val="HTML"/>
      </w:pPr>
      <w:r>
        <w:t>¦Вед-во ¦         ¦статья ¦расхода ¦статьи       ¦квартал          ¦</w:t>
      </w:r>
    </w:p>
    <w:p w:rsidR="00000000" w:rsidRDefault="00D60122">
      <w:pPr>
        <w:pStyle w:val="HTML"/>
      </w:pPr>
      <w:r>
        <w:t>+-------+--</w:t>
      </w:r>
      <w:r>
        <w:t>-------+-------+--------+-------------+-----------------+</w:t>
      </w:r>
    </w:p>
    <w:p w:rsidR="00000000" w:rsidRDefault="00D60122">
      <w:pPr>
        <w:pStyle w:val="HTML"/>
      </w:pPr>
      <w:r>
        <w:t>¦       ¦         ¦       ¦        ¦             ¦                 ¦</w:t>
      </w:r>
    </w:p>
    <w:p w:rsidR="00000000" w:rsidRDefault="00D60122">
      <w:pPr>
        <w:pStyle w:val="HTML"/>
      </w:pPr>
      <w:r>
        <w:t>+-------+---------+-------+--------+-------------+-----------------+</w:t>
      </w:r>
    </w:p>
    <w:p w:rsidR="00000000" w:rsidRDefault="00D60122">
      <w:pPr>
        <w:pStyle w:val="HTML"/>
      </w:pPr>
      <w:r>
        <w:t xml:space="preserve">¦1102   ¦008      ¦5190000¦419     ¦Итого        ¦          </w:t>
      </w:r>
      <w:r>
        <w:t xml:space="preserve">       ¦</w:t>
      </w:r>
    </w:p>
    <w:p w:rsidR="00000000" w:rsidRDefault="00D60122">
      <w:pPr>
        <w:pStyle w:val="HTML"/>
      </w:pPr>
      <w:r>
        <w:t>+-------+---------+-------+--------+-------------+-----------------+</w:t>
      </w:r>
    </w:p>
    <w:p w:rsidR="00000000" w:rsidRDefault="00D60122">
      <w:pPr>
        <w:pStyle w:val="HTML"/>
      </w:pPr>
      <w:r>
        <w:t>¦       ¦         ¦       ¦        ¦Всего        ¦                 ¦</w:t>
      </w:r>
    </w:p>
    <w:p w:rsidR="00000000" w:rsidRDefault="00D60122">
      <w:pPr>
        <w:pStyle w:val="HTML"/>
      </w:pPr>
      <w:r>
        <w:t>--------+---------+-------+--------+-------------+------------------</w:t>
      </w:r>
    </w:p>
    <w:p w:rsidR="00000000" w:rsidRDefault="00D60122">
      <w:pPr>
        <w:pStyle w:val="HTML"/>
      </w:pPr>
    </w:p>
    <w:p w:rsidR="00000000" w:rsidRDefault="00D60122">
      <w:pPr>
        <w:pStyle w:val="HTML"/>
      </w:pPr>
      <w:r>
        <w:t>Начальник Главного архивного  _____________ (Ф.И.О.)</w:t>
      </w:r>
    </w:p>
    <w:p w:rsidR="00000000" w:rsidRDefault="00D60122">
      <w:pPr>
        <w:pStyle w:val="HTML"/>
      </w:pPr>
      <w:r>
        <w:t>управления Московской области   (подпись)</w:t>
      </w:r>
    </w:p>
    <w:p w:rsidR="00000000" w:rsidRDefault="00D60122">
      <w:pPr>
        <w:pStyle w:val="HTML"/>
      </w:pPr>
    </w:p>
    <w:p w:rsidR="00000000" w:rsidRDefault="00D60122">
      <w:pPr>
        <w:pStyle w:val="HTML"/>
      </w:pPr>
      <w:r>
        <w:t>Главный бухгалтер             _____________ (Ф.И.О.)</w:t>
      </w:r>
    </w:p>
    <w:p w:rsidR="00000000" w:rsidRDefault="00D60122">
      <w:pPr>
        <w:pStyle w:val="HTML"/>
      </w:pPr>
      <w:r>
        <w:t>(подпись)</w:t>
      </w:r>
    </w:p>
    <w:p w:rsidR="00000000" w:rsidRDefault="00D60122">
      <w:pPr>
        <w:pStyle w:val="HTML"/>
      </w:pPr>
    </w:p>
    <w:p w:rsidR="00000000" w:rsidRDefault="00D60122">
      <w:pPr>
        <w:pStyle w:val="HTML"/>
      </w:pPr>
      <w:r>
        <w:t>"__" _________ 200__ г.</w:t>
      </w:r>
    </w:p>
    <w:p w:rsidR="00000000" w:rsidRDefault="00D60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122">
      <w:pPr>
        <w:pStyle w:val="right"/>
      </w:pPr>
      <w:r>
        <w:t>Источник - Распоряжение ГАУМО от 18.05.2009 № 26-р</w:t>
      </w:r>
    </w:p>
    <w:p w:rsidR="00000000" w:rsidRDefault="00D601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рава.рф/obrazecy/uvedomlenie_ob_izmenenii_predelnyx_obemov_finansirovaniya_po_razdelu_11_mezhbyudzhetnye_transferty.htm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22"/>
    <w:rsid w:val="00D60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C333D0-D8C9-4362-9B63-DBCDBFB7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predelnyx_obemov_finansirovaniya_po_razdelu_11_mezhbyudzhetnye_transfer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предельных объемов финансирования по разделу 11 "Межбюджетные трансферты"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2022-08-25T10:47:00Z</dcterms:created>
  <dcterms:modified xsi:type="dcterms:W3CDTF">2022-08-25T10:47:00Z</dcterms:modified>
</cp:coreProperties>
</file>