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EF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между видами источников внутреннего финансирования дефицита бюджета Волоколамского муниципального района Московской области</w:t>
      </w:r>
    </w:p>
    <w:p w:rsidR="00000000" w:rsidRDefault="008E2EFF">
      <w:pPr>
        <w:pStyle w:val="right"/>
      </w:pPr>
      <w:r>
        <w:t xml:space="preserve">Приложение N 5 </w:t>
      </w:r>
      <w:r>
        <w:br/>
        <w:t xml:space="preserve">к Порядку </w:t>
      </w:r>
      <w:r>
        <w:br/>
      </w:r>
      <w:r>
        <w:t xml:space="preserve">составления и ведения сводной </w:t>
      </w:r>
      <w:r>
        <w:br/>
        <w:t xml:space="preserve">бюджетной росписи бюджета </w:t>
      </w:r>
      <w:r>
        <w:br/>
        <w:t xml:space="preserve">Волоколамского муниципального </w:t>
      </w:r>
      <w:r>
        <w:br/>
        <w:t>района Московской области</w:t>
      </w:r>
    </w:p>
    <w:p w:rsidR="00000000" w:rsidRDefault="008E2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EFF">
      <w:pPr>
        <w:pStyle w:val="HTML"/>
      </w:pPr>
      <w:r>
        <w:t xml:space="preserve">                                УВЕДОМЛЕНИЕ</w:t>
      </w:r>
    </w:p>
    <w:p w:rsidR="00000000" w:rsidRDefault="008E2EFF">
      <w:pPr>
        <w:pStyle w:val="HTML"/>
      </w:pPr>
      <w:r>
        <w:t>ОБ ИЗМЕНЕНИИ БЮДЖЕТНЫХ АССИГНОВАНИЙ МЕЖДУ ВИДАМИ ИСТОЧНИКОВ</w:t>
      </w:r>
    </w:p>
    <w:p w:rsidR="00000000" w:rsidRDefault="008E2EFF">
      <w:pPr>
        <w:pStyle w:val="HTML"/>
      </w:pPr>
      <w:r>
        <w:t xml:space="preserve">ВНУТРЕННЕГО ФИНАНСИРОВАНИЯ ДЕФИЦИТА </w:t>
      </w:r>
      <w:r>
        <w:t>БЮДЖЕТА N _____</w:t>
      </w:r>
    </w:p>
    <w:p w:rsidR="00000000" w:rsidRDefault="008E2EFF">
      <w:pPr>
        <w:pStyle w:val="HTML"/>
      </w:pPr>
      <w:r>
        <w:t>НА _____ ГОД</w:t>
      </w:r>
    </w:p>
    <w:p w:rsidR="00000000" w:rsidRDefault="008E2EFF">
      <w:pPr>
        <w:pStyle w:val="HTML"/>
      </w:pPr>
      <w:r>
        <w:t>Основание: _____________________________________________________________</w:t>
      </w:r>
    </w:p>
    <w:p w:rsidR="00000000" w:rsidRDefault="008E2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EFF">
      <w:pPr>
        <w:pStyle w:val="right"/>
      </w:pPr>
      <w:r>
        <w:t>Единица измерения: руб.</w:t>
      </w:r>
    </w:p>
    <w:p w:rsidR="00000000" w:rsidRDefault="008E2EFF">
      <w:pPr>
        <w:pStyle w:val="HTML"/>
      </w:pPr>
      <w:r>
        <w:t>---------------------------------------------------------------------------</w:t>
      </w:r>
    </w:p>
    <w:p w:rsidR="00000000" w:rsidRDefault="008E2EFF">
      <w:pPr>
        <w:pStyle w:val="HTML"/>
      </w:pPr>
      <w:r>
        <w:t>¦Наименование кода   ¦Код            ¦Суммы изменений</w:t>
      </w:r>
      <w:r>
        <w:t xml:space="preserve"> (+ увеличение,      ¦</w:t>
      </w:r>
    </w:p>
    <w:p w:rsidR="00000000" w:rsidRDefault="008E2EFF">
      <w:pPr>
        <w:pStyle w:val="HTML"/>
      </w:pPr>
      <w:r>
        <w:t>¦                    ¦               ¦- уменьшение)                       ¦</w:t>
      </w:r>
    </w:p>
    <w:p w:rsidR="00000000" w:rsidRDefault="008E2EFF">
      <w:pPr>
        <w:pStyle w:val="HTML"/>
      </w:pPr>
      <w:r>
        <w:t>¦                    ¦               +------------------------------------+</w:t>
      </w:r>
    </w:p>
    <w:p w:rsidR="00000000" w:rsidRDefault="008E2EFF">
      <w:pPr>
        <w:pStyle w:val="HTML"/>
      </w:pPr>
      <w:r>
        <w:t>¦                    ¦               ¦сумма на год                        ¦</w:t>
      </w:r>
    </w:p>
    <w:p w:rsidR="00000000" w:rsidRDefault="008E2EFF">
      <w:pPr>
        <w:pStyle w:val="HTML"/>
      </w:pPr>
      <w:r>
        <w:t>+----</w:t>
      </w:r>
      <w:r>
        <w:t>----------------+---------------+------------------------------------+</w:t>
      </w:r>
    </w:p>
    <w:p w:rsidR="00000000" w:rsidRDefault="008E2EFF">
      <w:pPr>
        <w:pStyle w:val="HTML"/>
      </w:pPr>
      <w:r>
        <w:t>¦                    ¦               ¦                                    ¦</w:t>
      </w:r>
    </w:p>
    <w:p w:rsidR="00000000" w:rsidRDefault="008E2EFF">
      <w:pPr>
        <w:pStyle w:val="HTML"/>
      </w:pPr>
      <w:r>
        <w:t>+--------------------+---------------+------------------------------------+</w:t>
      </w:r>
    </w:p>
    <w:p w:rsidR="00000000" w:rsidRDefault="008E2EFF">
      <w:pPr>
        <w:pStyle w:val="HTML"/>
      </w:pPr>
      <w:r>
        <w:t xml:space="preserve">¦Итого               ¦           </w:t>
      </w:r>
      <w:r>
        <w:t xml:space="preserve">    ¦                                    ¦</w:t>
      </w:r>
    </w:p>
    <w:p w:rsidR="00000000" w:rsidRDefault="008E2EFF">
      <w:pPr>
        <w:pStyle w:val="HTML"/>
      </w:pPr>
      <w:r>
        <w:t>---------------------+---------------+-------------------------------------</w:t>
      </w:r>
    </w:p>
    <w:p w:rsidR="00000000" w:rsidRDefault="008E2EFF">
      <w:pPr>
        <w:pStyle w:val="HTML"/>
      </w:pPr>
    </w:p>
    <w:p w:rsidR="00000000" w:rsidRDefault="008E2EFF">
      <w:pPr>
        <w:pStyle w:val="HTML"/>
      </w:pPr>
      <w:r>
        <w:t>Начальник Волоколамского финансового        Заведующий бюджетным отделом</w:t>
      </w:r>
    </w:p>
    <w:p w:rsidR="00000000" w:rsidRDefault="008E2EFF">
      <w:pPr>
        <w:pStyle w:val="HTML"/>
      </w:pPr>
      <w:r>
        <w:t xml:space="preserve">управления Министерства финансов            ____________ (О.В. </w:t>
      </w:r>
      <w:r>
        <w:t>Смирнова)</w:t>
      </w:r>
    </w:p>
    <w:p w:rsidR="00000000" w:rsidRDefault="008E2EFF">
      <w:pPr>
        <w:pStyle w:val="HTML"/>
      </w:pPr>
      <w:r>
        <w:t>Московской области</w:t>
      </w:r>
    </w:p>
    <w:p w:rsidR="00000000" w:rsidRDefault="008E2EFF">
      <w:pPr>
        <w:pStyle w:val="HTML"/>
      </w:pPr>
      <w:r>
        <w:t>_______________ (М.В. Кириллова)</w:t>
      </w:r>
    </w:p>
    <w:p w:rsidR="00000000" w:rsidRDefault="008E2EFF">
      <w:pPr>
        <w:pStyle w:val="HTML"/>
      </w:pPr>
    </w:p>
    <w:p w:rsidR="00000000" w:rsidRDefault="008E2EFF">
      <w:pPr>
        <w:pStyle w:val="HTML"/>
      </w:pPr>
      <w:r>
        <w:t>Учтено бюджетным отделом                    Исполнитель</w:t>
      </w:r>
    </w:p>
    <w:p w:rsidR="00000000" w:rsidRDefault="008E2EFF">
      <w:pPr>
        <w:pStyle w:val="HTML"/>
      </w:pPr>
      <w:r>
        <w:t>__________ (___________)                    __________ (___________)</w:t>
      </w:r>
    </w:p>
    <w:p w:rsidR="00000000" w:rsidRDefault="008E2EFF">
      <w:pPr>
        <w:pStyle w:val="HTML"/>
      </w:pPr>
    </w:p>
    <w:p w:rsidR="00000000" w:rsidRDefault="008E2EFF">
      <w:pPr>
        <w:pStyle w:val="HTML"/>
      </w:pPr>
      <w:r>
        <w:t>"___" __________ 200_ г.</w:t>
      </w:r>
    </w:p>
    <w:p w:rsidR="00000000" w:rsidRDefault="008E2E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EFF">
      <w:pPr>
        <w:pStyle w:val="right"/>
      </w:pPr>
      <w:r>
        <w:t>Источник - Постановление главы Волоколамского муниципального района МО от 18.03.2008 № 486</w:t>
      </w:r>
    </w:p>
    <w:p w:rsidR="00000000" w:rsidRDefault="008E2E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https://порядокправа.рф/obrazecy/uvedomlenie_ob_izmenenii_byudzhetnyx_assignovanij_mezhdu_vidami_istochnikov_vnutrennego_finansirovaniya_d.htm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FF"/>
    <w:rsid w:val="008E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2FBA9-E54E-4F65-9E7F-6E23AA1D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mezhdu_vidami_istochnikov_vnutrennego_finansirovani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между видами источников внутреннего финансирования дефицита бюджета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