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33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итогах выпуска (или: дополнительного выпуска) биржевых облигаций</w:t>
      </w:r>
    </w:p>
    <w:p w:rsidR="00000000" w:rsidRDefault="00110333">
      <w:pPr>
        <w:pStyle w:val="HTML"/>
      </w:pPr>
      <w:r>
        <w:t xml:space="preserve">                                  В Федеральную службу по финансовым рынкам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адрес: __________________________________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от ______________________________________</w:t>
      </w:r>
    </w:p>
    <w:p w:rsidR="00000000" w:rsidRDefault="00110333">
      <w:pPr>
        <w:pStyle w:val="HTML"/>
      </w:pPr>
      <w:r>
        <w:t>(наименование фондовой биржи)</w:t>
      </w:r>
    </w:p>
    <w:p w:rsidR="00000000" w:rsidRDefault="00110333">
      <w:pPr>
        <w:pStyle w:val="HTML"/>
      </w:pPr>
      <w:r>
        <w:t>адрес: __________________________________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Уведомление</w:t>
      </w:r>
    </w:p>
    <w:p w:rsidR="00000000" w:rsidRDefault="00110333">
      <w:pPr>
        <w:pStyle w:val="HTML"/>
      </w:pPr>
      <w:r>
        <w:t>об итогах выпуска (или: дополнительного выпуска)</w:t>
      </w:r>
    </w:p>
    <w:p w:rsidR="00000000" w:rsidRDefault="00110333">
      <w:pPr>
        <w:pStyle w:val="HTML"/>
      </w:pPr>
      <w:r>
        <w:t>биржевых облигаций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 xml:space="preserve">Руководствуясь  абз. 3 п. 7.18 Положения  о деятельности по </w:t>
      </w:r>
      <w:r>
        <w:t>организации</w:t>
      </w:r>
    </w:p>
    <w:p w:rsidR="00000000" w:rsidRDefault="00110333">
      <w:pPr>
        <w:pStyle w:val="HTML"/>
      </w:pPr>
      <w:r>
        <w:t>торговли  на  рынке ценных бумаг, утвержденного Приказом Федеральной службы</w:t>
      </w:r>
    </w:p>
    <w:p w:rsidR="00000000" w:rsidRDefault="00110333">
      <w:pPr>
        <w:pStyle w:val="HTML"/>
      </w:pPr>
      <w:r>
        <w:t>по  финансовым   рынкам   от   28.12.2010  N  10-78/пз-н,  фондовая   биржа</w:t>
      </w:r>
    </w:p>
    <w:p w:rsidR="00000000" w:rsidRDefault="00110333">
      <w:pPr>
        <w:pStyle w:val="HTML"/>
      </w:pPr>
      <w:r>
        <w:t>________________________________________ уведомляет об итогах выпуска (или:</w:t>
      </w:r>
    </w:p>
    <w:p w:rsidR="00000000" w:rsidRDefault="00110333">
      <w:pPr>
        <w:pStyle w:val="HTML"/>
      </w:pPr>
      <w:r>
        <w:t>(наименование фо</w:t>
      </w:r>
      <w:r>
        <w:t>ндовой биржи)</w:t>
      </w:r>
    </w:p>
    <w:p w:rsidR="00000000" w:rsidRDefault="00110333">
      <w:pPr>
        <w:pStyle w:val="HTML"/>
      </w:pPr>
      <w:r>
        <w:t>дополнительного выпуска) биржевых облигаций _______________________________</w:t>
      </w:r>
    </w:p>
    <w:p w:rsidR="00000000" w:rsidRDefault="00110333">
      <w:pPr>
        <w:pStyle w:val="HTML"/>
      </w:pPr>
      <w:r>
        <w:t>__________________________________________________________________________.</w:t>
      </w:r>
    </w:p>
    <w:p w:rsidR="00000000" w:rsidRDefault="00110333">
      <w:pPr>
        <w:pStyle w:val="HTML"/>
      </w:pPr>
      <w:r>
        <w:t>(наименование эмитента, номер государственной регистрации выпуска)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Дата начала размещения</w:t>
      </w:r>
      <w:r>
        <w:t xml:space="preserve"> биржевых облигаций "___"__________ ____ г.</w:t>
      </w:r>
    </w:p>
    <w:p w:rsidR="00000000" w:rsidRDefault="00110333">
      <w:pPr>
        <w:pStyle w:val="HTML"/>
      </w:pPr>
      <w:r>
        <w:t>Дата окончания размещения биржевых облигаций "___"__________ ____ г.</w:t>
      </w:r>
    </w:p>
    <w:p w:rsidR="00000000" w:rsidRDefault="00110333">
      <w:pPr>
        <w:pStyle w:val="HTML"/>
      </w:pPr>
      <w:r>
        <w:t>Фактическая цена (цены) размещения биржевых облигаций ________________.</w:t>
      </w:r>
    </w:p>
    <w:p w:rsidR="00000000" w:rsidRDefault="00110333">
      <w:pPr>
        <w:pStyle w:val="HTML"/>
      </w:pPr>
      <w:r>
        <w:t>Номинальная стоимость ___________________.</w:t>
      </w:r>
    </w:p>
    <w:p w:rsidR="00000000" w:rsidRDefault="00110333">
      <w:pPr>
        <w:pStyle w:val="HTML"/>
      </w:pPr>
      <w:r>
        <w:t>Объем по номинальной стоимос</w:t>
      </w:r>
      <w:r>
        <w:t>ти _________________.</w:t>
      </w:r>
    </w:p>
    <w:p w:rsidR="00000000" w:rsidRDefault="00110333">
      <w:pPr>
        <w:pStyle w:val="HTML"/>
      </w:pPr>
      <w:r>
        <w:t>Количество размещенных биржевых облигаций _________________.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"___"__________ ____ г.</w:t>
      </w:r>
    </w:p>
    <w:p w:rsidR="00000000" w:rsidRDefault="00110333">
      <w:pPr>
        <w:pStyle w:val="HTML"/>
      </w:pPr>
    </w:p>
    <w:p w:rsidR="00000000" w:rsidRDefault="00110333">
      <w:pPr>
        <w:pStyle w:val="HTML"/>
      </w:pPr>
      <w:r>
        <w:t>_____________________</w:t>
      </w:r>
    </w:p>
    <w:p w:rsidR="00000000" w:rsidRDefault="00110333">
      <w:pPr>
        <w:pStyle w:val="HTML"/>
      </w:pPr>
      <w:r>
        <w:t>(подпись)</w:t>
      </w:r>
    </w:p>
    <w:p w:rsidR="00000000" w:rsidRDefault="00110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https://порядокправа.рф/obrazecy/uvedomlenie_ob_itogax_vypuska_ili_dopolnitelnogo_vypuska_birzhevyx_obligaci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33"/>
    <w:rsid w:val="0011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AE084-1489-4DAE-8541-43094809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togax_vypuska_ili_dopolnitelnogo_vypuska_birzhevyx_oblig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итогах выпуска (или: дополнительного выпуска) биржевых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