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73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эмиссии и государственной регистрации отчета об итогах выпуска (дополнительного выпуска) ценных бумаг (образец)</w:t>
      </w:r>
    </w:p>
    <w:p w:rsidR="00000000" w:rsidRDefault="00310732">
      <w:pPr>
        <w:pStyle w:val="right"/>
      </w:pPr>
      <w:r>
        <w:t>Приложение N 24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</w:t>
      </w:r>
      <w:r>
        <w:t>ешение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310732">
      <w:pPr>
        <w:pStyle w:val="right"/>
        <w:spacing w:after="240" w:afterAutospacing="0"/>
      </w:pPr>
      <w:r>
        <w:t xml:space="preserve">проспекта ценных бумаг </w:t>
      </w:r>
    </w:p>
    <w:p w:rsidR="00000000" w:rsidRDefault="00310732">
      <w:pPr>
        <w:pStyle w:val="right"/>
      </w:pPr>
      <w:r>
        <w:t>ОБРАЗЕЦ</w:t>
      </w:r>
    </w:p>
    <w:p w:rsidR="00000000" w:rsidRDefault="00310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732">
      <w:pPr>
        <w:pStyle w:val="HTML"/>
      </w:pPr>
      <w:r>
        <w:t xml:space="preserve">                                   </w:t>
      </w:r>
      <w:r>
        <w:t xml:space="preserve">   Полное наименование эмитента</w:t>
      </w:r>
    </w:p>
    <w:p w:rsidR="00000000" w:rsidRDefault="00310732">
      <w:pPr>
        <w:pStyle w:val="HTML"/>
      </w:pPr>
      <w:r>
        <w:t>в именительном падеже</w:t>
      </w:r>
    </w:p>
    <w:p w:rsidR="00000000" w:rsidRDefault="00310732">
      <w:pPr>
        <w:pStyle w:val="HTML"/>
      </w:pPr>
      <w:r>
        <w:t>____________________________</w:t>
      </w:r>
    </w:p>
    <w:p w:rsidR="00000000" w:rsidRDefault="00310732">
      <w:pPr>
        <w:pStyle w:val="HTML"/>
      </w:pPr>
      <w:r>
        <w:t>Адрес (место нахождения)</w:t>
      </w:r>
    </w:p>
    <w:p w:rsidR="00000000" w:rsidRDefault="00310732">
      <w:pPr>
        <w:pStyle w:val="HTML"/>
      </w:pPr>
      <w:r>
        <w:t>эмитента</w:t>
      </w:r>
    </w:p>
    <w:p w:rsidR="00000000" w:rsidRDefault="00310732">
      <w:pPr>
        <w:pStyle w:val="HTML"/>
      </w:pPr>
    </w:p>
    <w:p w:rsidR="00000000" w:rsidRDefault="00310732">
      <w:pPr>
        <w:pStyle w:val="HTML"/>
      </w:pPr>
      <w:r>
        <w:t>Уведомление о возобновлении  эмиссии</w:t>
      </w:r>
    </w:p>
    <w:p w:rsidR="00000000" w:rsidRDefault="00310732">
      <w:pPr>
        <w:pStyle w:val="HTML"/>
      </w:pPr>
      <w:r>
        <w:t>и государственной регистрации отчета</w:t>
      </w:r>
    </w:p>
    <w:p w:rsidR="00000000" w:rsidRDefault="00310732">
      <w:pPr>
        <w:pStyle w:val="HTML"/>
      </w:pPr>
      <w:r>
        <w:t>об  итогах выпуска  (дополнительного</w:t>
      </w:r>
    </w:p>
    <w:p w:rsidR="00000000" w:rsidRDefault="00310732">
      <w:pPr>
        <w:pStyle w:val="HTML"/>
      </w:pPr>
      <w:r>
        <w:t>выпуска) ценных бумаг</w:t>
      </w:r>
    </w:p>
    <w:p w:rsidR="00000000" w:rsidRDefault="00310732">
      <w:pPr>
        <w:pStyle w:val="HTML"/>
      </w:pPr>
    </w:p>
    <w:p w:rsidR="00000000" w:rsidRDefault="00310732">
      <w:pPr>
        <w:pStyle w:val="HTML"/>
      </w:pPr>
      <w:r>
        <w:t>В  с</w:t>
      </w:r>
      <w:r>
        <w:t>оответствии  с  приказом  (пунктом приказа) ФСФР России от</w:t>
      </w:r>
    </w:p>
    <w:p w:rsidR="00000000" w:rsidRDefault="00310732">
      <w:pPr>
        <w:pStyle w:val="HTML"/>
      </w:pPr>
      <w:r>
        <w:t>______  (месяц)  200_  г.  N  ______/____  возобновлена  эмиссия и</w:t>
      </w:r>
    </w:p>
    <w:p w:rsidR="00000000" w:rsidRDefault="00310732">
      <w:pPr>
        <w:pStyle w:val="HTML"/>
      </w:pPr>
      <w:r>
        <w:t>осуществлена  государственная регистрация отчета об итогах выпуска</w:t>
      </w:r>
    </w:p>
    <w:p w:rsidR="00000000" w:rsidRDefault="00310732">
      <w:pPr>
        <w:pStyle w:val="HTML"/>
      </w:pPr>
      <w:r>
        <w:t>(дополнительного  выпуска)  (вид,  категория  (тип),  форма цен</w:t>
      </w:r>
      <w:r>
        <w:t>ных</w:t>
      </w:r>
    </w:p>
    <w:p w:rsidR="00000000" w:rsidRDefault="00310732">
      <w:pPr>
        <w:pStyle w:val="HTML"/>
      </w:pPr>
      <w:r>
        <w:t>бумаг,  идентификационные  признаки выпуска, серии, конвертируемые</w:t>
      </w:r>
    </w:p>
    <w:p w:rsidR="00000000" w:rsidRDefault="00310732">
      <w:pPr>
        <w:pStyle w:val="HTML"/>
      </w:pPr>
      <w:r>
        <w:t>или   неконвертируемые,   процентные,  дисконтные  и  т.д.  -  для</w:t>
      </w:r>
    </w:p>
    <w:p w:rsidR="00000000" w:rsidRDefault="00310732">
      <w:pPr>
        <w:pStyle w:val="HTML"/>
      </w:pPr>
      <w:r>
        <w:t>облигаций;   идентификационные  признаки  выпуска  (серии)  -  для</w:t>
      </w:r>
    </w:p>
    <w:p w:rsidR="00000000" w:rsidRDefault="00310732">
      <w:pPr>
        <w:pStyle w:val="HTML"/>
      </w:pPr>
      <w:r>
        <w:t>опционов)  (полное  наименование  эмитента  в родит</w:t>
      </w:r>
      <w:r>
        <w:t>ельном падеже),</w:t>
      </w:r>
    </w:p>
    <w:p w:rsidR="00000000" w:rsidRDefault="00310732">
      <w:pPr>
        <w:pStyle w:val="HTML"/>
      </w:pPr>
      <w:r>
        <w:t>размещенных    путем    (способ    размещения),    государственный</w:t>
      </w:r>
    </w:p>
    <w:p w:rsidR="00000000" w:rsidRDefault="00310732">
      <w:pPr>
        <w:pStyle w:val="HTML"/>
      </w:pPr>
      <w:r>
        <w:t>регистрационный    номер    выпуска    (дополнительного   выпуска)</w:t>
      </w:r>
    </w:p>
    <w:p w:rsidR="00000000" w:rsidRDefault="00310732">
      <w:pPr>
        <w:pStyle w:val="HTML"/>
      </w:pPr>
      <w:r>
        <w:t>___________ от ____ (месяц) 200_ года.</w:t>
      </w:r>
    </w:p>
    <w:p w:rsidR="00000000" w:rsidRDefault="00310732">
      <w:pPr>
        <w:pStyle w:val="HTML"/>
      </w:pPr>
      <w:r>
        <w:t xml:space="preserve">Согласно  представленному  в  ФСФР  России  отчету  об  </w:t>
      </w:r>
      <w:r>
        <w:t>итогах</w:t>
      </w:r>
    </w:p>
    <w:p w:rsidR="00000000" w:rsidRDefault="00310732">
      <w:pPr>
        <w:pStyle w:val="HTML"/>
      </w:pPr>
      <w:r>
        <w:t>выпуска   (дополнительного   выпуска)   ценных   бумаг   эмитентом</w:t>
      </w:r>
    </w:p>
    <w:p w:rsidR="00000000" w:rsidRDefault="00310732">
      <w:pPr>
        <w:pStyle w:val="HTML"/>
      </w:pPr>
      <w:r>
        <w:t>размещено:</w:t>
      </w:r>
    </w:p>
    <w:p w:rsidR="00000000" w:rsidRDefault="00310732">
      <w:pPr>
        <w:pStyle w:val="HTML"/>
      </w:pPr>
      <w:r>
        <w:t>Количество  ценных  бумаг  выпуска  (дополнительного выпуска):</w:t>
      </w:r>
    </w:p>
    <w:p w:rsidR="00000000" w:rsidRDefault="00310732">
      <w:pPr>
        <w:pStyle w:val="HTML"/>
      </w:pPr>
      <w:r>
        <w:t>_______ (указывается цифра прописью) штук.</w:t>
      </w:r>
    </w:p>
    <w:p w:rsidR="00000000" w:rsidRDefault="00310732">
      <w:pPr>
        <w:pStyle w:val="HTML"/>
      </w:pPr>
      <w:r>
        <w:t>Номинальная    стоимость    каждой   ценной   бумаги   выпуска</w:t>
      </w:r>
    </w:p>
    <w:p w:rsidR="00000000" w:rsidRDefault="00310732">
      <w:pPr>
        <w:pStyle w:val="HTML"/>
      </w:pPr>
      <w:r>
        <w:t>(д</w:t>
      </w:r>
      <w:r>
        <w:t>ополнительного  выпуска):  ________ (указывается цифра прописью)</w:t>
      </w:r>
    </w:p>
    <w:p w:rsidR="00000000" w:rsidRDefault="00310732">
      <w:pPr>
        <w:pStyle w:val="HTML"/>
      </w:pPr>
      <w:r>
        <w:t>рублей.</w:t>
      </w:r>
    </w:p>
    <w:p w:rsidR="00000000" w:rsidRDefault="00310732">
      <w:pPr>
        <w:pStyle w:val="HTML"/>
      </w:pPr>
      <w:r>
        <w:t>Общий  объем выпуска (дополнительного выпуска) (по номинальной</w:t>
      </w:r>
    </w:p>
    <w:p w:rsidR="00000000" w:rsidRDefault="00310732">
      <w:pPr>
        <w:pStyle w:val="HTML"/>
      </w:pPr>
      <w:r>
        <w:t>стоимости): ________ (указывается цифра прописью) рублей.</w:t>
      </w:r>
    </w:p>
    <w:p w:rsidR="00000000" w:rsidRDefault="00310732">
      <w:pPr>
        <w:pStyle w:val="HTML"/>
      </w:pPr>
      <w:r>
        <w:t>Одновременно   сообщаем,   что  ФСФР  России  не  отвечает  за</w:t>
      </w:r>
    </w:p>
    <w:p w:rsidR="00000000" w:rsidRDefault="00310732">
      <w:pPr>
        <w:pStyle w:val="HTML"/>
      </w:pPr>
      <w:r>
        <w:t>достоверность  информации, содержащейся в отчете об итогах выпуска</w:t>
      </w:r>
    </w:p>
    <w:p w:rsidR="00000000" w:rsidRDefault="00310732">
      <w:pPr>
        <w:pStyle w:val="HTML"/>
      </w:pPr>
      <w:r>
        <w:t>(дополнительного выпуска) ценных бумаг.</w:t>
      </w:r>
    </w:p>
    <w:p w:rsidR="00000000" w:rsidRDefault="00310732">
      <w:pPr>
        <w:pStyle w:val="HTML"/>
      </w:pPr>
    </w:p>
    <w:p w:rsidR="00000000" w:rsidRDefault="00310732">
      <w:pPr>
        <w:pStyle w:val="HTML"/>
      </w:pPr>
      <w:r>
        <w:t>Приложение: отчет об итогах выпуска (дополнительного выпуска (вид,</w:t>
      </w:r>
    </w:p>
    <w:p w:rsidR="00000000" w:rsidRDefault="00310732">
      <w:pPr>
        <w:pStyle w:val="HTML"/>
      </w:pPr>
      <w:r>
        <w:lastRenderedPageBreak/>
        <w:t>категория  (тип)  и  форма ценных бумаг, класс и серия</w:t>
      </w:r>
    </w:p>
    <w:p w:rsidR="00000000" w:rsidRDefault="00310732">
      <w:pPr>
        <w:pStyle w:val="HTML"/>
      </w:pPr>
      <w:r>
        <w:t>опционов  эмитента,  наим</w:t>
      </w:r>
      <w:r>
        <w:t>енование  эмитента) на ___ л.</w:t>
      </w:r>
    </w:p>
    <w:p w:rsidR="00000000" w:rsidRDefault="00310732">
      <w:pPr>
        <w:pStyle w:val="HTML"/>
      </w:pPr>
      <w:r>
        <w:t>в ___ экз.</w:t>
      </w:r>
    </w:p>
    <w:p w:rsidR="00000000" w:rsidRDefault="00310732">
      <w:pPr>
        <w:pStyle w:val="HTML"/>
      </w:pPr>
    </w:p>
    <w:p w:rsidR="00000000" w:rsidRDefault="00310732">
      <w:pPr>
        <w:pStyle w:val="HTML"/>
      </w:pPr>
      <w:r>
        <w:t>Заместитель руководителя      /Подпись/      /И.О. Фамилия/</w:t>
      </w:r>
    </w:p>
    <w:p w:rsidR="00000000" w:rsidRDefault="003107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732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3107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ozobnovlenii_emissii_i_gosudarstvennoj_registracii_otcheta_ob_itogax_vypuska_dopolnit.htm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732"/>
    <w:rsid w:val="00310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561E7-71FD-405D-A9B6-B39ADEE2D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emissii_i_gosudarstvennoj_registracii_otcheta_ob_itogax_vypuska_dopoln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эмиссии и государственной регистрации отчета об итогах выпуска (дополнительного выпуска)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