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FE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трансграничной чрезвычайной ситуации экологического характера</w:t>
      </w:r>
    </w:p>
    <w:p w:rsidR="00000000" w:rsidRDefault="00714FEB">
      <w:pPr>
        <w:pStyle w:val="right"/>
      </w:pPr>
      <w:r>
        <w:t xml:space="preserve">Приложение 1 к Меморандуму между Министерством природных ресурсов </w:t>
      </w:r>
      <w:r>
        <w:t>и экологии Российской Федерации и Министерством охраны окружающей среды Китайской Народной Республики о создании механизма оповещения и обмена информацией при</w:t>
      </w:r>
    </w:p>
    <w:p w:rsidR="00000000" w:rsidRDefault="00714FEB">
      <w:pPr>
        <w:pStyle w:val="right"/>
        <w:spacing w:after="240" w:afterAutospacing="0"/>
      </w:pPr>
      <w:r>
        <w:t xml:space="preserve">трансграничных чрезвычайных </w:t>
      </w:r>
      <w:r>
        <w:br/>
        <w:t xml:space="preserve">ситуациях экологического </w:t>
      </w:r>
      <w:r>
        <w:br/>
        <w:t xml:space="preserve">характера </w:t>
      </w:r>
    </w:p>
    <w:p w:rsidR="00000000" w:rsidRDefault="00714FE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ТРАНСГРАНИЧНОЙ ЧР</w:t>
      </w:r>
      <w:r>
        <w:rPr>
          <w:rFonts w:eastAsia="Times New Roman"/>
        </w:rPr>
        <w:t>ЕЗВЫЧАЙНОЙ СИТУАЦИИ ЭКОЛОГИЧЕСКОГО ХАРАКТЕРА</w:t>
      </w:r>
    </w:p>
    <w:p w:rsidR="00000000" w:rsidRDefault="00714FEB">
      <w:pPr>
        <w:pStyle w:val="just"/>
      </w:pPr>
      <w:r>
        <w:t>Оповещаем (информируем) о том, что произошла/произошло _____________ (указывается вид чрезвычайной ситуации экологического характера), которая/которое может оказать негативное воздействие на территорию _______ (</w:t>
      </w:r>
      <w:r>
        <w:t>указывается государство Стороны, которая уведомляется).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произошедшей чрезвычайной ситуации экологического характера</w:t>
      </w:r>
    </w:p>
    <w:p w:rsidR="00000000" w:rsidRDefault="00714FEB">
      <w:pPr>
        <w:pStyle w:val="just"/>
      </w:pPr>
      <w:r>
        <w:t>Тип чрезвычайной ситуации:</w:t>
      </w:r>
    </w:p>
    <w:p w:rsidR="00000000" w:rsidRDefault="00714FEB">
      <w:pPr>
        <w:pStyle w:val="just"/>
      </w:pPr>
      <w:r>
        <w:t>(указывается характер чрезвычайной ситуации и присущие ей особенности)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just"/>
      </w:pPr>
      <w:r>
        <w:t>Время:</w:t>
      </w:r>
    </w:p>
    <w:p w:rsidR="00000000" w:rsidRDefault="00714FEB">
      <w:pPr>
        <w:pStyle w:val="just"/>
      </w:pPr>
      <w:r>
        <w:t xml:space="preserve">(указывается точное </w:t>
      </w:r>
      <w:r>
        <w:t>местное время, когда произошла чрезвычайная ситуация)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just"/>
      </w:pPr>
      <w:r>
        <w:t>Место:</w:t>
      </w:r>
    </w:p>
    <w:p w:rsidR="00000000" w:rsidRDefault="00714FEB">
      <w:pPr>
        <w:pStyle w:val="just"/>
      </w:pPr>
      <w:r>
        <w:t>(указывается, где произошла, или обнаружена чрезвычайная ситуация)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just"/>
      </w:pPr>
      <w:r>
        <w:t>Причина и источник загрязнения:</w:t>
      </w:r>
    </w:p>
    <w:p w:rsidR="00000000" w:rsidRDefault="00714FEB">
      <w:pPr>
        <w:pStyle w:val="just"/>
      </w:pPr>
      <w:r>
        <w:t>(указываются фактические или предполагаемые причины)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just"/>
      </w:pPr>
      <w:r>
        <w:lastRenderedPageBreak/>
        <w:t>Перечень загрязняющих веществ:</w:t>
      </w:r>
    </w:p>
    <w:p w:rsidR="00000000" w:rsidRDefault="00714FEB">
      <w:pPr>
        <w:pStyle w:val="just"/>
      </w:pPr>
      <w:r>
        <w:t>(указываю</w:t>
      </w:r>
      <w:r>
        <w:t>тся фактические или предположительные данные о загрязняющих веществах)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just"/>
      </w:pPr>
      <w:r>
        <w:t>Масштабы:</w:t>
      </w:r>
    </w:p>
    <w:p w:rsidR="00000000" w:rsidRDefault="00714FEB">
      <w:pPr>
        <w:pStyle w:val="just"/>
      </w:pPr>
      <w:r>
        <w:t>(указываются, в том числе возможные последствия чрезвычайной ситуации: данные о материальных потерях, ущербе здоровью людей и окружающей среде)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just"/>
      </w:pPr>
      <w:r>
        <w:t>Перечень мер:</w:t>
      </w:r>
    </w:p>
    <w:p w:rsidR="00000000" w:rsidRDefault="00714FEB">
      <w:pPr>
        <w:pStyle w:val="just"/>
      </w:pPr>
      <w:r>
        <w:t>(указываются пр</w:t>
      </w:r>
      <w:r>
        <w:t>едпринятые меры и меры, которые предполагается предпринять)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just"/>
      </w:pPr>
      <w:r>
        <w:t>Состояние и прогноз:</w:t>
      </w:r>
    </w:p>
    <w:p w:rsidR="00000000" w:rsidRDefault="00714FEB">
      <w:pPr>
        <w:pStyle w:val="just"/>
      </w:pPr>
      <w:r>
        <w:t>(в том числе указывается, ожидаются ли вторичные факторы чрезвычайной ситуации)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HTML"/>
      </w:pPr>
      <w:r>
        <w:t xml:space="preserve">    Должность уполномоченного лица                                  Подпись</w:t>
      </w:r>
    </w:p>
    <w:p w:rsidR="00000000" w:rsidRDefault="0071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EB">
      <w:pPr>
        <w:pStyle w:val="right"/>
      </w:pPr>
      <w:r>
        <w:t>Источник - Меморандум между Министерством природных ресурсов и экологии Российской Федерации и Министерством охраны окружающей среды Китайской Народной Республики от 12.11.2008</w:t>
      </w:r>
    </w:p>
    <w:p w:rsidR="00000000" w:rsidRDefault="00714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https://порядокправа.рф/obrazecy/uvedomlenie_o_transgranichnoj_chrezvychajnoj_situacii_ekologi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cheskogo_xaraktera.htm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EB"/>
    <w:rsid w:val="0071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0CBF0-35ED-4AFD-B9BF-DD4F2742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transgranichnoj_chrezvychajnoj_situacii_ekologicheskogo_xarak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трансграничной чрезвычайной ситуации экологического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2022-08-25T10:29:00Z</dcterms:created>
  <dcterms:modified xsi:type="dcterms:W3CDTF">2022-08-25T10:29:00Z</dcterms:modified>
</cp:coreProperties>
</file>