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DA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созыве общего собрания членов кредитного кооператива (пайщиков)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right"/>
      </w:pPr>
      <w:r>
        <w:t xml:space="preserve">Кредитный кооператив __________________ </w:t>
      </w:r>
      <w:r>
        <w:br/>
        <w:t>Адрес: ________________________________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E1DA5">
      <w:pPr>
        <w:pStyle w:val="just"/>
      </w:pPr>
      <w:r>
        <w:t>Доводим до вашего сведения, что "___"</w:t>
      </w:r>
      <w:r>
        <w:t>________ ___ г. в _______ по адресу: _________________, состоится общее собрание членов кооператива (пайщиков) _______________ в форме _________________(собрание, заочное голосование или собрание уполномоченных).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E1DA5">
      <w:pPr>
        <w:pStyle w:val="just"/>
      </w:pPr>
      <w:r>
        <w:t>1. _________________________</w:t>
      </w:r>
      <w:r>
        <w:t>________________________.</w:t>
      </w:r>
    </w:p>
    <w:p w:rsidR="00000000" w:rsidRDefault="000E1DA5">
      <w:pPr>
        <w:pStyle w:val="just"/>
      </w:pPr>
      <w:r>
        <w:t>2. _________________________________________________.</w:t>
      </w:r>
    </w:p>
    <w:p w:rsidR="00000000" w:rsidRDefault="000E1DA5">
      <w:pPr>
        <w:pStyle w:val="just"/>
      </w:pPr>
      <w:r>
        <w:t>3. _________________________________________________.</w:t>
      </w:r>
    </w:p>
    <w:p w:rsidR="00000000" w:rsidRDefault="000E1DA5">
      <w:pPr>
        <w:pStyle w:val="just"/>
      </w:pPr>
      <w:r>
        <w:t>4. _________________________________________________.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just"/>
      </w:pPr>
      <w:r>
        <w:t>С информацией для подготовки к общему собранию членов кооператива м</w:t>
      </w:r>
      <w:r>
        <w:t>ожно ознакомиться по адресу: ______________________________.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just"/>
      </w:pPr>
      <w:r>
        <w:t>Список информации, подлежащей предоставлению: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just"/>
      </w:pPr>
      <w:r>
        <w:t>1. Годовой отчет кредитного кооператива.</w:t>
      </w:r>
    </w:p>
    <w:p w:rsidR="00000000" w:rsidRDefault="000E1DA5">
      <w:pPr>
        <w:pStyle w:val="just"/>
      </w:pPr>
      <w:r>
        <w:t>2. Заключения контрольно-ревизионного органа кредитного кооператива по результатам проверки годового отчет</w:t>
      </w:r>
      <w:r>
        <w:t>а и годовой финансовой (бухгалтерской) отчетности.</w:t>
      </w:r>
    </w:p>
    <w:p w:rsidR="00000000" w:rsidRDefault="000E1DA5">
      <w:pPr>
        <w:pStyle w:val="just"/>
      </w:pPr>
      <w:r>
        <w:t>3. Аудиторское заключение.</w:t>
      </w:r>
    </w:p>
    <w:p w:rsidR="00000000" w:rsidRDefault="000E1DA5">
      <w:pPr>
        <w:pStyle w:val="just"/>
      </w:pPr>
      <w:r>
        <w:lastRenderedPageBreak/>
        <w:t>4. Сведения о кандидатах в правление кредитного кооператива и контрольно-ревизионный орган.</w:t>
      </w:r>
    </w:p>
    <w:p w:rsidR="00000000" w:rsidRDefault="000E1DA5">
      <w:pPr>
        <w:pStyle w:val="just"/>
      </w:pPr>
      <w:r>
        <w:t>5. Проект вносимых в устав кредитного кооператива изменений и дополнений или проект ус</w:t>
      </w:r>
      <w:r>
        <w:t>тава кредитного кооператива в новой редакции.</w:t>
      </w:r>
    </w:p>
    <w:p w:rsidR="00000000" w:rsidRDefault="000E1DA5">
      <w:pPr>
        <w:pStyle w:val="just"/>
      </w:pPr>
      <w:r>
        <w:t>6. Проекты положений и иных внутренних нормативных документов кредитного кооператива.</w:t>
      </w:r>
    </w:p>
    <w:p w:rsidR="00000000" w:rsidRDefault="000E1DA5">
      <w:pPr>
        <w:pStyle w:val="just"/>
      </w:pPr>
      <w:r>
        <w:t>7. Проекты решений общего собрания членов кредитного кооператива (пайщиков).</w:t>
      </w:r>
    </w:p>
    <w:p w:rsidR="00000000" w:rsidRDefault="000E1DA5">
      <w:pPr>
        <w:pStyle w:val="just"/>
      </w:pPr>
      <w:r>
        <w:t>8. Иная предусмотренная уставом кредитного кооп</w:t>
      </w:r>
      <w:r>
        <w:t>ератива информация.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just"/>
      </w:pPr>
      <w:r>
        <w:t>Дата окончания приема бюллетеней для голосования "___"________ ___ г.</w:t>
      </w:r>
    </w:p>
    <w:p w:rsidR="00000000" w:rsidRDefault="000E1DA5">
      <w:pPr>
        <w:pStyle w:val="just"/>
      </w:pPr>
      <w:r>
        <w:t>Почтовый адрес для направления заполненных бюллетеней _______________________________ (в случае проведения общего собрания членов кредитного кооператива (пайщиков) в</w:t>
      </w:r>
      <w:r>
        <w:t xml:space="preserve"> форме заочного голосования).</w:t>
      </w:r>
    </w:p>
    <w:p w:rsidR="00000000" w:rsidRDefault="000E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5">
      <w:pPr>
        <w:pStyle w:val="sel"/>
        <w:divId w:val="168835982"/>
      </w:pPr>
      <w:r>
        <w:t>1 П. п. 5 - 6 ст. 18 ФЗ "О кредитной кооперации".</w:t>
      </w:r>
    </w:p>
    <w:p w:rsidR="00000000" w:rsidRDefault="000E1DA5">
      <w:pPr>
        <w:pStyle w:val="right"/>
      </w:pPr>
      <w:r>
        <w:t>Источник - Касенов Е.Б.</w:t>
      </w:r>
    </w:p>
    <w:p w:rsidR="00000000" w:rsidRDefault="000E1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https://порядокправа.рф/obrazecy/uvedomlenie_o_sozyve_obshhego_sobraniya_chlenov_kreditnogo_kooperativa_pajshhikov.htm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A5"/>
    <w:rsid w:val="000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6195A-5D21-432D-A744-191A9760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yve_obshhego_sobraniya_chlenov_kreditnogo_kooperativa_paj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созыве общего собрания членов кредитного кооператива (пайщиков)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