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4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снижении стоимости чистых активов акционерного общества</w:t>
      </w:r>
    </w:p>
    <w:p w:rsidR="00000000" w:rsidRDefault="0020041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снижении стоимости чистых активов акционерного общества</w:t>
      </w:r>
    </w:p>
    <w:p w:rsidR="00000000" w:rsidRDefault="00200417">
      <w:pPr>
        <w:pStyle w:val="HTML"/>
      </w:pPr>
      <w:r>
        <w:t xml:space="preserve">    Открытое/Закрытое акционерное общество "______________________" (полное</w:t>
      </w:r>
    </w:p>
    <w:p w:rsidR="00000000" w:rsidRDefault="00200417">
      <w:pPr>
        <w:pStyle w:val="HTML"/>
      </w:pPr>
      <w:r>
        <w:t>наименование), "</w:t>
      </w:r>
      <w:r>
        <w:t>_____________" (сокращенное наименование), зарегистрировано</w:t>
      </w:r>
    </w:p>
    <w:p w:rsidR="00000000" w:rsidRDefault="00200417">
      <w:pPr>
        <w:pStyle w:val="HTML"/>
      </w:pPr>
      <w:r>
        <w:t>"___"_________ ____ г. ___________________________________________________,</w:t>
      </w:r>
    </w:p>
    <w:p w:rsidR="00000000" w:rsidRDefault="00200417">
      <w:pPr>
        <w:pStyle w:val="HTML"/>
      </w:pPr>
      <w:r>
        <w:t>(наименование регистрирующего органа и его адрес)</w:t>
      </w:r>
    </w:p>
    <w:p w:rsidR="00000000" w:rsidRDefault="00200417">
      <w:pPr>
        <w:pStyle w:val="HTML"/>
      </w:pPr>
      <w:r>
        <w:t>ОГРН N ________________,  ИНН/КПП  N _________________,  место  нахожд</w:t>
      </w:r>
      <w:r>
        <w:t>ения:</w:t>
      </w:r>
    </w:p>
    <w:p w:rsidR="00000000" w:rsidRDefault="00200417">
      <w:pPr>
        <w:pStyle w:val="HTML"/>
      </w:pPr>
      <w:r>
        <w:t>__________________________, в соответствии с п. 7 ст. 35 ФЗ "Об акционерных</w:t>
      </w:r>
    </w:p>
    <w:p w:rsidR="00000000" w:rsidRDefault="00200417">
      <w:pPr>
        <w:pStyle w:val="HTML"/>
      </w:pPr>
      <w:r>
        <w:t>обществах"  уведомляет  о снижении  стоимости  чистых  активов акционерного</w:t>
      </w:r>
    </w:p>
    <w:p w:rsidR="00000000" w:rsidRDefault="00200417">
      <w:pPr>
        <w:pStyle w:val="HTML"/>
      </w:pPr>
      <w:r>
        <w:t>общества.</w:t>
      </w:r>
    </w:p>
    <w:p w:rsidR="00000000" w:rsidRDefault="00200417">
      <w:pPr>
        <w:pStyle w:val="just"/>
      </w:pPr>
      <w:r>
        <w:t>Показатели, характеризующие динамику изменения стоимости чистых активов и уставного капи</w:t>
      </w:r>
      <w:r>
        <w:t xml:space="preserve">тала общества за три последних завершенных финансовых года </w:t>
      </w:r>
      <w:r>
        <w:rPr>
          <w:vertAlign w:val="superscript"/>
        </w:rPr>
        <w:t>1</w:t>
      </w:r>
      <w:r>
        <w:t xml:space="preserve"> :</w:t>
      </w:r>
    </w:p>
    <w:p w:rsidR="00000000" w:rsidRDefault="00200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17">
      <w:pPr>
        <w:pStyle w:val="HTML"/>
      </w:pPr>
      <w:r>
        <w:t>---------------------------------------------------------------------------</w:t>
      </w:r>
    </w:p>
    <w:p w:rsidR="00000000" w:rsidRDefault="00200417">
      <w:pPr>
        <w:pStyle w:val="HTML"/>
      </w:pPr>
      <w:r>
        <w:t>¦         1 год         ¦          2 год         ¦          3 год         ¦</w:t>
      </w:r>
    </w:p>
    <w:p w:rsidR="00000000" w:rsidRDefault="00200417">
      <w:pPr>
        <w:pStyle w:val="HTML"/>
      </w:pPr>
      <w:r>
        <w:t>+-----------------------+---------------</w:t>
      </w:r>
      <w:r>
        <w:t>---------+------------------------+</w:t>
      </w:r>
    </w:p>
    <w:p w:rsidR="00000000" w:rsidRDefault="00200417">
      <w:pPr>
        <w:pStyle w:val="HTML"/>
      </w:pPr>
      <w:r>
        <w:t>¦                       ¦                        ¦                        ¦</w:t>
      </w:r>
    </w:p>
    <w:p w:rsidR="00000000" w:rsidRDefault="00200417">
      <w:pPr>
        <w:pStyle w:val="HTML"/>
      </w:pPr>
      <w:r>
        <w:t>------------------------+------------------------+-------------------------</w:t>
      </w:r>
    </w:p>
    <w:p w:rsidR="00000000" w:rsidRDefault="00200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17">
      <w:pPr>
        <w:pStyle w:val="just"/>
      </w:pPr>
      <w:r>
        <w:t xml:space="preserve">Стоимость чистых активов общества по окончании трех, шести, девяти </w:t>
      </w:r>
      <w:r>
        <w:t xml:space="preserve">и двенадцати месяцев </w:t>
      </w:r>
      <w:r>
        <w:rPr>
          <w:vertAlign w:val="superscript"/>
        </w:rPr>
        <w:t>2</w:t>
      </w:r>
      <w:r>
        <w:t xml:space="preserve"> :</w:t>
      </w:r>
    </w:p>
    <w:p w:rsidR="00000000" w:rsidRDefault="00200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17">
      <w:pPr>
        <w:pStyle w:val="HTML"/>
      </w:pPr>
      <w:r>
        <w:t>---------------------------------------------------------------------------</w:t>
      </w:r>
    </w:p>
    <w:p w:rsidR="00000000" w:rsidRDefault="00200417">
      <w:pPr>
        <w:pStyle w:val="HTML"/>
      </w:pPr>
      <w:r>
        <w:t>¦        3 месяца       ¦        6 месяцев       ¦       12 месяцев       ¦</w:t>
      </w:r>
    </w:p>
    <w:p w:rsidR="00000000" w:rsidRDefault="00200417">
      <w:pPr>
        <w:pStyle w:val="HTML"/>
      </w:pPr>
      <w:r>
        <w:t>+-----------------------+------------------------+------------------------+</w:t>
      </w:r>
    </w:p>
    <w:p w:rsidR="00000000" w:rsidRDefault="00200417">
      <w:pPr>
        <w:pStyle w:val="HTML"/>
      </w:pPr>
      <w:r>
        <w:t xml:space="preserve">¦ </w:t>
      </w:r>
      <w:r>
        <w:t xml:space="preserve">                      ¦                        ¦                        ¦</w:t>
      </w:r>
    </w:p>
    <w:p w:rsidR="00000000" w:rsidRDefault="00200417">
      <w:pPr>
        <w:pStyle w:val="HTML"/>
      </w:pPr>
      <w:r>
        <w:t>------------------------+------------------------+-------------------------</w:t>
      </w:r>
    </w:p>
    <w:p w:rsidR="00000000" w:rsidRDefault="00200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17">
      <w:pPr>
        <w:pStyle w:val="just"/>
      </w:pPr>
      <w:r>
        <w:t xml:space="preserve">В соответствии с п. 9 ст. 35 ФЗ "Об акционерных обществах" письменные требования о досрочном прекращении </w:t>
      </w:r>
      <w:r>
        <w:t>или исполнении соответствующих обязательств общества и возмещении причиненных убытков принимаются в течение 30 дней с даты опубликования настоящего уведомления по адресу: ________________________, телефон _________________, факс _________________, e-mail _</w:t>
      </w:r>
      <w:r>
        <w:t>_______________.</w:t>
      </w:r>
    </w:p>
    <w:p w:rsidR="00000000" w:rsidRDefault="00200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17">
      <w:pPr>
        <w:pStyle w:val="just"/>
      </w:pPr>
      <w:r>
        <w:t>"___"__________ ____ г.</w:t>
      </w:r>
    </w:p>
    <w:p w:rsidR="00000000" w:rsidRDefault="00200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17">
      <w:pPr>
        <w:pStyle w:val="sel"/>
        <w:divId w:val="1992325533"/>
      </w:pPr>
      <w:r>
        <w:t xml:space="preserve">1 Если общество существует менее чем три года, указываются </w:t>
      </w:r>
      <w:r>
        <w:t xml:space="preserve">показатели, характеризующие динамику изменения стоимости чистых активов и уставного капитала </w:t>
      </w:r>
      <w:r>
        <w:lastRenderedPageBreak/>
        <w:t>общества за каждый завершенный финансовый год (см. пп. 2 п. 8 ст. 35 ФЗ "Об акционерных обществах").</w:t>
      </w:r>
    </w:p>
    <w:p w:rsidR="00000000" w:rsidRDefault="00200417">
      <w:pPr>
        <w:pStyle w:val="sel"/>
        <w:divId w:val="1992325533"/>
      </w:pPr>
      <w:r>
        <w:t>2 Указывается стоимость чистых активов общества по окончании т</w:t>
      </w:r>
      <w:r>
        <w:t>рех, шести, девяти и двенадцати месяцев финансового года, следующего за вторым финансовым годом или каждым последующим финансовым годом, по окончании которых стоимость чистых активов общества оказалась меньше его уставного капитала (см. пп. 3 п. 8 ст. 35 Ф</w:t>
      </w:r>
      <w:r>
        <w:t>З "Об акционерных обществах").</w:t>
      </w:r>
    </w:p>
    <w:p w:rsidR="00000000" w:rsidRDefault="00200417">
      <w:pPr>
        <w:pStyle w:val="right"/>
      </w:pPr>
      <w:r>
        <w:t>Источник - Касенов Е.Б.</w:t>
      </w:r>
    </w:p>
    <w:p w:rsidR="00000000" w:rsidRDefault="00200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https://порядокправа.рф/obrazecy/uvedomlenie_o_snizhenii_stoimosti_chistyx_aktivov_akcionernogo_obshhestva.htm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17"/>
    <w:rsid w:val="0020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9866B-5D37-4521-8381-2D38D588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32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nizhenii_stoimosti_chistyx_aktivov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снижении стоимости чистых активов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2022-08-25T10:26:00Z</dcterms:created>
  <dcterms:modified xsi:type="dcterms:W3CDTF">2022-08-25T10:26:00Z</dcterms:modified>
</cp:coreProperties>
</file>