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64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документов, представленных на регистрацию (рекомендуемый образец)</w:t>
      </w:r>
    </w:p>
    <w:p w:rsidR="00000000" w:rsidRDefault="001C6648">
      <w:pPr>
        <w:pStyle w:val="right"/>
      </w:pPr>
      <w:r>
        <w:t xml:space="preserve">Приложение N 5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организации и осуществления внутреннего контроля в организации, имеющей лицензию на осуществление деятельности по управлению</w:t>
      </w:r>
    </w:p>
    <w:p w:rsidR="00000000" w:rsidRDefault="001C6648">
      <w:pPr>
        <w:pStyle w:val="right"/>
      </w:pPr>
      <w:r>
        <w:t xml:space="preserve">инвестиционными фондами, </w:t>
      </w:r>
      <w:r>
        <w:br/>
        <w:t>паевыми инвестиционными фондами</w:t>
      </w:r>
      <w:r>
        <w:t xml:space="preserve"> </w:t>
      </w:r>
      <w:r>
        <w:br/>
        <w:t xml:space="preserve">и негосударственными пенсионными </w:t>
      </w:r>
      <w:r>
        <w:br/>
        <w:t xml:space="preserve">фондами, правил организации </w:t>
      </w:r>
      <w:r>
        <w:br/>
        <w:t xml:space="preserve">и осуществления внутреннего </w:t>
      </w:r>
      <w:r>
        <w:br/>
        <w:t xml:space="preserve">контроля в специализированном </w:t>
      </w:r>
      <w:r>
        <w:br/>
        <w:t xml:space="preserve">депозитарии инвестиционных фондов, </w:t>
      </w:r>
      <w:r>
        <w:br/>
        <w:t xml:space="preserve">паевых инвестиционных фондов </w:t>
      </w:r>
      <w:r>
        <w:br/>
        <w:t xml:space="preserve">и негосударственных пенсионных </w:t>
      </w:r>
      <w:r>
        <w:br/>
        <w:t xml:space="preserve">фондов, правил организации </w:t>
      </w:r>
      <w:r>
        <w:br/>
        <w:t>и осу</w:t>
      </w:r>
      <w:r>
        <w:t xml:space="preserve">ществления внутреннего </w:t>
      </w:r>
      <w:r>
        <w:br/>
        <w:t xml:space="preserve">контроля в негосударственном </w:t>
      </w:r>
      <w:r>
        <w:br/>
        <w:t xml:space="preserve">пенсионном фонде, а также </w:t>
      </w:r>
      <w:r>
        <w:br/>
        <w:t>изменений и дополнений в них</w:t>
      </w:r>
    </w:p>
    <w:p w:rsidR="00000000" w:rsidRDefault="001C6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48">
      <w:pPr>
        <w:pStyle w:val="right"/>
        <w:spacing w:after="240" w:afterAutospacing="0"/>
      </w:pPr>
      <w:r>
        <w:t xml:space="preserve">Рекомендуемый образец </w:t>
      </w:r>
      <w:r>
        <w:br/>
        <w:t xml:space="preserve">уведомления о регистрации </w:t>
      </w:r>
    </w:p>
    <w:p w:rsidR="00000000" w:rsidRDefault="001C6648">
      <w:pPr>
        <w:pStyle w:val="HTML"/>
      </w:pPr>
      <w:r>
        <w:t xml:space="preserve">                                    /Полное    наименование     организации</w:t>
      </w:r>
    </w:p>
    <w:p w:rsidR="00000000" w:rsidRDefault="001C6648">
      <w:pPr>
        <w:pStyle w:val="HTML"/>
      </w:pPr>
      <w:r>
        <w:t>в именительном паде</w:t>
      </w:r>
      <w:r>
        <w:t>же/</w:t>
      </w:r>
    </w:p>
    <w:p w:rsidR="00000000" w:rsidRDefault="001C6648">
      <w:pPr>
        <w:pStyle w:val="HTML"/>
      </w:pPr>
    </w:p>
    <w:p w:rsidR="00000000" w:rsidRDefault="001C6648">
      <w:pPr>
        <w:pStyle w:val="HTML"/>
      </w:pPr>
      <w:r>
        <w:t>/Почтовый адрес, указанный в заявлении/</w:t>
      </w:r>
    </w:p>
    <w:p w:rsidR="00000000" w:rsidRDefault="001C6648">
      <w:pPr>
        <w:pStyle w:val="HTML"/>
      </w:pPr>
    </w:p>
    <w:p w:rsidR="00000000" w:rsidRDefault="001C6648">
      <w:pPr>
        <w:pStyle w:val="HTML"/>
      </w:pPr>
      <w:r>
        <w:t>Уведомление о регистрации</w:t>
      </w:r>
    </w:p>
    <w:p w:rsidR="00000000" w:rsidRDefault="001C6648">
      <w:pPr>
        <w:pStyle w:val="HTML"/>
      </w:pPr>
      <w:r>
        <w:t>_______________________________</w:t>
      </w:r>
    </w:p>
    <w:p w:rsidR="00000000" w:rsidRDefault="001C6648">
      <w:pPr>
        <w:pStyle w:val="HTML"/>
      </w:pPr>
      <w:r>
        <w:t>_______________________________</w:t>
      </w:r>
    </w:p>
    <w:p w:rsidR="00000000" w:rsidRDefault="001C6648">
      <w:pPr>
        <w:pStyle w:val="HTML"/>
      </w:pPr>
      <w:r>
        <w:t>(указывается наименование</w:t>
      </w:r>
    </w:p>
    <w:p w:rsidR="00000000" w:rsidRDefault="001C6648">
      <w:pPr>
        <w:pStyle w:val="HTML"/>
      </w:pPr>
      <w:r>
        <w:t>документа)</w:t>
      </w:r>
    </w:p>
    <w:p w:rsidR="00000000" w:rsidRDefault="001C6648">
      <w:pPr>
        <w:pStyle w:val="HTML"/>
      </w:pPr>
    </w:p>
    <w:p w:rsidR="00000000" w:rsidRDefault="001C6648">
      <w:pPr>
        <w:pStyle w:val="HTML"/>
      </w:pPr>
      <w:r>
        <w:t>Уведомляем, что приказом ФСФР России от ___________________ N _________</w:t>
      </w:r>
    </w:p>
    <w:p w:rsidR="00000000" w:rsidRDefault="001C6648">
      <w:pPr>
        <w:pStyle w:val="HTML"/>
      </w:pPr>
      <w:r>
        <w:t>принято ре</w:t>
      </w:r>
      <w:r>
        <w:t>шение о регистрации _____________________________________________</w:t>
      </w:r>
    </w:p>
    <w:p w:rsidR="00000000" w:rsidRDefault="001C6648">
      <w:pPr>
        <w:pStyle w:val="HTML"/>
      </w:pPr>
      <w:r>
        <w:t>__________________________________________________________________________,</w:t>
      </w:r>
    </w:p>
    <w:p w:rsidR="00000000" w:rsidRDefault="001C6648">
      <w:pPr>
        <w:pStyle w:val="HTML"/>
      </w:pPr>
      <w:r>
        <w:t>(указывается название документа)</w:t>
      </w:r>
    </w:p>
    <w:p w:rsidR="00000000" w:rsidRDefault="001C6648">
      <w:pPr>
        <w:pStyle w:val="HTML"/>
      </w:pPr>
      <w:r>
        <w:t>представленных на регистрацию _____________________________________________</w:t>
      </w:r>
    </w:p>
    <w:p w:rsidR="00000000" w:rsidRDefault="001C664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C6648">
      <w:pPr>
        <w:pStyle w:val="HTML"/>
      </w:pPr>
      <w:r>
        <w:t>(указывается полное наименование организации-заявителя</w:t>
      </w:r>
    </w:p>
    <w:p w:rsidR="00000000" w:rsidRDefault="001C6648">
      <w:pPr>
        <w:pStyle w:val="HTML"/>
      </w:pPr>
      <w:r>
        <w:t>в творительном падеже)</w:t>
      </w:r>
    </w:p>
    <w:p w:rsidR="00000000" w:rsidRDefault="001C6648">
      <w:pPr>
        <w:pStyle w:val="HTML"/>
      </w:pPr>
    </w:p>
    <w:p w:rsidR="00000000" w:rsidRDefault="001C6648">
      <w:pPr>
        <w:pStyle w:val="HTML"/>
      </w:pPr>
      <w:r>
        <w:t>Приложение: 1. ... на ___ л. в ___ экз.</w:t>
      </w:r>
    </w:p>
    <w:p w:rsidR="00000000" w:rsidRDefault="001C6648">
      <w:pPr>
        <w:pStyle w:val="HTML"/>
      </w:pPr>
    </w:p>
    <w:p w:rsidR="00000000" w:rsidRDefault="001C6648">
      <w:pPr>
        <w:pStyle w:val="HTML"/>
      </w:pPr>
      <w:r>
        <w:t>Начальник Управления</w:t>
      </w:r>
    </w:p>
    <w:p w:rsidR="00000000" w:rsidRDefault="001C6648">
      <w:pPr>
        <w:pStyle w:val="HTML"/>
      </w:pPr>
      <w:r>
        <w:t>регулирования и контроля</w:t>
      </w:r>
    </w:p>
    <w:p w:rsidR="00000000" w:rsidRDefault="001C6648">
      <w:pPr>
        <w:pStyle w:val="HTML"/>
      </w:pPr>
      <w:r>
        <w:t>над коллективными инвестициями         /подпись/      /расшифровка подписи/</w:t>
      </w:r>
    </w:p>
    <w:p w:rsidR="00000000" w:rsidRDefault="001C6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48">
      <w:pPr>
        <w:pStyle w:val="right"/>
      </w:pPr>
      <w:r>
        <w:t>Источник - Приказ ФСФР России от 05.06.2012 № 12-37/пз-н</w:t>
      </w:r>
    </w:p>
    <w:p w:rsidR="00000000" w:rsidRDefault="001C6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https://порядокправа.рф/obrazecy/uvedomlenie_o_registracii_dokumentov_predstavlennyx_na_registraciyu_r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48"/>
    <w:rsid w:val="001C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DA885-6894-4632-BCF7-47F6E299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dokumentov_predstavlennyx_na_registrac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документов, представленных на регистрацию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2022-08-25T10:20:00Z</dcterms:created>
  <dcterms:modified xsi:type="dcterms:W3CDTF">2022-08-25T10:20:00Z</dcterms:modified>
</cp:coreProperties>
</file>