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A7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общего собрания собственников помещений в многоквартирном доме, расположенном на территории городского округа Долгопрудный Московской области</w:t>
      </w:r>
    </w:p>
    <w:p w:rsidR="00000000" w:rsidRDefault="007A6A73">
      <w:pPr>
        <w:pStyle w:val="right"/>
      </w:pPr>
      <w:r>
        <w:t>Приложение N 1 к Рекомендациям по проведению выбора способа управления жилыми домами собственниками жилых помещений, расположенных в многоквартирных жилых домах</w:t>
      </w:r>
    </w:p>
    <w:p w:rsidR="00000000" w:rsidRDefault="007A6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A73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ПРОВЕДЕНИИ ОБЩЕГО СОБРАНИЯ СОБСТВЕННИКОВ ПОМЕЩЕНИЙ В МНОГОКВАРТИРНОМ ДОМЕ ПО АДР</w:t>
      </w:r>
      <w:r>
        <w:rPr>
          <w:rFonts w:eastAsia="Times New Roman"/>
        </w:rPr>
        <w:t>ЕСУ: _________________________________</w:t>
      </w:r>
    </w:p>
    <w:p w:rsidR="00000000" w:rsidRDefault="007A6A73">
      <w:pPr>
        <w:pStyle w:val="3"/>
        <w:rPr>
          <w:rFonts w:eastAsia="Times New Roman"/>
        </w:rPr>
      </w:pPr>
      <w:r>
        <w:rPr>
          <w:rFonts w:eastAsia="Times New Roman"/>
        </w:rPr>
        <w:t>Уважаемые собственники помещений!</w:t>
      </w:r>
    </w:p>
    <w:p w:rsidR="00000000" w:rsidRDefault="007A6A73">
      <w:pPr>
        <w:pStyle w:val="just"/>
      </w:pPr>
      <w:r>
        <w:t>Приглашаем Вас принять участие в общем собрании собственников помещений по выбору способа управления многоквартирным домом, расположенным по адресу: __________________________________</w:t>
      </w:r>
      <w:r>
        <w:t>________________________, которое будет проводиться в форме очного (заочного) голосования. Одновременно направляем Вам схему распределения долей в общем имуществе и бланк решения собственника.</w:t>
      </w:r>
    </w:p>
    <w:p w:rsidR="00000000" w:rsidRDefault="007A6A73">
      <w:pPr>
        <w:pStyle w:val="HTML"/>
      </w:pPr>
      <w:r>
        <w:t xml:space="preserve">    Принятые   Вами  решения  по  вопросам  повестки  дня   про</w:t>
      </w:r>
      <w:r>
        <w:t>сим</w:t>
      </w:r>
    </w:p>
    <w:p w:rsidR="00000000" w:rsidRDefault="007A6A73">
      <w:pPr>
        <w:pStyle w:val="HTML"/>
      </w:pPr>
      <w:r>
        <w:t>передать _________________________________________________________</w:t>
      </w:r>
    </w:p>
    <w:p w:rsidR="00000000" w:rsidRDefault="007A6A73">
      <w:pPr>
        <w:pStyle w:val="HTML"/>
      </w:pPr>
      <w:r>
        <w:t>(Ф.И.О. лица, кому могут быть переданы решения)</w:t>
      </w:r>
    </w:p>
    <w:p w:rsidR="00000000" w:rsidRDefault="007A6A73">
      <w:pPr>
        <w:pStyle w:val="HTML"/>
      </w:pPr>
      <w:r>
        <w:t>по адресу: _______________________________________________________</w:t>
      </w:r>
    </w:p>
    <w:p w:rsidR="00000000" w:rsidRDefault="007A6A73">
      <w:pPr>
        <w:pStyle w:val="just"/>
      </w:pPr>
      <w:r>
        <w:t>Кроме того, заполненные бланки решений Вы можете передать членам иници</w:t>
      </w:r>
      <w:r>
        <w:t>ативной группы: ______________________________, тел. ___________________</w:t>
      </w:r>
    </w:p>
    <w:p w:rsidR="00000000" w:rsidRDefault="007A6A73">
      <w:pPr>
        <w:pStyle w:val="just"/>
      </w:pPr>
      <w:r>
        <w:t>Начало приема решений собственников помещений: с _______________ 2006 г. с ______________ часов до ___________ часов.</w:t>
      </w:r>
    </w:p>
    <w:p w:rsidR="00000000" w:rsidRDefault="007A6A73">
      <w:pPr>
        <w:pStyle w:val="just"/>
      </w:pPr>
      <w:r>
        <w:t>Последний день приема заполненных решений собственников помещений</w:t>
      </w:r>
      <w:r>
        <w:t>: _______________ 2006 г. до 22.00.</w:t>
      </w:r>
    </w:p>
    <w:p w:rsidR="00000000" w:rsidRDefault="007A6A73">
      <w:pPr>
        <w:pStyle w:val="just"/>
      </w:pPr>
      <w:r>
        <w:t>Решения, принятые общим собранием, и итоги голосования будут объявлены _______________ 2006 г.</w:t>
      </w:r>
    </w:p>
    <w:p w:rsidR="00000000" w:rsidRDefault="007A6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A73">
      <w:pPr>
        <w:pStyle w:val="3"/>
        <w:rPr>
          <w:rFonts w:eastAsia="Times New Roman"/>
        </w:rPr>
      </w:pPr>
      <w:r>
        <w:rPr>
          <w:rFonts w:eastAsia="Times New Roman"/>
        </w:rPr>
        <w:t>Примерная повестка дня</w:t>
      </w:r>
    </w:p>
    <w:p w:rsidR="00000000" w:rsidRDefault="007A6A73">
      <w:pPr>
        <w:pStyle w:val="just"/>
      </w:pPr>
      <w:r>
        <w:t>1. Утверждение состава счетной комиссии общего собрания.</w:t>
      </w:r>
    </w:p>
    <w:p w:rsidR="00000000" w:rsidRDefault="007A6A73">
      <w:pPr>
        <w:pStyle w:val="just"/>
      </w:pPr>
      <w:r>
        <w:lastRenderedPageBreak/>
        <w:t>2. О выборе способа управления (например, уп</w:t>
      </w:r>
      <w:r>
        <w:t>равление управляющей организацией).</w:t>
      </w:r>
    </w:p>
    <w:p w:rsidR="00000000" w:rsidRDefault="007A6A73">
      <w:pPr>
        <w:pStyle w:val="just"/>
      </w:pPr>
      <w:r>
        <w:t>3. Выбор управляющей организации.</w:t>
      </w:r>
    </w:p>
    <w:p w:rsidR="00000000" w:rsidRDefault="007A6A73">
      <w:pPr>
        <w:pStyle w:val="just"/>
      </w:pPr>
      <w:r>
        <w:t>4. Утверждение сметы расходов на содержание общего имущества на ________ год, исходя из которой устанавливаются размеры платежей каждого собственника пропорционально его доле собственнос</w:t>
      </w:r>
      <w:r>
        <w:t>ти.</w:t>
      </w:r>
    </w:p>
    <w:p w:rsidR="00000000" w:rsidRDefault="007A6A73">
      <w:pPr>
        <w:pStyle w:val="just"/>
      </w:pPr>
      <w:r>
        <w:t>5. Другие вопросы.</w:t>
      </w:r>
    </w:p>
    <w:p w:rsidR="00000000" w:rsidRDefault="007A6A73">
      <w:pPr>
        <w:pStyle w:val="just"/>
      </w:pPr>
      <w:r>
        <w:t>Ознакомиться с материалами, которые будут представлены на данном собрании, можно по адресу: ________________ с _____________ 2006 г. с _______ до _________ часов.</w:t>
      </w:r>
    </w:p>
    <w:p w:rsidR="00000000" w:rsidRDefault="007A6A73">
      <w:pPr>
        <w:pStyle w:val="HTML"/>
      </w:pPr>
      <w:r>
        <w:t xml:space="preserve">    С уважением,    члены    инициативной    группы - собственники</w:t>
      </w:r>
    </w:p>
    <w:p w:rsidR="00000000" w:rsidRDefault="007A6A73">
      <w:pPr>
        <w:pStyle w:val="HTML"/>
      </w:pPr>
      <w:r>
        <w:t>пом</w:t>
      </w:r>
      <w:r>
        <w:t>ещений: ____________________________________, тел. ____________</w:t>
      </w:r>
    </w:p>
    <w:p w:rsidR="00000000" w:rsidRDefault="007A6A73">
      <w:pPr>
        <w:pStyle w:val="HTML"/>
      </w:pPr>
      <w:r>
        <w:t>(Ф.И.О.)</w:t>
      </w:r>
    </w:p>
    <w:p w:rsidR="00000000" w:rsidRDefault="007A6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A73">
      <w:pPr>
        <w:pStyle w:val="right"/>
      </w:pPr>
      <w:r>
        <w:t>Источник - Постановление главы городского округа Долгопрудный МО от 22.06.2006 № 517-ПГ</w:t>
      </w:r>
    </w:p>
    <w:p w:rsidR="00000000" w:rsidRDefault="007A6A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ф/obrazecy/uvedomlenie_o_provedenii_obshhego_sobraniya_sobstvennikov_pomeshhenij_v_mnogokvartirnom_dome_raspolozhenn.htm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A73"/>
    <w:rsid w:val="007A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F7EFE8-380D-4548-AE92-78F5FCDBA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obshhego_sobraniya_sobstvennikov_pomeshhenij_v_mnogokvartirnom_dome_raspoloz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общего собрания собственников помещений в многоквартирном доме, расположенном на территории городского округа Долгопрудный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2022-08-25T10:14:00Z</dcterms:created>
  <dcterms:modified xsi:type="dcterms:W3CDTF">2022-08-25T10:14:00Z</dcterms:modified>
</cp:coreProperties>
</file>