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FB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проверки деятельности конкурсного управляющего (ликвидатора) кредитной организации</w:t>
      </w:r>
    </w:p>
    <w:p w:rsidR="00000000" w:rsidRDefault="00825FB0">
      <w:pPr>
        <w:pStyle w:val="right"/>
      </w:pPr>
      <w:r>
        <w:t>Приложение 5 к Положению Банка России от 3 июля 2007 г. N 306-П "</w:t>
      </w:r>
      <w:r>
        <w:t>О проведении Банком России проверок деятельности конкурсных управляющих и ликвидаторов кредитных организаций" (в ред. Указания ЦБ РФ от 26.11.2007 N 1923-У)</w:t>
      </w:r>
    </w:p>
    <w:p w:rsidR="00000000" w:rsidRDefault="00825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FB0">
      <w:pPr>
        <w:pStyle w:val="HTML"/>
      </w:pPr>
      <w:r>
        <w:t xml:space="preserve">                           Уведомление</w:t>
      </w:r>
    </w:p>
    <w:p w:rsidR="00000000" w:rsidRDefault="00825FB0">
      <w:pPr>
        <w:pStyle w:val="HTML"/>
      </w:pPr>
      <w:r>
        <w:t>о прекращении проверки деятельности</w:t>
      </w:r>
    </w:p>
    <w:p w:rsidR="00000000" w:rsidRDefault="00825FB0">
      <w:pPr>
        <w:pStyle w:val="HTML"/>
      </w:pPr>
      <w:r>
        <w:t>конкурсного управляющег</w:t>
      </w:r>
      <w:r>
        <w:t>о (ликвидатора)</w:t>
      </w:r>
    </w:p>
    <w:p w:rsidR="00000000" w:rsidRDefault="00825FB0">
      <w:pPr>
        <w:pStyle w:val="HTML"/>
      </w:pPr>
      <w:r>
        <w:t>__________________________________________________________________</w:t>
      </w:r>
    </w:p>
    <w:p w:rsidR="00000000" w:rsidRDefault="00825FB0">
      <w:pPr>
        <w:pStyle w:val="HTML"/>
      </w:pPr>
      <w:r>
        <w:t>(полное фирменное наименование кредитной организации;</w:t>
      </w:r>
    </w:p>
    <w:p w:rsidR="00000000" w:rsidRDefault="00825FB0">
      <w:pPr>
        <w:pStyle w:val="HTML"/>
      </w:pPr>
      <w:r>
        <w:t>регистрационный номер кредитной организации, присвоенный</w:t>
      </w:r>
    </w:p>
    <w:p w:rsidR="00000000" w:rsidRDefault="00825FB0">
      <w:pPr>
        <w:pStyle w:val="HTML"/>
      </w:pPr>
      <w:r>
        <w:t>ей Банком России; сведения о конкурсном управляющем</w:t>
      </w:r>
    </w:p>
    <w:p w:rsidR="00000000" w:rsidRDefault="00825FB0">
      <w:pPr>
        <w:pStyle w:val="HTML"/>
      </w:pPr>
      <w:r>
        <w:t>(ликвидато</w:t>
      </w:r>
      <w:r>
        <w:t xml:space="preserve">ре))  </w:t>
      </w:r>
      <w:r>
        <w:rPr>
          <w:vertAlign w:val="superscript"/>
        </w:rPr>
        <w:t>1</w:t>
      </w:r>
    </w:p>
    <w:p w:rsidR="00000000" w:rsidRDefault="00825FB0">
      <w:pPr>
        <w:pStyle w:val="HTML"/>
      </w:pPr>
    </w:p>
    <w:p w:rsidR="00000000" w:rsidRDefault="00825FB0">
      <w:pPr>
        <w:pStyle w:val="HTML"/>
      </w:pPr>
      <w:r>
        <w:t>Настоящим   уведомляем,   что   в   связи   с   невозможностью</w:t>
      </w:r>
    </w:p>
    <w:p w:rsidR="00000000" w:rsidRDefault="00825FB0">
      <w:pPr>
        <w:pStyle w:val="HTML"/>
      </w:pPr>
      <w:r>
        <w:t>(нецелесообразностью)     продолжения     проверки    деятельности</w:t>
      </w:r>
    </w:p>
    <w:p w:rsidR="00000000" w:rsidRDefault="00825FB0">
      <w:pPr>
        <w:pStyle w:val="HTML"/>
      </w:pPr>
      <w:r>
        <w:t>конкурсного                управляющего              (ликвидатора)</w:t>
      </w:r>
    </w:p>
    <w:p w:rsidR="00000000" w:rsidRDefault="00825FB0">
      <w:pPr>
        <w:pStyle w:val="HTML"/>
      </w:pPr>
      <w:r>
        <w:t>__________________________________________________</w:t>
      </w:r>
      <w:r>
        <w:t>_______________,</w:t>
      </w:r>
    </w:p>
    <w:p w:rsidR="00000000" w:rsidRDefault="00825FB0">
      <w:pPr>
        <w:pStyle w:val="HTML"/>
      </w:pPr>
      <w:r>
        <w:t>(полное фирменное наименование кредитной организации;</w:t>
      </w:r>
    </w:p>
    <w:p w:rsidR="00000000" w:rsidRDefault="00825FB0">
      <w:pPr>
        <w:pStyle w:val="HTML"/>
      </w:pPr>
      <w:r>
        <w:t>регистрационный номер кредитной организации, присвоенный</w:t>
      </w:r>
    </w:p>
    <w:p w:rsidR="00000000" w:rsidRDefault="00825FB0">
      <w:pPr>
        <w:pStyle w:val="HTML"/>
      </w:pPr>
      <w:r>
        <w:t>ей Банком России; сведения о конкурсном управляющем</w:t>
      </w:r>
    </w:p>
    <w:p w:rsidR="00000000" w:rsidRDefault="00825FB0">
      <w:pPr>
        <w:pStyle w:val="HTML"/>
      </w:pPr>
      <w:r>
        <w:t xml:space="preserve">(ликвидаторе))  </w:t>
      </w:r>
      <w:r>
        <w:rPr>
          <w:vertAlign w:val="superscript"/>
        </w:rPr>
        <w:t>1</w:t>
      </w:r>
    </w:p>
    <w:p w:rsidR="00000000" w:rsidRDefault="00825FB0">
      <w:pPr>
        <w:pStyle w:val="HTML"/>
      </w:pPr>
      <w:r>
        <w:t xml:space="preserve">проводимой   в  соответствии  с  поручением на проведение </w:t>
      </w:r>
      <w:r>
        <w:t>проверки</w:t>
      </w:r>
    </w:p>
    <w:p w:rsidR="00000000" w:rsidRDefault="00825FB0">
      <w:pPr>
        <w:pStyle w:val="HTML"/>
      </w:pPr>
      <w:r>
        <w:t>деятельности   конкурсного   управляющего  (ликвидатора)  от  "__"</w:t>
      </w:r>
    </w:p>
    <w:p w:rsidR="00000000" w:rsidRDefault="00825FB0">
      <w:pPr>
        <w:pStyle w:val="HTML"/>
      </w:pPr>
      <w:r>
        <w:t>_______ года N ___, вследствие ___________________________________</w:t>
      </w:r>
    </w:p>
    <w:p w:rsidR="00000000" w:rsidRDefault="00825FB0">
      <w:pPr>
        <w:pStyle w:val="HTML"/>
      </w:pPr>
      <w:r>
        <w:t>(указываются причины невозможности</w:t>
      </w:r>
    </w:p>
    <w:p w:rsidR="00000000" w:rsidRDefault="00825FB0">
      <w:pPr>
        <w:pStyle w:val="HTML"/>
      </w:pPr>
      <w:r>
        <w:t>(нецелесообразности) продолжения</w:t>
      </w:r>
    </w:p>
    <w:p w:rsidR="00000000" w:rsidRDefault="00825FB0">
      <w:pPr>
        <w:pStyle w:val="HTML"/>
      </w:pPr>
      <w:r>
        <w:t>проверки)</w:t>
      </w:r>
    </w:p>
    <w:p w:rsidR="00000000" w:rsidRDefault="00825FB0">
      <w:pPr>
        <w:pStyle w:val="HTML"/>
      </w:pPr>
      <w:r>
        <w:t>принято решение о прекращении указа</w:t>
      </w:r>
      <w:r>
        <w:t>нной проверки с "__" ____ года.</w:t>
      </w:r>
    </w:p>
    <w:p w:rsidR="00000000" w:rsidRDefault="00825FB0">
      <w:pPr>
        <w:pStyle w:val="HTML"/>
      </w:pPr>
    </w:p>
    <w:p w:rsidR="00000000" w:rsidRDefault="00825FB0">
      <w:pPr>
        <w:pStyle w:val="HTML"/>
      </w:pPr>
      <w:r>
        <w:t>Наименование должности лица,</w:t>
      </w:r>
    </w:p>
    <w:p w:rsidR="00000000" w:rsidRDefault="00825FB0">
      <w:pPr>
        <w:pStyle w:val="HTML"/>
      </w:pPr>
      <w:r>
        <w:t>назначившего проверку ________________________ (инициалы, фамилия)</w:t>
      </w:r>
    </w:p>
    <w:p w:rsidR="00000000" w:rsidRDefault="00825FB0">
      <w:pPr>
        <w:pStyle w:val="HTML"/>
      </w:pPr>
      <w:r>
        <w:t>(подпись)</w:t>
      </w:r>
    </w:p>
    <w:p w:rsidR="00000000" w:rsidRDefault="00825FB0">
      <w:pPr>
        <w:pStyle w:val="HTML"/>
      </w:pPr>
    </w:p>
    <w:p w:rsidR="00000000" w:rsidRDefault="00825FB0">
      <w:pPr>
        <w:pStyle w:val="HTML"/>
      </w:pPr>
      <w:r>
        <w:t>Уведомление   о   прекращении   проверки  деятельности конкурсного</w:t>
      </w:r>
    </w:p>
    <w:p w:rsidR="00000000" w:rsidRDefault="00825FB0">
      <w:pPr>
        <w:pStyle w:val="HTML"/>
      </w:pPr>
      <w:r>
        <w:t xml:space="preserve">управляющего  (ликвидатора)  </w:t>
      </w:r>
      <w:r>
        <w:t>получено (направлено)"__" ______ года</w:t>
      </w:r>
    </w:p>
    <w:p w:rsidR="00000000" w:rsidRDefault="00825FB0">
      <w:pPr>
        <w:pStyle w:val="HTML"/>
      </w:pPr>
      <w:r>
        <w:rPr>
          <w:vertAlign w:val="superscript"/>
        </w:rPr>
        <w:t>2</w:t>
      </w:r>
      <w:r>
        <w:t xml:space="preserve"> .</w:t>
      </w:r>
    </w:p>
    <w:p w:rsidR="00000000" w:rsidRDefault="00825FB0">
      <w:pPr>
        <w:pStyle w:val="HTML"/>
      </w:pPr>
    </w:p>
    <w:p w:rsidR="00000000" w:rsidRDefault="00825FB0">
      <w:pPr>
        <w:pStyle w:val="HTML"/>
      </w:pPr>
      <w:r>
        <w:t>Конкурсный</w:t>
      </w:r>
    </w:p>
    <w:p w:rsidR="00000000" w:rsidRDefault="00825FB0">
      <w:pPr>
        <w:pStyle w:val="HTML"/>
      </w:pPr>
      <w:r>
        <w:t xml:space="preserve">управляющий (ликвидатор) _________________ (инициалы, фамилия)  </w:t>
      </w:r>
      <w:r>
        <w:rPr>
          <w:vertAlign w:val="superscript"/>
        </w:rPr>
        <w:t>3</w:t>
      </w:r>
    </w:p>
    <w:p w:rsidR="00000000" w:rsidRDefault="00825FB0">
      <w:pPr>
        <w:pStyle w:val="HTML"/>
      </w:pPr>
      <w:r>
        <w:t>(подпись, печать)</w:t>
      </w:r>
    </w:p>
    <w:p w:rsidR="00000000" w:rsidRDefault="00825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FB0">
      <w:pPr>
        <w:pStyle w:val="sel"/>
        <w:divId w:val="1705405602"/>
      </w:pPr>
      <w:r>
        <w:t>1 В случае проверки деятельности Агентства указывается его полное наименование. В случае проверки деятельности аккред</w:t>
      </w:r>
      <w:r>
        <w:t>итованного лица указываются инициалы и фамилия данного лица и реквизиты его аккредитации при Банке России.</w:t>
      </w:r>
    </w:p>
    <w:p w:rsidR="00000000" w:rsidRDefault="00825FB0">
      <w:pPr>
        <w:pStyle w:val="sel"/>
        <w:divId w:val="1705405602"/>
      </w:pPr>
      <w:r>
        <w:t>2 Указываются данные, относящиеся к способу передачи конкурсному управляющему (ликвидатору) уведомления о прекращении проверки.</w:t>
      </w:r>
    </w:p>
    <w:p w:rsidR="00000000" w:rsidRDefault="00825FB0">
      <w:pPr>
        <w:pStyle w:val="sel"/>
        <w:divId w:val="1705405602"/>
      </w:pPr>
      <w:r>
        <w:lastRenderedPageBreak/>
        <w:t>3 В случае исполнения</w:t>
      </w:r>
      <w:r>
        <w:t xml:space="preserve"> обязанностей конкурсного управляющего (ликвидатора) Агентством указываются данные о его представителе и реквизиты доверенности Агентства. При направлении уведомления о прекращении проверки заказным почтовым отправлением с уведомлением о вручении строка не</w:t>
      </w:r>
      <w:r>
        <w:t xml:space="preserve"> заполняется.</w:t>
      </w:r>
    </w:p>
    <w:p w:rsidR="00000000" w:rsidRDefault="00825FB0">
      <w:pPr>
        <w:pStyle w:val="right"/>
      </w:pPr>
      <w:r>
        <w:t>Источник - Положение Банка России от 03.07.2007 № 306-П (с изменениями и дополнениями на 2007 год)</w:t>
      </w:r>
    </w:p>
    <w:p w:rsidR="00000000" w:rsidRDefault="00825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https://порядокправа.рф/obrazecy/uvedomlenie_o_prekrashhenii_proverki_deyatelnosti_konkursnogo_upravlyayushhego_likvidatora_kreditnoj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FB0"/>
    <w:rsid w:val="0082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D9E1F-83F6-4CC5-8469-B71964C2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40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proverki_deyatelnosti_konkursnogo_upravlyayushhego_likvidatora_kreditnoj_o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проверки деятельности конкурсного управляющего (ликвидатора)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2022-08-25T10:05:00Z</dcterms:created>
  <dcterms:modified xsi:type="dcterms:W3CDTF">2022-08-25T10:05:00Z</dcterms:modified>
</cp:coreProperties>
</file>