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03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объяснений. Принятие необоснованного решения (образец заполнения)</w:t>
      </w:r>
    </w:p>
    <w:p w:rsidR="00000000" w:rsidRDefault="00C80036">
      <w:pPr>
        <w:pStyle w:val="right"/>
      </w:pPr>
      <w:r>
        <w:t>Уведомление о предоставлении объяснений. Принятие необоснованного решения (образец заполнения)</w:t>
      </w:r>
    </w:p>
    <w:p w:rsidR="00000000" w:rsidRDefault="00C80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036">
      <w:pPr>
        <w:pStyle w:val="HTML"/>
      </w:pPr>
      <w:r>
        <w:t>Общество с ограниченной ответственностью           Менеджеру отдела закупок</w:t>
      </w:r>
    </w:p>
    <w:p w:rsidR="00000000" w:rsidRDefault="00C80036">
      <w:pPr>
        <w:pStyle w:val="HTML"/>
      </w:pPr>
      <w:r>
        <w:t>"Арт-экс" (ООО "Арт-экс")                          Д.Ю. Данилину</w:t>
      </w:r>
    </w:p>
    <w:p w:rsidR="00000000" w:rsidRDefault="00C80036">
      <w:pPr>
        <w:pStyle w:val="HTML"/>
      </w:pPr>
    </w:p>
    <w:p w:rsidR="00000000" w:rsidRDefault="00C80036">
      <w:pPr>
        <w:pStyle w:val="HTML"/>
      </w:pPr>
      <w:r>
        <w:t>УВЕДОМЛЕНИЕ</w:t>
      </w:r>
    </w:p>
    <w:p w:rsidR="00000000" w:rsidRDefault="00C8003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01.03.2010 35</w:t>
      </w:r>
    </w:p>
    <w:p w:rsidR="00000000" w:rsidRDefault="00C80036">
      <w:pPr>
        <w:pStyle w:val="HTML"/>
      </w:pPr>
      <w:r>
        <w:t>---------- N --</w:t>
      </w:r>
    </w:p>
    <w:p w:rsidR="00000000" w:rsidRDefault="00C800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03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Даниил Юрьевич!</w:t>
      </w:r>
    </w:p>
    <w:p w:rsidR="00000000" w:rsidRDefault="00C800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 января 2010 года, Вы, действуя по выданной</w:t>
      </w:r>
      <w:r>
        <w:t xml:space="preserve"> Вам доверенности от 21.10.2009, от имени Общества подписали договор купли-продажи акций ОАО "Вторчерметснаб" без получения предварительного одобрения Федеральной антимонопольной службы, что явилось нарушением антимонопольного законодательства.</w:t>
      </w:r>
    </w:p>
    <w:p w:rsidR="00000000" w:rsidRDefault="00C800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</w:t>
      </w:r>
      <w:r>
        <w:t>ставить мне Ваши объяснения в письменном виде в течение двух рабочих дней с момента получения настоящего требования с изложением причин и обстоятельств указанных событий.</w:t>
      </w:r>
    </w:p>
    <w:p w:rsidR="00000000" w:rsidRDefault="00C800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036">
      <w:pPr>
        <w:pStyle w:val="HTML"/>
      </w:pPr>
      <w:r>
        <w:t xml:space="preserve">Генеральный директор                   Харитонов             </w:t>
      </w:r>
      <w:r>
        <w:t>М.Б. Харитонов</w:t>
      </w:r>
    </w:p>
    <w:p w:rsidR="00000000" w:rsidRDefault="00C80036">
      <w:pPr>
        <w:pStyle w:val="HTML"/>
      </w:pPr>
    </w:p>
    <w:p w:rsidR="00000000" w:rsidRDefault="00C80036">
      <w:pPr>
        <w:pStyle w:val="HTML"/>
      </w:pPr>
      <w:r>
        <w:t>Уведомление получил:</w:t>
      </w:r>
    </w:p>
    <w:p w:rsidR="00000000" w:rsidRDefault="00C80036">
      <w:pPr>
        <w:pStyle w:val="HTML"/>
      </w:pPr>
      <w:r>
        <w:t>менеджер                               Данилин               Д.Ю. Данилин</w:t>
      </w:r>
    </w:p>
    <w:p w:rsidR="00000000" w:rsidRDefault="00C80036">
      <w:pPr>
        <w:pStyle w:val="HTML"/>
      </w:pPr>
      <w:r>
        <w:t>01.03.2010</w:t>
      </w:r>
    </w:p>
    <w:p w:rsidR="00000000" w:rsidRDefault="00C800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https://порядокправа.рф/obrazecy/uvedomlenie_o_predostavlenii_obyasnenij_prinyatie_neobosnovannogo_resheniya_obrazec_zapolneniya.ht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36"/>
    <w:rsid w:val="00C8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C7B50-6998-4FE5-9C11-73D86D5A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prinyatie_neobosnovannogo_res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объяснений. Принятие необоснованного решения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