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4DE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передаче реализованного движимого военного имущества</w:t>
      </w:r>
    </w:p>
    <w:p w:rsidR="00000000" w:rsidRDefault="00BB4DE8">
      <w:pPr>
        <w:pStyle w:val="right"/>
      </w:pPr>
      <w:r>
        <w:t>Приложение N 5 к п. 19 Инструкции, утвержденной Приказом ФПС России от 9 декабря 2000 г. N 649</w:t>
      </w:r>
    </w:p>
    <w:p w:rsidR="00000000" w:rsidRDefault="00BB4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DE8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No. ______ </w:t>
      </w:r>
      <w:r>
        <w:rPr>
          <w:rFonts w:eastAsia="Times New Roman"/>
        </w:rPr>
        <w:t>О ПЕРЕДАЧЕ РЕАЛИЗОВАННОГО ДВИЖИМОГО ВОЕННОГО ИМУЩЕСТВА _____________________________________________ (структурное подразделение ФПС России)</w:t>
      </w:r>
    </w:p>
    <w:p w:rsidR="00000000" w:rsidRDefault="00BB4DE8">
      <w:pPr>
        <w:pStyle w:val="HTML"/>
      </w:pPr>
      <w:r>
        <w:t>----------------------------------------------------------------------</w:t>
      </w:r>
    </w:p>
    <w:p w:rsidR="00000000" w:rsidRDefault="00BB4DE8">
      <w:pPr>
        <w:pStyle w:val="HTML"/>
      </w:pPr>
      <w:r>
        <w:t>¦ N ¦Наименование¦Еди- ¦Кол- ¦Номер и¦Стоимос</w:t>
      </w:r>
      <w:r>
        <w:t>ть   ¦Цена по    ¦Стои- ¦</w:t>
      </w:r>
    </w:p>
    <w:p w:rsidR="00000000" w:rsidRDefault="00BB4DE8">
      <w:pPr>
        <w:pStyle w:val="HTML"/>
      </w:pPr>
      <w:r>
        <w:t>¦п/п¦высвобождае-¦ница ¦во   ¦дата   ¦по оценке   ¦оценке не -¦мость ¦</w:t>
      </w:r>
    </w:p>
    <w:p w:rsidR="00000000" w:rsidRDefault="00BB4DE8">
      <w:pPr>
        <w:pStyle w:val="HTML"/>
      </w:pPr>
      <w:r>
        <w:t>¦   ¦мого движи- ¦изме-¦     ¦предпи-¦ФПС Россииии¦зависимогио¦прода-¦</w:t>
      </w:r>
    </w:p>
    <w:p w:rsidR="00000000" w:rsidRDefault="00BB4DE8">
      <w:pPr>
        <w:pStyle w:val="HTML"/>
      </w:pPr>
      <w:r>
        <w:t>¦   ¦мого военно-¦рения¦     ¦сания  ¦            ¦эксперта   ¦жи    ¦</w:t>
      </w:r>
    </w:p>
    <w:p w:rsidR="00000000" w:rsidRDefault="00BB4DE8">
      <w:pPr>
        <w:pStyle w:val="HTML"/>
      </w:pPr>
      <w:r>
        <w:t>¦   ¦го имущества</w:t>
      </w:r>
      <w:r>
        <w:t>¦     ¦     ¦на реа-+------------+-----------+      ¦</w:t>
      </w:r>
    </w:p>
    <w:p w:rsidR="00000000" w:rsidRDefault="00BB4DE8">
      <w:pPr>
        <w:pStyle w:val="HTML"/>
      </w:pPr>
      <w:r>
        <w:t>¦   ¦            ¦     ¦     ¦лизацию¦за   ¦всего ¦за   ¦всего¦      ¦</w:t>
      </w:r>
    </w:p>
    <w:p w:rsidR="00000000" w:rsidRDefault="00BB4DE8">
      <w:pPr>
        <w:pStyle w:val="HTML"/>
      </w:pPr>
      <w:r>
        <w:t>¦   ¦            ¦     ¦     ¦       ¦еди- ¦      ¦еди- ¦     ¦      ¦</w:t>
      </w:r>
    </w:p>
    <w:p w:rsidR="00000000" w:rsidRDefault="00BB4DE8">
      <w:pPr>
        <w:pStyle w:val="HTML"/>
      </w:pPr>
      <w:r>
        <w:t xml:space="preserve">¦   ¦            ¦     ¦     ¦       ¦ницу ¦      ¦ницу ¦   </w:t>
      </w:r>
      <w:r>
        <w:t xml:space="preserve">  ¦      ¦</w:t>
      </w:r>
    </w:p>
    <w:p w:rsidR="00000000" w:rsidRDefault="00BB4DE8">
      <w:pPr>
        <w:pStyle w:val="HTML"/>
      </w:pPr>
      <w:r>
        <w:t>+---+------------+-----+-----+-------+-----+------+-----+-----+------+</w:t>
      </w:r>
    </w:p>
    <w:p w:rsidR="00000000" w:rsidRDefault="00BB4DE8">
      <w:pPr>
        <w:pStyle w:val="HTML"/>
      </w:pPr>
      <w:r>
        <w:t>¦ 1 ¦     2      ¦  3  ¦  4  ¦   5   ¦ 6   ¦  7   ¦ 8   ¦  9  ¦ 10   ¦</w:t>
      </w:r>
    </w:p>
    <w:p w:rsidR="00000000" w:rsidRDefault="00BB4DE8">
      <w:pPr>
        <w:pStyle w:val="HTML"/>
      </w:pPr>
      <w:r>
        <w:t>+---+------------+-----+-----+-------+-----+------+-----+-----+------+</w:t>
      </w:r>
    </w:p>
    <w:p w:rsidR="00000000" w:rsidRDefault="00BB4DE8">
      <w:pPr>
        <w:pStyle w:val="HTML"/>
      </w:pPr>
      <w:r>
        <w:t xml:space="preserve">¦   ¦            ¦     ¦     ¦  </w:t>
      </w:r>
      <w:r>
        <w:t xml:space="preserve">     ¦     ¦      ¦     ¦     ¦      ¦</w:t>
      </w:r>
    </w:p>
    <w:p w:rsidR="00000000" w:rsidRDefault="00BB4DE8">
      <w:pPr>
        <w:pStyle w:val="HTML"/>
      </w:pPr>
      <w:r>
        <w:t>+---+------------+-----+-----+-------+-----+------+-----+-----+------+</w:t>
      </w:r>
    </w:p>
    <w:p w:rsidR="00000000" w:rsidRDefault="00BB4DE8">
      <w:pPr>
        <w:pStyle w:val="HTML"/>
      </w:pPr>
      <w:r>
        <w:t>¦   ¦            ¦     ¦     ¦       ¦     ¦      ¦     ¦     ¦      ¦</w:t>
      </w:r>
    </w:p>
    <w:p w:rsidR="00000000" w:rsidRDefault="00BB4DE8">
      <w:pPr>
        <w:pStyle w:val="HTML"/>
      </w:pPr>
      <w:r>
        <w:t>----+------------+-----+-----+-------+-----+------+-----+-----+-------</w:t>
      </w:r>
    </w:p>
    <w:p w:rsidR="00000000" w:rsidRDefault="00BB4DE8">
      <w:pPr>
        <w:pStyle w:val="HTML"/>
      </w:pPr>
    </w:p>
    <w:p w:rsidR="00000000" w:rsidRDefault="00BB4DE8">
      <w:pPr>
        <w:pStyle w:val="HTML"/>
      </w:pPr>
      <w:r>
        <w:t>Рук</w:t>
      </w:r>
      <w:r>
        <w:t>оводитель структурного        Лицо, ответственное за реализацию:</w:t>
      </w:r>
    </w:p>
    <w:p w:rsidR="00000000" w:rsidRDefault="00BB4DE8">
      <w:pPr>
        <w:pStyle w:val="HTML"/>
      </w:pPr>
      <w:r>
        <w:t>подразделения:</w:t>
      </w:r>
    </w:p>
    <w:p w:rsidR="00000000" w:rsidRDefault="00BB4DE8">
      <w:pPr>
        <w:pStyle w:val="HTML"/>
      </w:pPr>
      <w:r>
        <w:t>_________________________        __________________________________</w:t>
      </w:r>
    </w:p>
    <w:p w:rsidR="00000000" w:rsidRDefault="00BB4DE8">
      <w:pPr>
        <w:pStyle w:val="HTML"/>
      </w:pPr>
    </w:p>
    <w:p w:rsidR="00000000" w:rsidRDefault="00BB4DE8">
      <w:pPr>
        <w:pStyle w:val="HTML"/>
      </w:pPr>
      <w:r>
        <w:t>_________________________        __________________________________</w:t>
      </w:r>
    </w:p>
    <w:p w:rsidR="00000000" w:rsidRDefault="00BB4DE8">
      <w:pPr>
        <w:pStyle w:val="HTML"/>
      </w:pPr>
      <w:r>
        <w:t>(число, месяц, год)                  (ч</w:t>
      </w:r>
      <w:r>
        <w:t>исло, месяц, год)</w:t>
      </w:r>
    </w:p>
    <w:p w:rsidR="00000000" w:rsidRDefault="00BB4D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4DE8">
      <w:pPr>
        <w:pStyle w:val="right"/>
      </w:pPr>
      <w:r>
        <w:t>Источник - Приказ ФПС РФ от 09.12.2000 № 649 (с изменениями и дополнениями на 2002 год)</w:t>
      </w:r>
    </w:p>
    <w:p w:rsidR="00000000" w:rsidRDefault="00BB4D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https://порядокправа.рф/obrazecy/uvedomlenie_o_peredache_realizovannogo_dvizhimogo_voennogo_imushhestva.htm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DE8"/>
    <w:rsid w:val="00BB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97E56B-BC62-45FB-B69F-8CE1AB634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dache_realizovannogo_dvizhimogo_voe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передаче реализованного движимого военного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2022-08-25T04:44:00Z</dcterms:created>
  <dcterms:modified xsi:type="dcterms:W3CDTF">2022-08-25T04:44:00Z</dcterms:modified>
</cp:coreProperties>
</file>