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A1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непринятии советом директоров (наблюдательным советом) акционерного общества решения по вопросу о досрочном прекращении полномочий единоличного исполнительного органа</w:t>
      </w:r>
    </w:p>
    <w:p w:rsidR="00000000" w:rsidRDefault="00B94A1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(полное наименование АО)</w:t>
      </w:r>
    </w:p>
    <w:p w:rsidR="00000000" w:rsidRDefault="00B94A1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(место нахождения АО)</w:t>
      </w:r>
    </w:p>
    <w:p w:rsidR="00000000" w:rsidRDefault="00B94A1A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непринятии Советом Директоров (наблюдательным советом) решения по вопросу о досрочном прекращении</w:t>
      </w:r>
      <w:r>
        <w:rPr>
          <w:rFonts w:eastAsia="Times New Roman"/>
        </w:rPr>
        <w:t xml:space="preserve"> полномочий единоличного исполнительного органа</w:t>
      </w:r>
    </w:p>
    <w:p w:rsidR="00000000" w:rsidRDefault="00B94A1A">
      <w:pPr>
        <w:pStyle w:val="just"/>
      </w:pPr>
      <w:r>
        <w:t>Настоящим уведомляем, что "___"__________ ___ г. и "___"__________ ___ г. состоялись заседания Совета Директоров АО "__________" с повесткой дня о досрочном прекращении полномочий единоличного исполнительного</w:t>
      </w:r>
      <w:r>
        <w:t xml:space="preserve"> органа АО "_______________".</w:t>
      </w:r>
    </w:p>
    <w:p w:rsidR="00000000" w:rsidRDefault="00B94A1A">
      <w:pPr>
        <w:pStyle w:val="just"/>
      </w:pPr>
      <w:r>
        <w:t xml:space="preserve">В соответствии с п. _____ Устава АО "___________" (Положения о порядке созыва и проведения заседаний Совета Директоров (наблюдательного совета) общества) для принятия решения по указанному вопросу на даты проведения заседаний </w:t>
      </w:r>
      <w:r>
        <w:t>кворум отсутствовал, вследствие чего решение принято не было: количество членов Совета Директоров (наблюдательного совета) - ___________, присутствовало - _____________ членов.</w:t>
      </w:r>
    </w:p>
    <w:p w:rsidR="00000000" w:rsidRDefault="00B94A1A">
      <w:pPr>
        <w:pStyle w:val="just"/>
      </w:pPr>
      <w:r>
        <w:t>Акционер вправе предъявить требование о созыве внеочередного общего собрания ак</w:t>
      </w:r>
      <w:r>
        <w:t>ционеров для решения вопроса об образовании единоличного исполнительного органа АО "___________" до "___"______________ ___ г. (в течение 20 дней с момента возникновения обязанности раскрытия обществом информации о том, что решение по вопросу досрочного пр</w:t>
      </w:r>
      <w:r>
        <w:t>екращения деятельности единоличного исполнительного органа принято не было).</w:t>
      </w:r>
    </w:p>
    <w:p w:rsidR="00000000" w:rsidRDefault="00B94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A1A">
      <w:pPr>
        <w:pStyle w:val="HTML"/>
      </w:pPr>
      <w:r>
        <w:t xml:space="preserve">    Председатель Совета Директоров</w:t>
      </w:r>
    </w:p>
    <w:p w:rsidR="00000000" w:rsidRDefault="00B94A1A">
      <w:pPr>
        <w:pStyle w:val="HTML"/>
      </w:pPr>
      <w:r>
        <w:t>АО "_______________________" _____________________ ____________________</w:t>
      </w:r>
    </w:p>
    <w:p w:rsidR="00000000" w:rsidRDefault="00B94A1A">
      <w:pPr>
        <w:pStyle w:val="HTML"/>
      </w:pPr>
      <w:r>
        <w:t>(подпись)            (Ф.И.О.)</w:t>
      </w:r>
    </w:p>
    <w:p w:rsidR="00000000" w:rsidRDefault="00B94A1A">
      <w:pPr>
        <w:pStyle w:val="HTML"/>
      </w:pPr>
    </w:p>
    <w:p w:rsidR="00000000" w:rsidRDefault="00B94A1A">
      <w:pPr>
        <w:pStyle w:val="HTML"/>
      </w:pPr>
      <w:r>
        <w:t>"___"________________ ____ г.</w:t>
      </w:r>
    </w:p>
    <w:p w:rsidR="00000000" w:rsidRDefault="00B94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A1A">
      <w:pPr>
        <w:pStyle w:val="just"/>
      </w:pPr>
      <w:r>
        <w:t>Примечани</w:t>
      </w:r>
      <w:r>
        <w:t xml:space="preserve">е. Согласно абз. 1 п. 7 ст. 69 ФЗ "Об акционерных обществах" такое уведомление направляется акционерам или, если уставом общества определено печатное </w:t>
      </w:r>
      <w:r>
        <w:lastRenderedPageBreak/>
        <w:t>издание для опубликования сообщений о проведении общего собрания акционеров, опубликовывается в этом печат</w:t>
      </w:r>
      <w:r>
        <w:t>ном издании не позднее 15 дней с даты проведения второго заседания Совета Директоров (наблюдательного совета) общества, в повестку дня которого был включен вопрос об образовании единоличного исполнительного органа общества и на котором такой орган не был о</w:t>
      </w:r>
      <w:r>
        <w:t>бразован, а если второе заседание не состоялось, по истечении двухмесячного срока с даты прекращения или истечения срока действия полномочий ранее образованного единоличного исполнительного органа общества.</w:t>
      </w:r>
    </w:p>
    <w:p w:rsidR="00000000" w:rsidRDefault="00B94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A1A">
      <w:pPr>
        <w:pStyle w:val="right"/>
      </w:pPr>
      <w:r>
        <w:t>Источник - ЗАО "Юринформ В"</w:t>
      </w:r>
    </w:p>
    <w:p w:rsidR="00000000" w:rsidRDefault="00B94A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ядокправа.рф/obrazecy/uvedomlenie_o_neprinyatii_sovetom_direktorov_nablyudatelnym_sovetom_akcionernogo_obshhestva_resheniya_p.htm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1A"/>
    <w:rsid w:val="00B9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BD0C07-DF30-424D-B922-CD3C5223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prinyatii_sovetom_direktorov_nablyudatelnym_sovetom_akcionernogo_obshhestva_resheniy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непринятии советом директоров (наблюдательным советом) акционерного общества решения по вопросу о досрочном прекращении полномочий единоличного исполнительного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2022-08-25T04:43:00Z</dcterms:created>
  <dcterms:modified xsi:type="dcterms:W3CDTF">2022-08-25T04:43:00Z</dcterms:modified>
</cp:coreProperties>
</file>