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87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некомплектности представленной документации</w:t>
      </w:r>
    </w:p>
    <w:p w:rsidR="00000000" w:rsidRDefault="00FE2877">
      <w:pPr>
        <w:pStyle w:val="right"/>
      </w:pPr>
      <w:r>
        <w:t>Приложение N 5 к Регламенту (п. 45)</w:t>
      </w:r>
    </w:p>
    <w:p w:rsidR="00000000" w:rsidRDefault="00FE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877">
      <w:pPr>
        <w:pStyle w:val="HTML"/>
      </w:pPr>
      <w:r>
        <w:t xml:space="preserve">   На бланке</w:t>
      </w:r>
    </w:p>
    <w:p w:rsidR="00000000" w:rsidRDefault="00FE2877">
      <w:pPr>
        <w:pStyle w:val="HTML"/>
      </w:pPr>
      <w:r>
        <w:t>уполномоченного</w:t>
      </w:r>
    </w:p>
    <w:p w:rsidR="00000000" w:rsidRDefault="00FE2877">
      <w:pPr>
        <w:pStyle w:val="HTML"/>
      </w:pPr>
      <w:r>
        <w:t>органа</w:t>
      </w:r>
    </w:p>
    <w:p w:rsidR="00000000" w:rsidRDefault="00FE2877">
      <w:pPr>
        <w:pStyle w:val="HTML"/>
      </w:pPr>
    </w:p>
    <w:p w:rsidR="00000000" w:rsidRDefault="00FE2877">
      <w:pPr>
        <w:pStyle w:val="HTML"/>
      </w:pPr>
      <w:r>
        <w:t>Наименование Заявителя</w:t>
      </w:r>
    </w:p>
    <w:p w:rsidR="00000000" w:rsidRDefault="00FE2877">
      <w:pPr>
        <w:pStyle w:val="HTML"/>
      </w:pPr>
      <w:r>
        <w:t>Почтовый адрес Заявителя</w:t>
      </w:r>
    </w:p>
    <w:p w:rsidR="00000000" w:rsidRDefault="00FE2877">
      <w:pPr>
        <w:pStyle w:val="HTML"/>
      </w:pPr>
    </w:p>
    <w:p w:rsidR="00000000" w:rsidRDefault="00FE2877">
      <w:pPr>
        <w:pStyle w:val="HTML"/>
      </w:pPr>
      <w:r>
        <w:t>Уведомление о некомплектности представленной документации</w:t>
      </w:r>
    </w:p>
    <w:p w:rsidR="00000000" w:rsidRDefault="00FE2877">
      <w:pPr>
        <w:pStyle w:val="HTML"/>
      </w:pPr>
    </w:p>
    <w:p w:rsidR="00000000" w:rsidRDefault="00FE2877">
      <w:pPr>
        <w:pStyle w:val="HTML"/>
      </w:pPr>
      <w:r>
        <w:t>В __________________________________________________ на государственной</w:t>
      </w:r>
    </w:p>
    <w:p w:rsidR="00000000" w:rsidRDefault="00FE2877">
      <w:pPr>
        <w:pStyle w:val="HTML"/>
      </w:pPr>
      <w:r>
        <w:t>(наименование уполномоченного органа)</w:t>
      </w:r>
    </w:p>
    <w:p w:rsidR="00000000" w:rsidRDefault="00FE2877">
      <w:pPr>
        <w:pStyle w:val="HTML"/>
      </w:pPr>
      <w:r>
        <w:t>экспертизе находится ______________________________________________________</w:t>
      </w:r>
    </w:p>
    <w:p w:rsidR="00000000" w:rsidRDefault="00FE2877">
      <w:pPr>
        <w:pStyle w:val="HTML"/>
      </w:pPr>
      <w:r>
        <w:t>(объект гос</w:t>
      </w:r>
      <w:r>
        <w:t>ударственной экспертизы,</w:t>
      </w:r>
    </w:p>
    <w:p w:rsidR="00000000" w:rsidRDefault="00FE2877">
      <w:pPr>
        <w:pStyle w:val="HTML"/>
      </w:pPr>
      <w:r>
        <w:t>___________________________________________________________________________</w:t>
      </w:r>
    </w:p>
    <w:p w:rsidR="00000000" w:rsidRDefault="00FE2877">
      <w:pPr>
        <w:pStyle w:val="HTML"/>
      </w:pPr>
      <w:r>
        <w:t>наименование, шифр объекта капитального строительства,</w:t>
      </w:r>
    </w:p>
    <w:p w:rsidR="00000000" w:rsidRDefault="00FE2877">
      <w:pPr>
        <w:pStyle w:val="HTML"/>
      </w:pPr>
      <w:r>
        <w:t>___________________________________________________________________________</w:t>
      </w:r>
    </w:p>
    <w:p w:rsidR="00000000" w:rsidRDefault="00FE2877">
      <w:pPr>
        <w:pStyle w:val="HTML"/>
      </w:pPr>
      <w:r>
        <w:t xml:space="preserve">почтовый (строительный) </w:t>
      </w:r>
      <w:r>
        <w:t>адрес объекта)</w:t>
      </w:r>
    </w:p>
    <w:p w:rsidR="00000000" w:rsidRDefault="00FE2877">
      <w:pPr>
        <w:pStyle w:val="HTML"/>
      </w:pPr>
      <w:r>
        <w:t>В  отступление  от  требований  постановлений  Правительства Российской</w:t>
      </w:r>
    </w:p>
    <w:p w:rsidR="00000000" w:rsidRDefault="00FE2877">
      <w:pPr>
        <w:pStyle w:val="HTML"/>
      </w:pPr>
      <w:r>
        <w:t>Федерации  от  19  января  2006  г.  N  20  "Об  инженерных  изысканиях для</w:t>
      </w:r>
    </w:p>
    <w:p w:rsidR="00000000" w:rsidRDefault="00FE2877">
      <w:pPr>
        <w:pStyle w:val="HTML"/>
      </w:pPr>
      <w:r>
        <w:t>подготовки  проектной  документации,  строительства, реконструкции объектов</w:t>
      </w:r>
    </w:p>
    <w:p w:rsidR="00000000" w:rsidRDefault="00FE2877">
      <w:pPr>
        <w:pStyle w:val="HTML"/>
      </w:pPr>
      <w:r>
        <w:t>капитального стро</w:t>
      </w:r>
      <w:r>
        <w:t>ительства", от 16 февраля 2008 г. N 87 "О составе разделов</w:t>
      </w:r>
    </w:p>
    <w:p w:rsidR="00000000" w:rsidRDefault="00FE2877">
      <w:pPr>
        <w:pStyle w:val="HTML"/>
      </w:pPr>
      <w:r>
        <w:t>проектной  документации и требованиях к их содержанию", от 18 мая 2009 г. N</w:t>
      </w:r>
    </w:p>
    <w:p w:rsidR="00000000" w:rsidRDefault="00FE2877">
      <w:pPr>
        <w:pStyle w:val="HTML"/>
      </w:pPr>
      <w:r>
        <w:t>427  "О  порядке  проведения  проверки  достоверности  определения  сметной</w:t>
      </w:r>
    </w:p>
    <w:p w:rsidR="00000000" w:rsidRDefault="00FE2877">
      <w:pPr>
        <w:pStyle w:val="HTML"/>
      </w:pPr>
      <w:r>
        <w:t>стоимости   объектов   капитального  строител</w:t>
      </w:r>
      <w:r>
        <w:t>ьства,  строительство  которых</w:t>
      </w:r>
    </w:p>
    <w:p w:rsidR="00000000" w:rsidRDefault="00FE2877">
      <w:pPr>
        <w:pStyle w:val="HTML"/>
      </w:pPr>
      <w:r>
        <w:t>финансируется  с  привлечением  средств  федерального бюджета" (указывается</w:t>
      </w:r>
    </w:p>
    <w:p w:rsidR="00000000" w:rsidRDefault="00FE2877">
      <w:pPr>
        <w:pStyle w:val="HTML"/>
      </w:pPr>
      <w:r>
        <w:t>соответственно объекту государственной экспертизы) в составе представленных</w:t>
      </w:r>
    </w:p>
    <w:p w:rsidR="00000000" w:rsidRDefault="00FE2877">
      <w:pPr>
        <w:pStyle w:val="HTML"/>
      </w:pPr>
      <w:r>
        <w:t>материалов отсутствуют:</w:t>
      </w:r>
    </w:p>
    <w:p w:rsidR="00000000" w:rsidRDefault="00FE2877">
      <w:pPr>
        <w:pStyle w:val="HTML"/>
      </w:pPr>
      <w:r>
        <w:t>1. ______________________________</w:t>
      </w:r>
    </w:p>
    <w:p w:rsidR="00000000" w:rsidRDefault="00FE2877">
      <w:pPr>
        <w:pStyle w:val="HTML"/>
      </w:pPr>
      <w:r>
        <w:t>2. ______________________________</w:t>
      </w:r>
    </w:p>
    <w:p w:rsidR="00000000" w:rsidRDefault="00FE2877">
      <w:pPr>
        <w:pStyle w:val="HTML"/>
      </w:pPr>
      <w:r>
        <w:t>...</w:t>
      </w:r>
    </w:p>
    <w:p w:rsidR="00000000" w:rsidRDefault="00FE2877">
      <w:pPr>
        <w:pStyle w:val="HTML"/>
      </w:pPr>
    </w:p>
    <w:p w:rsidR="00000000" w:rsidRDefault="00FE2877">
      <w:pPr>
        <w:pStyle w:val="HTML"/>
      </w:pPr>
      <w:r>
        <w:t>Представленные  на  государственную  экспертизу  материалы  должны быть</w:t>
      </w:r>
    </w:p>
    <w:p w:rsidR="00000000" w:rsidRDefault="00FE2877">
      <w:pPr>
        <w:pStyle w:val="HTML"/>
      </w:pPr>
      <w:r>
        <w:t>доукомплект</w:t>
      </w:r>
      <w:r>
        <w:t>ованы  в  полном  объеме  в  течение  10  дней  со дня получения</w:t>
      </w:r>
    </w:p>
    <w:p w:rsidR="00000000" w:rsidRDefault="00FE2877">
      <w:pPr>
        <w:pStyle w:val="HTML"/>
      </w:pPr>
      <w:r>
        <w:t>настоящего уведомления.</w:t>
      </w:r>
    </w:p>
    <w:p w:rsidR="00000000" w:rsidRDefault="00FE2877">
      <w:pPr>
        <w:pStyle w:val="HTML"/>
      </w:pPr>
    </w:p>
    <w:p w:rsidR="00000000" w:rsidRDefault="00FE2877">
      <w:pPr>
        <w:pStyle w:val="HTML"/>
      </w:pPr>
      <w:r>
        <w:t>Начальник      ________________________________________________________</w:t>
      </w:r>
    </w:p>
    <w:p w:rsidR="00000000" w:rsidRDefault="00FE2877">
      <w:pPr>
        <w:pStyle w:val="HTML"/>
      </w:pPr>
      <w:r>
        <w:t>(должность)                (подпись, инициал имени, фамилия)</w:t>
      </w:r>
    </w:p>
    <w:p w:rsidR="00000000" w:rsidRDefault="00FE28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877">
      <w:pPr>
        <w:pStyle w:val="right"/>
      </w:pPr>
      <w:r>
        <w:t>Источник - Приказ Министра оборо</w:t>
      </w:r>
      <w:r>
        <w:t>ны РФ от 06.07.2012 № 1700</w:t>
      </w:r>
    </w:p>
    <w:p w:rsidR="00000000" w:rsidRDefault="00FE28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рядокправа.рф/obrazecy/uvedomlenie_o_nekomplektnosti_predstavlennoj_dokumentacii.htm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877"/>
    <w:rsid w:val="00FE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9C63A-EE8A-4BEF-8ED0-E579195D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komplektnosti_predstavlen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некомплектности представленной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2022-08-25T04:40:00Z</dcterms:created>
  <dcterms:modified xsi:type="dcterms:W3CDTF">2022-08-25T04:40:00Z</dcterms:modified>
</cp:coreProperties>
</file>