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C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судебного акта, препятствующего подписанию контракта (образец заполнения)</w:t>
      </w:r>
    </w:p>
    <w:p w:rsidR="00000000" w:rsidRDefault="00D37CE1">
      <w:pPr>
        <w:pStyle w:val="right"/>
      </w:pPr>
      <w:r>
        <w:t>Уведомление о наличии судебного акта, препятствующего подписанию контракта</w:t>
      </w:r>
    </w:p>
    <w:p w:rsidR="00000000" w:rsidRDefault="00D37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CE1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D37CE1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принятии судебного </w:t>
      </w:r>
      <w:r>
        <w:rPr>
          <w:rFonts w:eastAsia="Times New Roman"/>
        </w:rPr>
        <w:t>акта, препятствующего подписанию контракта</w:t>
      </w:r>
    </w:p>
    <w:p w:rsidR="00000000" w:rsidRDefault="00D37CE1">
      <w:pPr>
        <w:pStyle w:val="left"/>
        <w:spacing w:after="240" w:afterAutospacing="0"/>
      </w:pPr>
      <w:r>
        <w:t xml:space="preserve">г. Москва 22 августа 2014 г. </w:t>
      </w:r>
    </w:p>
    <w:p w:rsidR="00000000" w:rsidRDefault="00D37CE1">
      <w:pPr>
        <w:pStyle w:val="just"/>
      </w:pPr>
      <w:r>
        <w:t>ООО "Техстрой" (далее - Общество) по результатам рассмотрения и оценки заявок на участие в открытом конкурсе на право заключения государственного контракта на поставку учебно-трениров</w:t>
      </w:r>
      <w:r>
        <w:t>очных средств, извещение N 0000000000000000000 (далее - конкурс), было признано победителем данного определения поставщика (подрядчика, исполнителя).</w:t>
      </w:r>
    </w:p>
    <w:p w:rsidR="00000000" w:rsidRDefault="00D37CE1">
      <w:pPr>
        <w:pStyle w:val="just"/>
      </w:pPr>
      <w:r>
        <w:t>18 августа 2014 г. Обществом от ______________ (наименование заказчика) (далее - Заказчик) был получен про</w:t>
      </w:r>
      <w:r>
        <w:t>ект государственного контракта, который Общество обязано подписать в течение 15 дней с указанной даты.</w:t>
      </w:r>
    </w:p>
    <w:p w:rsidR="00000000" w:rsidRDefault="00D37CE1">
      <w:pPr>
        <w:pStyle w:val="just"/>
      </w:pPr>
      <w:r>
        <w:t>Однако уже после рассмотрения и оценки заявок на участие в конкурсе, а именно 21 августа 2014 г., Арбитражным судом г. Москвы было вынесено определение п</w:t>
      </w:r>
      <w:r>
        <w:t>о делу N _____________, согласно которому в отношении Общества приняты обеспечительные меры, заключающиеся в запрете совершать действия по заключению, изменению и расторжению Обществом любых сделок, предметом которых является движимое и недвижимое имуществ</w:t>
      </w:r>
      <w:r>
        <w:t>о Общества, принимать от третьих лиц исполнение сделок, ранее заключенных Обществом.</w:t>
      </w:r>
    </w:p>
    <w:p w:rsidR="00000000" w:rsidRDefault="00D37CE1">
      <w:pPr>
        <w:pStyle w:val="just"/>
      </w:pPr>
      <w:r>
        <w:t>Принятый судебный акт препятствует Обществу заключить государственный контракт в указанные сроки.</w:t>
      </w:r>
    </w:p>
    <w:p w:rsidR="00000000" w:rsidRDefault="00D37CE1">
      <w:pPr>
        <w:pStyle w:val="just"/>
      </w:pPr>
      <w:r>
        <w:t>Как только указанный судебный акт будет отменен или изменен, Общество, ру</w:t>
      </w:r>
      <w:r>
        <w:t xml:space="preserve">ководствуясь ч. 9 ст. 54 Федерального закона от 05.04.2013 N 44-ФЗ "О контрактной системе в сфере закупок товаров, работ, услуг для обеспечения государственных и муниципальных нужд", обязуется уведомить об этом Заказчика не позднее дня, следующего за днем </w:t>
      </w:r>
      <w:r>
        <w:t>отмены или изменения указанного акта.</w:t>
      </w:r>
    </w:p>
    <w:p w:rsidR="00000000" w:rsidRDefault="00D37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CE1">
      <w:pPr>
        <w:pStyle w:val="just"/>
      </w:pPr>
      <w:r>
        <w:t>Приложение:</w:t>
      </w:r>
    </w:p>
    <w:p w:rsidR="00000000" w:rsidRDefault="00D37CE1">
      <w:pPr>
        <w:pStyle w:val="just"/>
      </w:pPr>
      <w:r>
        <w:t>1. Определение о принятии обеспечительных мер от 21.08.2014 по делу N ____________ - копия, заверенная ООО "Техстрой".</w:t>
      </w:r>
    </w:p>
    <w:p w:rsidR="00000000" w:rsidRDefault="00D37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CE1">
      <w:pPr>
        <w:pStyle w:val="left"/>
      </w:pPr>
      <w:r>
        <w:lastRenderedPageBreak/>
        <w:t>Генеральный директор _____________/И.А. Петров/ ООО "Техстрой"</w:t>
      </w:r>
    </w:p>
    <w:p w:rsidR="00000000" w:rsidRDefault="00D37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права.рф/obrazecy/uvedomlenie_o_nalichii_sudebnogo_akta_prepyatstvuyushhego_podpisaniyu_kontrakta_obrazec_zapolneniya.htm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E1"/>
    <w:rsid w:val="00D3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DA509-920F-4ADE-A257-C3F0529F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sudebnogo_akta_prepyatstvuyushhego_podpisaniyu_kontr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судебного акта, препятствующего подписанию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