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53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на лицевом счете должника неизрасходованных остатков авансовых платежей, денежного залога, излишне уплаченных (взысканных) платежей (рекомендуемый образец)</w:t>
      </w:r>
    </w:p>
    <w:p w:rsidR="00000000" w:rsidRDefault="00C0453F">
      <w:pPr>
        <w:pStyle w:val="right"/>
      </w:pPr>
      <w:r>
        <w:t xml:space="preserve">Приложение N 8 к Инструкции о действиях должностных лиц таможенных органов при взыскании таможенных платежей за счет неизрасходованных остатков авансовых платежей, денежного залога, излишне уплаченных (взысканных) таможенных платежей </w:t>
      </w:r>
    </w:p>
    <w:p w:rsidR="00000000" w:rsidRDefault="00C0453F">
      <w:pPr>
        <w:pStyle w:val="right"/>
        <w:spacing w:after="240" w:afterAutospacing="0"/>
      </w:pPr>
      <w:r>
        <w:t>Рекомендуемый образец</w:t>
      </w:r>
      <w:r>
        <w:t xml:space="preserve"> </w:t>
      </w:r>
    </w:p>
    <w:p w:rsidR="00000000" w:rsidRDefault="00C0453F">
      <w:pPr>
        <w:pStyle w:val="HTML"/>
      </w:pPr>
      <w:r>
        <w:t xml:space="preserve">                                        Начальнику (заместителю начальника)</w:t>
      </w:r>
    </w:p>
    <w:p w:rsidR="00000000" w:rsidRDefault="00C0453F">
      <w:pPr>
        <w:pStyle w:val="HTML"/>
      </w:pPr>
      <w:r>
        <w:t xml:space="preserve">_______________________ таможни  </w:t>
      </w:r>
      <w:r>
        <w:rPr>
          <w:vertAlign w:val="superscript"/>
        </w:rPr>
        <w:t>1</w:t>
      </w:r>
    </w:p>
    <w:p w:rsidR="00000000" w:rsidRDefault="00C0453F">
      <w:pPr>
        <w:pStyle w:val="HTML"/>
      </w:pPr>
    </w:p>
    <w:p w:rsidR="00000000" w:rsidRDefault="00C0453F">
      <w:pPr>
        <w:pStyle w:val="HTML"/>
      </w:pPr>
      <w:r>
        <w:t>В  целях   реализации  положений   статьи   158   Федерального   закона</w:t>
      </w:r>
    </w:p>
    <w:p w:rsidR="00000000" w:rsidRDefault="00C0453F">
      <w:pPr>
        <w:pStyle w:val="HTML"/>
      </w:pPr>
      <w:r>
        <w:t>от 27 ноября 2010 г. N 311-ФЗ  "О  таможенном  регулировании  в  Росси</w:t>
      </w:r>
      <w:r>
        <w:t>йской</w:t>
      </w:r>
    </w:p>
    <w:p w:rsidR="00000000" w:rsidRDefault="00C0453F">
      <w:pPr>
        <w:pStyle w:val="HTML"/>
      </w:pPr>
      <w:r>
        <w:t xml:space="preserve">Федерации" сообщаю о наличии  на  открытом в _________________  таможне  </w:t>
      </w:r>
      <w:r>
        <w:rPr>
          <w:vertAlign w:val="superscript"/>
        </w:rPr>
        <w:t>2</w:t>
      </w:r>
    </w:p>
    <w:p w:rsidR="00000000" w:rsidRDefault="00C0453F">
      <w:pPr>
        <w:pStyle w:val="HTML"/>
      </w:pPr>
      <w:r>
        <w:t>лицевом счете</w:t>
      </w:r>
    </w:p>
    <w:p w:rsidR="00000000" w:rsidRDefault="00C0453F">
      <w:pPr>
        <w:pStyle w:val="HTML"/>
      </w:pPr>
      <w:r>
        <w:t>__________________________________________________________________________,</w:t>
      </w:r>
    </w:p>
    <w:p w:rsidR="00000000" w:rsidRDefault="00C0453F">
      <w:pPr>
        <w:pStyle w:val="HTML"/>
      </w:pPr>
      <w:r>
        <w:t>(организационно-правовая форма,  название  организации,  ИНН/КПП, инициалы,</w:t>
      </w:r>
    </w:p>
    <w:p w:rsidR="00000000" w:rsidRDefault="00C0453F">
      <w:pPr>
        <w:pStyle w:val="HTML"/>
      </w:pPr>
      <w:r>
        <w:t>фамилия ф</w:t>
      </w:r>
      <w:r>
        <w:t>изического лица)</w:t>
      </w:r>
    </w:p>
    <w:p w:rsidR="00000000" w:rsidRDefault="00C0453F">
      <w:pPr>
        <w:pStyle w:val="HTML"/>
      </w:pPr>
      <w:r>
        <w:t>имеющего    задолженность    по    уплате    таможенных    платежей   перед</w:t>
      </w:r>
    </w:p>
    <w:p w:rsidR="00000000" w:rsidRDefault="00C0453F">
      <w:pPr>
        <w:pStyle w:val="HTML"/>
      </w:pPr>
      <w:r>
        <w:t xml:space="preserve">_____________________ таможней  </w:t>
      </w:r>
      <w:r>
        <w:rPr>
          <w:vertAlign w:val="superscript"/>
        </w:rPr>
        <w:t>3</w:t>
      </w:r>
      <w:r>
        <w:t xml:space="preserve"> , неизрасходованных остатков:</w:t>
      </w:r>
    </w:p>
    <w:p w:rsidR="00000000" w:rsidRDefault="00C0453F">
      <w:pPr>
        <w:pStyle w:val="HTML"/>
      </w:pPr>
      <w:r>
        <w:t>- авансовых платежей в сумме __________________ (руб.),</w:t>
      </w:r>
    </w:p>
    <w:p w:rsidR="00000000" w:rsidRDefault="00C0453F">
      <w:pPr>
        <w:pStyle w:val="HTML"/>
      </w:pPr>
      <w:r>
        <w:t>- денежного залога в сумме ________________</w:t>
      </w:r>
      <w:r>
        <w:t>__ (руб.),</w:t>
      </w:r>
    </w:p>
    <w:p w:rsidR="00000000" w:rsidRDefault="00C0453F">
      <w:pPr>
        <w:pStyle w:val="HTML"/>
      </w:pPr>
      <w:r>
        <w:t>- излишне уплаченных (взысканных) таможенных платежей в сумме _____ (руб.).</w:t>
      </w:r>
    </w:p>
    <w:p w:rsidR="00000000" w:rsidRDefault="00C0453F">
      <w:pPr>
        <w:pStyle w:val="HTML"/>
      </w:pPr>
    </w:p>
    <w:p w:rsidR="00000000" w:rsidRDefault="00C0453F">
      <w:pPr>
        <w:pStyle w:val="HTML"/>
      </w:pPr>
      <w:r>
        <w:t>Начальник (заместитель начальника)</w:t>
      </w:r>
    </w:p>
    <w:p w:rsidR="00000000" w:rsidRDefault="00C0453F">
      <w:pPr>
        <w:pStyle w:val="HTML"/>
      </w:pPr>
      <w:r>
        <w:t xml:space="preserve">__________________ таможни  </w:t>
      </w:r>
      <w:r>
        <w:rPr>
          <w:vertAlign w:val="superscript"/>
        </w:rPr>
        <w:t>4</w:t>
      </w:r>
      <w:r>
        <w:t xml:space="preserve">     ______________  ________________________</w:t>
      </w:r>
    </w:p>
    <w:p w:rsidR="00000000" w:rsidRDefault="00C0453F">
      <w:pPr>
        <w:pStyle w:val="HTML"/>
      </w:pPr>
      <w:r>
        <w:t>(подпись)       (инициалы, фамилия)</w:t>
      </w:r>
    </w:p>
    <w:p w:rsidR="00000000" w:rsidRDefault="00C0453F">
      <w:pPr>
        <w:pStyle w:val="HTML"/>
      </w:pPr>
      <w:r>
        <w:t>Исполнитель</w:t>
      </w:r>
    </w:p>
    <w:p w:rsidR="00000000" w:rsidRDefault="00C0453F">
      <w:pPr>
        <w:pStyle w:val="HTML"/>
      </w:pPr>
      <w:r>
        <w:t>контактный</w:t>
      </w:r>
      <w:r>
        <w:t xml:space="preserve"> телефон</w:t>
      </w:r>
    </w:p>
    <w:p w:rsidR="00000000" w:rsidRDefault="00C0453F">
      <w:pPr>
        <w:pStyle w:val="HTML"/>
      </w:pPr>
    </w:p>
    <w:p w:rsidR="00000000" w:rsidRDefault="00C0453F">
      <w:pPr>
        <w:pStyle w:val="HTML"/>
      </w:pPr>
      <w:r>
        <w:t>Заместитель начальника Главного управления федеральных</w:t>
      </w:r>
    </w:p>
    <w:p w:rsidR="00000000" w:rsidRDefault="00C0453F">
      <w:pPr>
        <w:pStyle w:val="HTML"/>
      </w:pPr>
      <w:r>
        <w:t>таможенных доходов и тарифного регулирования                    И.А. Чижова</w:t>
      </w:r>
    </w:p>
    <w:p w:rsidR="00000000" w:rsidRDefault="00C04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3F">
      <w:pPr>
        <w:pStyle w:val="sel"/>
        <w:divId w:val="743988190"/>
      </w:pPr>
      <w:r>
        <w:t>1 Таможенный орган, производящий взыскание.</w:t>
      </w:r>
    </w:p>
    <w:p w:rsidR="00000000" w:rsidRDefault="00C0453F">
      <w:pPr>
        <w:pStyle w:val="sel"/>
        <w:divId w:val="743988190"/>
      </w:pPr>
      <w:r>
        <w:t>2 Таможенный орган, обнаруживший денежные средства на лицевом счете.</w:t>
      </w:r>
    </w:p>
    <w:p w:rsidR="00000000" w:rsidRDefault="00C0453F">
      <w:pPr>
        <w:pStyle w:val="sel"/>
        <w:divId w:val="743988190"/>
      </w:pPr>
      <w:r>
        <w:t>3 Таможенный орган, производящий взыскание.</w:t>
      </w:r>
    </w:p>
    <w:p w:rsidR="00000000" w:rsidRDefault="00C0453F">
      <w:pPr>
        <w:pStyle w:val="sel"/>
        <w:divId w:val="743988190"/>
      </w:pPr>
      <w:r>
        <w:t>4 Таможенный орган, обнаруживший денежные средства на лицевом счете.</w:t>
      </w:r>
    </w:p>
    <w:p w:rsidR="00000000" w:rsidRDefault="00C0453F">
      <w:pPr>
        <w:pStyle w:val="right"/>
      </w:pPr>
      <w:r>
        <w:t>Источник - Приказ ФТС России от 08.11.2011 № 2266</w:t>
      </w:r>
    </w:p>
    <w:p w:rsidR="00000000" w:rsidRDefault="00C04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кправа.рф/obrazecy/uvedomlenie_o_nalichii_na_licevom_schete_dolzhnika_neizrasxodovannyx_ostatkov_avansovyx_platezhej_denezh.htm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3F"/>
    <w:rsid w:val="00C0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B81B26-7C9A-4059-8929-B030ACB43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98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na_licevom_schete_dolzhnika_neizrasxodovannyx_ostatkov_avansovyx_platezhej_den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на лицевом счете должника неизрасходованных остатков авансовых платежей, денежного залога, излишне уплаченных (взысканных) платежей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2022-08-25T04:36:00Z</dcterms:created>
  <dcterms:modified xsi:type="dcterms:W3CDTF">2022-08-25T04:36:00Z</dcterms:modified>
</cp:coreProperties>
</file>