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A5267">
      <w:pPr>
        <w:pStyle w:val="1"/>
        <w:rPr>
          <w:rFonts w:eastAsia="Times New Roman"/>
        </w:rPr>
      </w:pPr>
      <w:r>
        <w:rPr>
          <w:rFonts w:eastAsia="Times New Roman"/>
        </w:rPr>
        <w:t xml:space="preserve">Уведомление гражданина Российской Федерации, проживающего за пределами территории Российской Федерации, иностранного гражданина, лица без гражданства о наличии в </w:t>
      </w:r>
      <w:r>
        <w:rPr>
          <w:rFonts w:eastAsia="Times New Roman"/>
        </w:rPr>
        <w:t>региональном/ федеральном банке данных о детях, оставшихся без попечения родителей, анкеты ребенка, содержащей сведения, соответствующие пожеланиям граждан(-ина)</w:t>
      </w:r>
    </w:p>
    <w:p w:rsidR="00000000" w:rsidRDefault="009A5267">
      <w:pPr>
        <w:pStyle w:val="right"/>
      </w:pPr>
      <w:r>
        <w:t xml:space="preserve">Приложение N 22 к Порядку формирования, ведения и использования государственного банка данных </w:t>
      </w:r>
      <w:r>
        <w:t>о детях, оставшихся без попечения родителей</w:t>
      </w:r>
    </w:p>
    <w:p w:rsidR="00000000" w:rsidRDefault="009A52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5267">
      <w:pPr>
        <w:pStyle w:val="right"/>
      </w:pPr>
      <w:r>
        <w:t>Форма</w:t>
      </w:r>
    </w:p>
    <w:p w:rsidR="00000000" w:rsidRDefault="009A52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5267">
      <w:pPr>
        <w:pStyle w:val="HTML"/>
      </w:pPr>
      <w:r>
        <w:t>Бланк федерального/регионального    Ф.И.О. (отчество - при наличии) граждан</w:t>
      </w:r>
    </w:p>
    <w:p w:rsidR="00000000" w:rsidRDefault="009A5267">
      <w:pPr>
        <w:pStyle w:val="HTML"/>
      </w:pPr>
      <w:r>
        <w:t>оператора государственного банка</w:t>
      </w:r>
    </w:p>
    <w:p w:rsidR="00000000" w:rsidRDefault="009A5267">
      <w:pPr>
        <w:pStyle w:val="HTML"/>
      </w:pPr>
      <w:r>
        <w:t>данных о детях, оставшихся без      Почтовый адрес граждан</w:t>
      </w:r>
    </w:p>
    <w:p w:rsidR="00000000" w:rsidRDefault="009A5267">
      <w:pPr>
        <w:pStyle w:val="HTML"/>
      </w:pPr>
      <w:r>
        <w:t>попечения родителей</w:t>
      </w:r>
    </w:p>
    <w:p w:rsidR="00000000" w:rsidRDefault="009A5267">
      <w:pPr>
        <w:pStyle w:val="HTML"/>
      </w:pPr>
    </w:p>
    <w:p w:rsidR="00000000" w:rsidRDefault="009A5267">
      <w:pPr>
        <w:pStyle w:val="HTML"/>
      </w:pPr>
      <w:r>
        <w:t>УВЕДОМЛЕНИЕ</w:t>
      </w:r>
    </w:p>
    <w:p w:rsidR="00000000" w:rsidRDefault="009A5267">
      <w:pPr>
        <w:pStyle w:val="HTML"/>
      </w:pPr>
      <w:r>
        <w:t>гра</w:t>
      </w:r>
      <w:r>
        <w:t>жданина Российской Федерации, проживающего</w:t>
      </w:r>
    </w:p>
    <w:p w:rsidR="00000000" w:rsidRDefault="009A5267">
      <w:pPr>
        <w:pStyle w:val="HTML"/>
      </w:pPr>
      <w:r>
        <w:t>за пределами территории Российской Федерации, иностранного</w:t>
      </w:r>
    </w:p>
    <w:p w:rsidR="00000000" w:rsidRDefault="009A5267">
      <w:pPr>
        <w:pStyle w:val="HTML"/>
      </w:pPr>
      <w:r>
        <w:t>гражданина, лица без гражданства о наличии в региональном/</w:t>
      </w:r>
    </w:p>
    <w:p w:rsidR="00000000" w:rsidRDefault="009A5267">
      <w:pPr>
        <w:pStyle w:val="HTML"/>
      </w:pPr>
      <w:r>
        <w:t>федеральном банке данных о детях, оставшихся без попечения</w:t>
      </w:r>
    </w:p>
    <w:p w:rsidR="00000000" w:rsidRDefault="009A5267">
      <w:pPr>
        <w:pStyle w:val="HTML"/>
      </w:pPr>
      <w:r>
        <w:t>родителей, анкеты ребенка, содержаще</w:t>
      </w:r>
      <w:r>
        <w:t>й сведения,</w:t>
      </w:r>
    </w:p>
    <w:p w:rsidR="00000000" w:rsidRDefault="009A5267">
      <w:pPr>
        <w:pStyle w:val="HTML"/>
      </w:pPr>
      <w:r>
        <w:t>соответствующие пожеланиям граждан(-ина)</w:t>
      </w:r>
    </w:p>
    <w:p w:rsidR="00000000" w:rsidRDefault="009A5267">
      <w:pPr>
        <w:pStyle w:val="HTML"/>
      </w:pPr>
    </w:p>
    <w:p w:rsidR="00000000" w:rsidRDefault="009A5267">
      <w:pPr>
        <w:pStyle w:val="HTML"/>
      </w:pPr>
      <w:r>
        <w:t>__________________________________________________________________________</w:t>
      </w:r>
    </w:p>
    <w:p w:rsidR="00000000" w:rsidRDefault="009A5267">
      <w:pPr>
        <w:pStyle w:val="HTML"/>
      </w:pPr>
      <w:r>
        <w:t>(наименование органа исполнительной власти субъекта Российской Федерации,</w:t>
      </w:r>
    </w:p>
    <w:p w:rsidR="00000000" w:rsidRDefault="009A5267">
      <w:pPr>
        <w:pStyle w:val="HTML"/>
      </w:pPr>
      <w:r>
        <w:t>_____________________________________________________</w:t>
      </w:r>
      <w:r>
        <w:t>_____________________</w:t>
      </w:r>
    </w:p>
    <w:p w:rsidR="00000000" w:rsidRDefault="009A5267">
      <w:pPr>
        <w:pStyle w:val="HTML"/>
      </w:pPr>
      <w:r>
        <w:t>выполняющего функции регионального оператора государственного банка данных</w:t>
      </w:r>
    </w:p>
    <w:p w:rsidR="00000000" w:rsidRDefault="009A5267">
      <w:pPr>
        <w:pStyle w:val="HTML"/>
      </w:pPr>
      <w:r>
        <w:t>о детях, оставшихся без попечения родителей/Минобрнауки России)</w:t>
      </w:r>
    </w:p>
    <w:p w:rsidR="00000000" w:rsidRDefault="009A5267">
      <w:pPr>
        <w:pStyle w:val="HTML"/>
      </w:pPr>
      <w:r>
        <w:t>информирует,  что  по  состоянию  на  "__"  ___________________  20__  г. в</w:t>
      </w:r>
    </w:p>
    <w:p w:rsidR="00000000" w:rsidRDefault="009A5267">
      <w:pPr>
        <w:pStyle w:val="HTML"/>
      </w:pPr>
      <w:r>
        <w:t>региональном/федера</w:t>
      </w:r>
      <w:r>
        <w:t>льном  банке  данных  о  детях, оставшихся без попечения</w:t>
      </w:r>
    </w:p>
    <w:p w:rsidR="00000000" w:rsidRDefault="009A5267">
      <w:pPr>
        <w:pStyle w:val="HTML"/>
      </w:pPr>
      <w:r>
        <w:t>родителей,  имеется  анкета  ребенка,  содержащая сведения, соответствующие</w:t>
      </w:r>
    </w:p>
    <w:p w:rsidR="00000000" w:rsidRDefault="009A5267">
      <w:pPr>
        <w:pStyle w:val="HTML"/>
      </w:pPr>
      <w:r>
        <w:t>Вашим пожеланиям.</w:t>
      </w:r>
    </w:p>
    <w:p w:rsidR="00000000" w:rsidRDefault="009A5267">
      <w:pPr>
        <w:pStyle w:val="HTML"/>
      </w:pPr>
      <w:r>
        <w:t xml:space="preserve">Ознакомиться  </w:t>
      </w:r>
      <w:r>
        <w:rPr>
          <w:vertAlign w:val="superscript"/>
        </w:rPr>
        <w:t>1</w:t>
      </w:r>
      <w:r>
        <w:t xml:space="preserve">  с указанной анкетой Вы можете по адресу: _________________</w:t>
      </w:r>
    </w:p>
    <w:p w:rsidR="00000000" w:rsidRDefault="009A5267">
      <w:pPr>
        <w:pStyle w:val="HTML"/>
      </w:pPr>
      <w:r>
        <w:t>__________________________________________________________________________,</w:t>
      </w:r>
    </w:p>
    <w:p w:rsidR="00000000" w:rsidRDefault="009A5267">
      <w:pPr>
        <w:pStyle w:val="HTML"/>
      </w:pPr>
      <w:r>
        <w:t>предварительно согласовав дату и время приезда по телефону ________________</w:t>
      </w:r>
    </w:p>
    <w:p w:rsidR="00000000" w:rsidRDefault="009A5267">
      <w:pPr>
        <w:pStyle w:val="HTML"/>
      </w:pPr>
      <w:r>
        <w:t>или по адресу электронной почты: _______________________________.</w:t>
      </w:r>
    </w:p>
    <w:p w:rsidR="00000000" w:rsidRDefault="009A5267">
      <w:pPr>
        <w:pStyle w:val="HTML"/>
      </w:pPr>
    </w:p>
    <w:p w:rsidR="00000000" w:rsidRDefault="009A5267">
      <w:pPr>
        <w:pStyle w:val="HTML"/>
      </w:pPr>
      <w:r>
        <w:lastRenderedPageBreak/>
        <w:t>___________________ ______________ __</w:t>
      </w:r>
      <w:r>
        <w:t>______________________________________</w:t>
      </w:r>
    </w:p>
    <w:p w:rsidR="00000000" w:rsidRDefault="009A5267">
      <w:pPr>
        <w:pStyle w:val="HTML"/>
      </w:pPr>
      <w:r>
        <w:t>(должность)        (подпись)       (Ф.И.О. (отчество - при наличии))</w:t>
      </w:r>
    </w:p>
    <w:p w:rsidR="00000000" w:rsidRDefault="009A52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5267">
      <w:pPr>
        <w:pStyle w:val="sel"/>
        <w:divId w:val="915479612"/>
      </w:pPr>
      <w:r>
        <w:t>1 Гражданин в течение 15 календарных дней со дня получения данного уведомления должен ознакомиться с новой анкетой ребенка. Указанный срок может бы</w:t>
      </w:r>
      <w:r>
        <w:t>ть продлен, если гражданин в 15-дневный срок со дня получения уведомления проинформирует соответствующего оператора об основаниях, препятствующих ему ознакомиться с новой анкетой ребенка (болезнь, служебная командировка и др.).</w:t>
      </w:r>
    </w:p>
    <w:p w:rsidR="00000000" w:rsidRDefault="009A5267">
      <w:pPr>
        <w:pStyle w:val="just"/>
        <w:divId w:val="915479612"/>
      </w:pPr>
      <w:r>
        <w:t xml:space="preserve">Если гражданин в течение 15 </w:t>
      </w:r>
      <w:r>
        <w:t>календарных дней со дня получения указанного уведомления не ознакомился с новой анкетой ребенка и не проинформировал соответствующего оператора об основаниях, препятствующих ему ознакомиться с новой анкетой ребенка, сведения о данном ребенке могут быть пре</w:t>
      </w:r>
      <w:r>
        <w:t>дложены другому гражданину.</w:t>
      </w:r>
    </w:p>
    <w:p w:rsidR="00000000" w:rsidRDefault="009A5267">
      <w:pPr>
        <w:pStyle w:val="just"/>
        <w:divId w:val="915479612"/>
      </w:pPr>
      <w:r>
        <w:t>Если гражданин, дважды получив уведомление о результатах поиска ребенка, оставшегося без попечения родителей, не явился для ознакомления с новой анкетой ребенка, поиск ребенка, оставшегося без попечения родителей, для данного гр</w:t>
      </w:r>
      <w:r>
        <w:t>ажданина приостанавливается и может быть возобновлен на основании письменного заявления гражданина.</w:t>
      </w:r>
    </w:p>
    <w:p w:rsidR="00000000" w:rsidRDefault="009A5267">
      <w:pPr>
        <w:pStyle w:val="right"/>
      </w:pPr>
      <w:r>
        <w:t>Источник - Приказ Минобрнауки России от 21.02.2014 № 136</w:t>
      </w:r>
    </w:p>
    <w:p w:rsidR="00000000" w:rsidRDefault="009A526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</w:t>
      </w:r>
      <w:r>
        <w:rPr>
          <w:rFonts w:ascii="Times New Roman" w:eastAsia="Times New Roman" w:hAnsi="Times New Roman"/>
          <w:sz w:val="24"/>
          <w:szCs w:val="24"/>
        </w:rPr>
        <w:t xml:space="preserve">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https://порядокправа.рф/obrazecy/uvedomlenie_grazhdanina_rossijskoj_federacii_prozhivayus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hhego_za_predelami_territorii_rossijskoj_federac.htm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5267"/>
    <w:rsid w:val="009A5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40EC49C-156B-4CEB-939A-2D0CF4672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54796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grazhdanina_rossijskoj_federacii_prozhivayushhego_za_predelami_territorii_rossijskoj_federa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524</Words>
  <Characters>2990</Characters>
  <Application>Microsoft Office Word</Application>
  <DocSecurity>0</DocSecurity>
  <Lines>24</Lines>
  <Paragraphs>7</Paragraphs>
  <ScaleCrop>false</ScaleCrop>
  <Company/>
  <LinksUpToDate>false</LinksUpToDate>
  <CharactersWithSpaces>3507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гражданина Российской Федерации, проживающего за пределами территории Российской Федерации, иностранного гражданина, лица без гражданства о наличии в региональном/ федеральном банке данных о детях, оставшихся без попечения родителей, анкеты ребенка, содержащей сведения, соответствующие пожеланиям граждан(-ина)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2022-08-25T04:16:00Z</dcterms:created>
  <dcterms:modified xsi:type="dcterms:W3CDTF">2022-08-25T04:16:00Z</dcterms:modified>
</cp:coreProperties>
</file>