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1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Федеральной службы по интеллектуальной собственности о проведении проверки в организации (образец)</w:t>
      </w:r>
    </w:p>
    <w:p w:rsidR="00000000" w:rsidRDefault="007D1168">
      <w:pPr>
        <w:pStyle w:val="right"/>
      </w:pPr>
      <w:r>
        <w:t xml:space="preserve">Приложение N 2 к Административному регламенту Федеральной службы </w:t>
      </w:r>
      <w:r>
        <w:t xml:space="preserve">по интеллектуальной собственности по исполнению государственной функции </w:t>
      </w:r>
    </w:p>
    <w:p w:rsidR="00000000" w:rsidRDefault="007D1168">
      <w:pPr>
        <w:pStyle w:val="right"/>
      </w:pPr>
      <w:r>
        <w:t>Образец</w:t>
      </w:r>
    </w:p>
    <w:p w:rsidR="00000000" w:rsidRDefault="007D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168">
      <w:pPr>
        <w:pStyle w:val="HTML"/>
      </w:pPr>
      <w:r>
        <w:t xml:space="preserve">                                УВЕДОМЛЕНИЕ</w:t>
      </w:r>
    </w:p>
    <w:p w:rsidR="00000000" w:rsidRDefault="007D1168">
      <w:pPr>
        <w:pStyle w:val="HTML"/>
      </w:pPr>
      <w:r>
        <w:t>о проведении проверки</w:t>
      </w:r>
    </w:p>
    <w:p w:rsidR="00000000" w:rsidRDefault="007D1168">
      <w:pPr>
        <w:pStyle w:val="HTML"/>
      </w:pPr>
    </w:p>
    <w:p w:rsidR="00000000" w:rsidRDefault="007D1168">
      <w:pPr>
        <w:pStyle w:val="HTML"/>
      </w:pPr>
      <w:r>
        <w:t>Федеральная  служба  по  интеллектуальной  собственности  (Роспатент) в</w:t>
      </w:r>
    </w:p>
    <w:p w:rsidR="00000000" w:rsidRDefault="007D1168">
      <w:pPr>
        <w:pStyle w:val="HTML"/>
      </w:pPr>
      <w:r>
        <w:t>соответствии  с  постановлением  Пр</w:t>
      </w:r>
      <w:r>
        <w:t>авительства  Российской  Федерации от 26</w:t>
      </w:r>
    </w:p>
    <w:p w:rsidR="00000000" w:rsidRDefault="007D1168">
      <w:pPr>
        <w:pStyle w:val="HTML"/>
      </w:pPr>
      <w:r>
        <w:t>апреля  2012 г. N 402 "Об осуществлении контроля и надзора в сфере правовой</w:t>
      </w:r>
    </w:p>
    <w:p w:rsidR="00000000" w:rsidRDefault="007D1168">
      <w:pPr>
        <w:pStyle w:val="HTML"/>
      </w:pPr>
      <w:r>
        <w:t>охраны  и использования результатов интеллектуальной деятельности военного,</w:t>
      </w:r>
    </w:p>
    <w:p w:rsidR="00000000" w:rsidRDefault="007D1168">
      <w:pPr>
        <w:pStyle w:val="HTML"/>
      </w:pPr>
      <w:r>
        <w:t>специального   и   двойного   назначения,   созданных   за  сче</w:t>
      </w:r>
      <w:r>
        <w:t>т  бюджетных</w:t>
      </w:r>
    </w:p>
    <w:p w:rsidR="00000000" w:rsidRDefault="007D1168">
      <w:pPr>
        <w:pStyle w:val="HTML"/>
      </w:pPr>
      <w:r>
        <w:t>ассигнований   федерального   бюджета,   а   также  контроля  и  надзора  в</w:t>
      </w:r>
    </w:p>
    <w:p w:rsidR="00000000" w:rsidRDefault="007D1168">
      <w:pPr>
        <w:pStyle w:val="HTML"/>
      </w:pPr>
      <w:r>
        <w:t>установленной  сфере  деятельности в отношении государственных заказчиков и</w:t>
      </w:r>
    </w:p>
    <w:p w:rsidR="00000000" w:rsidRDefault="007D1168">
      <w:pPr>
        <w:pStyle w:val="HTML"/>
      </w:pPr>
      <w:r>
        <w:t>организаций-исполнителей   государственных   контрактов,  предусматривающих</w:t>
      </w:r>
    </w:p>
    <w:p w:rsidR="00000000" w:rsidRDefault="007D1168">
      <w:pPr>
        <w:pStyle w:val="HTML"/>
      </w:pPr>
      <w:r>
        <w:t xml:space="preserve">проведение     </w:t>
      </w:r>
      <w:r>
        <w:t xml:space="preserve"> научно-исследовательских,      опытно-конструкторских     и</w:t>
      </w:r>
    </w:p>
    <w:p w:rsidR="00000000" w:rsidRDefault="007D1168">
      <w:pPr>
        <w:pStyle w:val="HTML"/>
      </w:pPr>
      <w:r>
        <w:t>технологических работ", Административным регламентом исполнения Федеральной</w:t>
      </w:r>
    </w:p>
    <w:p w:rsidR="00000000" w:rsidRDefault="007D1168">
      <w:pPr>
        <w:pStyle w:val="HTML"/>
      </w:pPr>
      <w:r>
        <w:t>службой   по  интеллектуальной  собственности  государственной  функции  по</w:t>
      </w:r>
    </w:p>
    <w:p w:rsidR="00000000" w:rsidRDefault="007D1168">
      <w:pPr>
        <w:pStyle w:val="HTML"/>
      </w:pPr>
      <w:r>
        <w:t>осуществлению  контроля  и  надзора в сфере</w:t>
      </w:r>
      <w:r>
        <w:t xml:space="preserve"> правовой охраны и использования</w:t>
      </w:r>
    </w:p>
    <w:p w:rsidR="00000000" w:rsidRDefault="007D1168">
      <w:pPr>
        <w:pStyle w:val="HTML"/>
      </w:pPr>
      <w:r>
        <w:t>результатов интеллектуальной деятельности военного, специального и двойного</w:t>
      </w:r>
    </w:p>
    <w:p w:rsidR="00000000" w:rsidRDefault="007D1168">
      <w:pPr>
        <w:pStyle w:val="HTML"/>
      </w:pPr>
      <w:r>
        <w:t>назначения,  созданных за счет бюджетных ассигнований федерального бюджета,</w:t>
      </w:r>
    </w:p>
    <w:p w:rsidR="00000000" w:rsidRDefault="007D1168">
      <w:pPr>
        <w:pStyle w:val="HTML"/>
      </w:pPr>
      <w:r>
        <w:t>а  также  контроля и надзора в установленной сфере деятельности в отнош</w:t>
      </w:r>
      <w:r>
        <w:t>ении</w:t>
      </w:r>
    </w:p>
    <w:p w:rsidR="00000000" w:rsidRDefault="007D1168">
      <w:pPr>
        <w:pStyle w:val="HTML"/>
      </w:pPr>
      <w:r>
        <w:t>государственных   заказчиков   и  организаций-исполнителей  государственных</w:t>
      </w:r>
    </w:p>
    <w:p w:rsidR="00000000" w:rsidRDefault="007D1168">
      <w:pPr>
        <w:pStyle w:val="HTML"/>
      </w:pPr>
      <w:r>
        <w:t>контрактов,    предусматривающих    проведение    научно-исследовательских,</w:t>
      </w:r>
    </w:p>
    <w:p w:rsidR="00000000" w:rsidRDefault="007D1168">
      <w:pPr>
        <w:pStyle w:val="HTML"/>
      </w:pPr>
      <w:r>
        <w:t>опытно-конструкторских   и  технологических  работ,  утвержденным  приказом</w:t>
      </w:r>
    </w:p>
    <w:p w:rsidR="00000000" w:rsidRDefault="007D1168">
      <w:pPr>
        <w:pStyle w:val="HTML"/>
      </w:pPr>
      <w:r>
        <w:t>Минэкономразвития Росси</w:t>
      </w:r>
      <w:r>
        <w:t>и от _____________________ N ______________________,</w:t>
      </w:r>
    </w:p>
    <w:p w:rsidR="00000000" w:rsidRDefault="007D1168">
      <w:pPr>
        <w:pStyle w:val="HTML"/>
      </w:pPr>
      <w:r>
        <w:t>уведомляет о проведении проверки в организации ____________________________</w:t>
      </w:r>
    </w:p>
    <w:p w:rsidR="00000000" w:rsidRDefault="007D1168">
      <w:pPr>
        <w:pStyle w:val="HTML"/>
      </w:pPr>
      <w:r>
        <w:t>___________________________________________________________________________</w:t>
      </w:r>
    </w:p>
    <w:p w:rsidR="00000000" w:rsidRDefault="007D1168">
      <w:pPr>
        <w:pStyle w:val="HTML"/>
      </w:pPr>
      <w:r>
        <w:t>___________________________________________________________________________</w:t>
      </w:r>
    </w:p>
    <w:p w:rsidR="00000000" w:rsidRDefault="007D1168">
      <w:pPr>
        <w:pStyle w:val="HTML"/>
      </w:pPr>
      <w:r>
        <w:t>(наименование государственного заказчика (организации-исполнителя))</w:t>
      </w:r>
    </w:p>
    <w:p w:rsidR="00000000" w:rsidRDefault="007D1168">
      <w:pPr>
        <w:pStyle w:val="HTML"/>
      </w:pPr>
    </w:p>
    <w:p w:rsidR="00000000" w:rsidRDefault="007D1168">
      <w:pPr>
        <w:pStyle w:val="HTML"/>
      </w:pPr>
      <w:r>
        <w:t>Приказ руководителя Роспатента о проведении проверки прилагается.</w:t>
      </w:r>
    </w:p>
    <w:p w:rsidR="00000000" w:rsidRDefault="007D1168">
      <w:pPr>
        <w:pStyle w:val="HTML"/>
      </w:pPr>
    </w:p>
    <w:p w:rsidR="00000000" w:rsidRDefault="007D1168">
      <w:pPr>
        <w:pStyle w:val="HTML"/>
      </w:pPr>
      <w:r>
        <w:t>Приложение: на        ____ л. в 1 экз.</w:t>
      </w:r>
    </w:p>
    <w:p w:rsidR="00000000" w:rsidRDefault="007D1168">
      <w:pPr>
        <w:pStyle w:val="HTML"/>
      </w:pPr>
    </w:p>
    <w:p w:rsidR="00000000" w:rsidRDefault="007D1168">
      <w:pPr>
        <w:pStyle w:val="HTML"/>
      </w:pPr>
      <w:r>
        <w:t>Заме</w:t>
      </w:r>
      <w:r>
        <w:t>ститель руководителя (начальник Управления)</w:t>
      </w:r>
    </w:p>
    <w:p w:rsidR="00000000" w:rsidRDefault="007D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168">
      <w:pPr>
        <w:pStyle w:val="right"/>
      </w:pPr>
      <w:r>
        <w:t>Источник - Приказ Минэкономразвития России от 26.04.2013 № 234</w:t>
      </w:r>
    </w:p>
    <w:p w:rsidR="00000000" w:rsidRDefault="007D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https://порядокправа.рф/obrazecy/uvedomlenie_federalnoj_sluzhby_po_intellektualnoj_sobstvennosti_o_provedenii_proverki_v_organizacii.htm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68"/>
    <w:rsid w:val="007D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F7754-047C-4D1B-AC3B-3FDC308C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j_sluzhby_po_intellektualnoj_sobstvennosti_o_provedenii_proverki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Федеральной службы по интеллектуальной собственности о проведении проверки в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