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02FD">
      <w:pPr>
        <w:pStyle w:val="1"/>
        <w:rPr>
          <w:rFonts w:eastAsia="Times New Roman"/>
        </w:rPr>
      </w:pPr>
      <w:r>
        <w:rPr>
          <w:rFonts w:eastAsia="Times New Roman"/>
        </w:rPr>
        <w:t>Устав территориального общественного самоуправления в городском поселении Деденево Дмитровского муниципального района Московской области</w:t>
      </w:r>
    </w:p>
    <w:p w:rsidR="00000000" w:rsidRDefault="001302FD">
      <w:pPr>
        <w:pStyle w:val="right"/>
      </w:pPr>
      <w:r>
        <w:t>Приложение N 3 к Положению об организации и осуществлении территориального общественного самоуправления в городском поселении Деденево Дмитровского муниципального района Московской области</w:t>
      </w:r>
    </w:p>
    <w:p w:rsidR="00000000" w:rsidRDefault="001302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02FD">
      <w:pPr>
        <w:pStyle w:val="HTML"/>
      </w:pPr>
      <w:r>
        <w:t xml:space="preserve">                                                  Утвержден</w:t>
      </w:r>
    </w:p>
    <w:p w:rsidR="00000000" w:rsidRDefault="001302FD">
      <w:pPr>
        <w:pStyle w:val="HTML"/>
      </w:pPr>
      <w:r>
        <w:t>решени</w:t>
      </w:r>
      <w:r>
        <w:t>ем собрания граждан</w:t>
      </w:r>
    </w:p>
    <w:p w:rsidR="00000000" w:rsidRDefault="001302FD">
      <w:pPr>
        <w:pStyle w:val="HTML"/>
      </w:pPr>
      <w:r>
        <w:t>ТОС _____________________</w:t>
      </w:r>
    </w:p>
    <w:p w:rsidR="00000000" w:rsidRDefault="001302FD">
      <w:pPr>
        <w:pStyle w:val="HTML"/>
      </w:pPr>
      <w:r>
        <w:t>(наименование)</w:t>
      </w:r>
    </w:p>
    <w:p w:rsidR="00000000" w:rsidRDefault="001302FD">
      <w:pPr>
        <w:pStyle w:val="HTML"/>
      </w:pPr>
      <w:r>
        <w:t>от _______ 2010 г. N ____</w:t>
      </w:r>
    </w:p>
    <w:p w:rsidR="00000000" w:rsidRDefault="001302FD">
      <w:pPr>
        <w:pStyle w:val="HTML"/>
      </w:pPr>
    </w:p>
    <w:p w:rsidR="00000000" w:rsidRDefault="001302FD">
      <w:pPr>
        <w:pStyle w:val="HTML"/>
      </w:pPr>
      <w:r>
        <w:t>УСТАВ</w:t>
      </w:r>
    </w:p>
    <w:p w:rsidR="00000000" w:rsidRDefault="001302FD">
      <w:pPr>
        <w:pStyle w:val="HTML"/>
      </w:pPr>
      <w:r>
        <w:t>ТЕРРИТОРИАЛЬНОГО ОБЩЕСТВЕННОГО САМОУПРАВЛЕНИЯ</w:t>
      </w:r>
    </w:p>
    <w:p w:rsidR="00000000" w:rsidRDefault="001302FD">
      <w:pPr>
        <w:pStyle w:val="HTML"/>
      </w:pPr>
      <w:r>
        <w:t>_____________________________________________</w:t>
      </w:r>
    </w:p>
    <w:p w:rsidR="00000000" w:rsidRDefault="001302FD">
      <w:pPr>
        <w:pStyle w:val="HTML"/>
      </w:pPr>
      <w:r>
        <w:t>(наименование)</w:t>
      </w:r>
    </w:p>
    <w:p w:rsidR="00000000" w:rsidRDefault="001302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02FD">
      <w:pPr>
        <w:pStyle w:val="3"/>
        <w:rPr>
          <w:rFonts w:eastAsia="Times New Roman"/>
        </w:rPr>
      </w:pPr>
      <w:r>
        <w:rPr>
          <w:rFonts w:eastAsia="Times New Roman"/>
        </w:rPr>
        <w:t>Глава I. ОБЩИЕ ПОЛОЖЕНИЯ</w:t>
      </w:r>
    </w:p>
    <w:p w:rsidR="00000000" w:rsidRDefault="001302FD">
      <w:pPr>
        <w:pStyle w:val="just"/>
      </w:pPr>
      <w:r>
        <w:t>Статья 1. Территориальное общ</w:t>
      </w:r>
      <w:r>
        <w:t>ественное самоуправление</w:t>
      </w:r>
    </w:p>
    <w:p w:rsidR="00000000" w:rsidRDefault="001302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02FD">
      <w:pPr>
        <w:pStyle w:val="just"/>
      </w:pPr>
      <w:r>
        <w:t>1. Территориальное общественное самоуправление (далее - ТОС) - самоорганизация граждан по месту их жительства на части территории поселения для самостоятельного и под свою ответственность осуществления собственных инициатив по воп</w:t>
      </w:r>
      <w:r>
        <w:t>росам, определенным полномочиями ТОС.</w:t>
      </w:r>
    </w:p>
    <w:p w:rsidR="00000000" w:rsidRDefault="001302FD">
      <w:pPr>
        <w:pStyle w:val="just"/>
      </w:pPr>
      <w:r>
        <w:t>2. ТОС осуществляется непосредственно населением через выборный орган управления ТОС.</w:t>
      </w:r>
    </w:p>
    <w:p w:rsidR="00000000" w:rsidRDefault="001302FD">
      <w:pPr>
        <w:pStyle w:val="just"/>
      </w:pPr>
      <w:r>
        <w:t>3. Высшим органом ТОС является общее собрание.</w:t>
      </w:r>
    </w:p>
    <w:p w:rsidR="00000000" w:rsidRDefault="001302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02FD">
      <w:pPr>
        <w:pStyle w:val="just"/>
      </w:pPr>
      <w:r>
        <w:t>Статья 2. Правовая основа и основные принципы осуществления ТОС</w:t>
      </w:r>
    </w:p>
    <w:p w:rsidR="00000000" w:rsidRDefault="001302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02FD">
      <w:pPr>
        <w:pStyle w:val="just"/>
      </w:pPr>
      <w:r>
        <w:t xml:space="preserve">1. Правовую основу </w:t>
      </w:r>
      <w:r>
        <w:t>осуществления ТОС составляют: Конституция Российской Федерации; Федеральный закон "Об общих принципах организации местного самоуправления в Российской Федерации" N 131-ФЗ от 06.10.2003; Федеральный закон "О некоммерческих организациях" от 12.01.1996 N 7-ФЗ</w:t>
      </w:r>
      <w:r>
        <w:t xml:space="preserve">; Устав городского поселения, Положение об организации и осуществлении территориального общественного </w:t>
      </w:r>
      <w:r>
        <w:lastRenderedPageBreak/>
        <w:t>самоуправления в городском поселении Деденево Дмитровского муниципального района Московской области от "___" _______ 2011 г. N _______, настоящий устав.</w:t>
      </w:r>
    </w:p>
    <w:p w:rsidR="00000000" w:rsidRDefault="001302FD">
      <w:pPr>
        <w:pStyle w:val="just"/>
      </w:pPr>
      <w:r>
        <w:t>2</w:t>
      </w:r>
      <w:r>
        <w:t>. Основными принципами осуществления ТОС являются законность, гласность, выборность органа управления ТОС и его подконтрольность, взаимодействие с администрацией сельского поселения.</w:t>
      </w:r>
    </w:p>
    <w:p w:rsidR="00000000" w:rsidRDefault="001302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02FD">
      <w:pPr>
        <w:pStyle w:val="just"/>
      </w:pPr>
      <w:r>
        <w:t>Статья 3. Наименование и место нахождения ТОС</w:t>
      </w:r>
    </w:p>
    <w:p w:rsidR="00000000" w:rsidRDefault="001302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02FD">
      <w:pPr>
        <w:pStyle w:val="just"/>
      </w:pPr>
      <w:r>
        <w:t>1. Полное наименование: территориальное общественное самоуправление ________________________ (наименование).</w:t>
      </w:r>
    </w:p>
    <w:p w:rsidR="00000000" w:rsidRDefault="001302FD">
      <w:pPr>
        <w:pStyle w:val="just"/>
      </w:pPr>
      <w:r>
        <w:t>2. Сокращенное наименование: ТОС _______________________________ (наименование).</w:t>
      </w:r>
    </w:p>
    <w:p w:rsidR="00000000" w:rsidRDefault="001302FD">
      <w:pPr>
        <w:pStyle w:val="just"/>
      </w:pPr>
      <w:r>
        <w:t>3. Место нахождения: городское поселение Деденево Дмитровского мун</w:t>
      </w:r>
      <w:r>
        <w:t>иципального района Московской области ______________________________________.</w:t>
      </w:r>
    </w:p>
    <w:p w:rsidR="00000000" w:rsidRDefault="001302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02FD">
      <w:pPr>
        <w:pStyle w:val="just"/>
      </w:pPr>
      <w:r>
        <w:t>Статья 4. Правовое положение ТОС</w:t>
      </w:r>
    </w:p>
    <w:p w:rsidR="00000000" w:rsidRDefault="001302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02FD">
      <w:pPr>
        <w:pStyle w:val="just"/>
      </w:pPr>
      <w:r>
        <w:t>1. Вариант 1.</w:t>
      </w:r>
    </w:p>
    <w:p w:rsidR="00000000" w:rsidRDefault="001302FD">
      <w:pPr>
        <w:pStyle w:val="just"/>
      </w:pPr>
      <w:r>
        <w:t>ТОС ____________________________ (наименование) не является юридическим лицом.</w:t>
      </w:r>
    </w:p>
    <w:p w:rsidR="00000000" w:rsidRDefault="001302FD">
      <w:pPr>
        <w:pStyle w:val="just"/>
      </w:pPr>
      <w:r>
        <w:t>Вариант 2.</w:t>
      </w:r>
    </w:p>
    <w:p w:rsidR="00000000" w:rsidRDefault="001302FD">
      <w:pPr>
        <w:pStyle w:val="just"/>
      </w:pPr>
      <w:r>
        <w:t>ТОС ____________________________ (наиме</w:t>
      </w:r>
      <w:r>
        <w:t>нование) является юридическим лицом и подлежит государственной регистрации в организационно-правовой форме некоммерческой организации в порядке, установленном законодательством.</w:t>
      </w:r>
    </w:p>
    <w:p w:rsidR="00000000" w:rsidRDefault="001302FD">
      <w:pPr>
        <w:pStyle w:val="just"/>
      </w:pPr>
      <w:r>
        <w:t>2. ТОС _______________________________ (наименование) имеет в собственности об</w:t>
      </w:r>
      <w:r>
        <w:t>особленное имущество, отвечает по своим обязательствам за это имущество, может от своего имени приобретать и осуществлять имущественные и неимущественные права, нести обязанности, быть истцом и ответчиком в суде.</w:t>
      </w:r>
    </w:p>
    <w:p w:rsidR="00000000" w:rsidRDefault="001302FD">
      <w:pPr>
        <w:pStyle w:val="just"/>
      </w:pPr>
      <w:r>
        <w:t>3. ТОС ________________________________ (на</w:t>
      </w:r>
      <w:r>
        <w:t>именование) имеет печать с ее полным наименованием на русском языке; вправе иметь штампы и бланки со своим наименованием, а также зарегистрированную в установленном порядке эмблему.</w:t>
      </w:r>
    </w:p>
    <w:p w:rsidR="00000000" w:rsidRDefault="001302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02FD">
      <w:pPr>
        <w:pStyle w:val="just"/>
      </w:pPr>
      <w:r>
        <w:t>Статья 5. Территория ТОС</w:t>
      </w:r>
    </w:p>
    <w:p w:rsidR="00000000" w:rsidRDefault="001302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02FD">
      <w:pPr>
        <w:pStyle w:val="just"/>
      </w:pPr>
      <w:r>
        <w:t xml:space="preserve">1. Территориальное общественное самоуправление </w:t>
      </w:r>
      <w:r>
        <w:t>осуществляется в пределах следующей территории проживания граждан __________________________________ (необходимо указать одну из следующих территорий: подъезд многоквартирного жилого дома, многоквартирный жилой дом, группа жилых домов, жилой микрорайон, ин</w:t>
      </w:r>
      <w:r>
        <w:t>ая территория проживания граждан).</w:t>
      </w:r>
    </w:p>
    <w:p w:rsidR="00000000" w:rsidRDefault="001302FD">
      <w:pPr>
        <w:pStyle w:val="just"/>
      </w:pPr>
      <w:r>
        <w:t>2. Границы территории, на которой осуществляется ТОС, установлены решением Совета депутатов городского поселения N ____________ от _____________ г.</w:t>
      </w:r>
    </w:p>
    <w:p w:rsidR="00000000" w:rsidRDefault="001302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02FD">
      <w:pPr>
        <w:pStyle w:val="3"/>
        <w:rPr>
          <w:rFonts w:eastAsia="Times New Roman"/>
        </w:rPr>
      </w:pPr>
      <w:r>
        <w:rPr>
          <w:rFonts w:eastAsia="Times New Roman"/>
        </w:rPr>
        <w:t>Глава II. УЧАСТНИКИ ТОС</w:t>
      </w:r>
    </w:p>
    <w:p w:rsidR="00000000" w:rsidRDefault="001302FD">
      <w:pPr>
        <w:pStyle w:val="just"/>
      </w:pPr>
      <w:r>
        <w:t>Статья 6. Право граждан на осуществление ТОС</w:t>
      </w:r>
    </w:p>
    <w:p w:rsidR="00000000" w:rsidRDefault="001302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02FD">
      <w:pPr>
        <w:pStyle w:val="just"/>
      </w:pPr>
      <w:r>
        <w:t>1.</w:t>
      </w:r>
      <w:r>
        <w:t xml:space="preserve"> В осуществлении ТОС вправе принимать участие граждане Российской Федерации, проживающие на территории ТОС __________________________ (наименование), достигшие шестнадцатилетнего возраста.</w:t>
      </w:r>
    </w:p>
    <w:p w:rsidR="00000000" w:rsidRDefault="001302FD">
      <w:pPr>
        <w:pStyle w:val="just"/>
      </w:pPr>
      <w:r>
        <w:t>Граждане Российской Федерации, достигшие шестнадцатилетнего возраст</w:t>
      </w:r>
      <w:r>
        <w:t>а, не проживающие на территории ТОС _________________________ (наименование), но имеющие на указанной территории недвижимое имущество, принадлежащее им на праве собственности, также могут участвовать в работе собраний граждан с правом совещательного голоса</w:t>
      </w:r>
      <w:r>
        <w:t>.</w:t>
      </w:r>
    </w:p>
    <w:p w:rsidR="00000000" w:rsidRDefault="001302FD">
      <w:pPr>
        <w:pStyle w:val="just"/>
      </w:pPr>
      <w:r>
        <w:t>Иностранные граждане, достигшие шестнадцатилетнего возраста и проживающие на указанной территории, вправе принимать участие в осуществлении ТОС в соответствии с действующим законодательством Российской Федерации.</w:t>
      </w:r>
    </w:p>
    <w:p w:rsidR="00000000" w:rsidRDefault="001302FD">
      <w:pPr>
        <w:pStyle w:val="just"/>
      </w:pPr>
      <w:r>
        <w:t>2. Граждане, указанные в пункте 1 настоящ</w:t>
      </w:r>
      <w:r>
        <w:t>ей статьи, вправе инициировать создание ТОС на соответствующей территории, принимать участие в собраниях граждан, избирать и быть избранными в органы ТОС.</w:t>
      </w:r>
    </w:p>
    <w:p w:rsidR="00000000" w:rsidRDefault="001302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02FD">
      <w:pPr>
        <w:pStyle w:val="3"/>
        <w:rPr>
          <w:rFonts w:eastAsia="Times New Roman"/>
        </w:rPr>
      </w:pPr>
      <w:r>
        <w:rPr>
          <w:rFonts w:eastAsia="Times New Roman"/>
        </w:rPr>
        <w:t>Глава III. ЦЕЛИ СОЗДАНИЯ И ПОЛНОМОЧИЯ ТОС</w:t>
      </w:r>
    </w:p>
    <w:p w:rsidR="00000000" w:rsidRDefault="001302FD">
      <w:pPr>
        <w:pStyle w:val="just"/>
      </w:pPr>
      <w:r>
        <w:t>Статья 7. Цели создания и полномочия ТОС</w:t>
      </w:r>
    </w:p>
    <w:p w:rsidR="00000000" w:rsidRDefault="001302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02FD">
      <w:pPr>
        <w:pStyle w:val="just"/>
      </w:pPr>
      <w:r>
        <w:t>1. Основной целью ТОС является самостоятельное осуществление гражданами собственных инициатив по решению вопросов, входящих в полномочия ТОС.</w:t>
      </w:r>
    </w:p>
    <w:p w:rsidR="00000000" w:rsidRDefault="001302FD">
      <w:pPr>
        <w:pStyle w:val="just"/>
      </w:pPr>
      <w:r>
        <w:t>2. В целях самостоятельного осуществления гражданами собственных инициат</w:t>
      </w:r>
      <w:r>
        <w:t>ив по решению вопросов ТОС обладает следующими полномочиями:</w:t>
      </w:r>
    </w:p>
    <w:p w:rsidR="00000000" w:rsidRDefault="001302FD">
      <w:pPr>
        <w:pStyle w:val="just"/>
      </w:pPr>
      <w:r>
        <w:t>1) защита прав и интересов жителей в органах государственной власти и местного самоуправления;</w:t>
      </w:r>
    </w:p>
    <w:p w:rsidR="00000000" w:rsidRDefault="001302FD">
      <w:pPr>
        <w:pStyle w:val="just"/>
      </w:pPr>
      <w:r>
        <w:t>2) участие в публичных слушаниях или инициация их проведения;</w:t>
      </w:r>
    </w:p>
    <w:p w:rsidR="00000000" w:rsidRDefault="001302FD">
      <w:pPr>
        <w:pStyle w:val="just"/>
      </w:pPr>
      <w:r>
        <w:t>3) осуществление деятельности, направл</w:t>
      </w:r>
      <w:r>
        <w:t>енной на формирование комфортной и безопасной среды для граждан, проживающих на соответствующей территории;</w:t>
      </w:r>
    </w:p>
    <w:p w:rsidR="00000000" w:rsidRDefault="001302FD">
      <w:pPr>
        <w:pStyle w:val="just"/>
      </w:pPr>
      <w:r>
        <w:t>4) организация акций милосердия и благотворительности, содействие органам местного самоуправления, благотворительным фондам, иным организациям, граж</w:t>
      </w:r>
      <w:r>
        <w:t>данам и их объединениям в проведении таких акций;</w:t>
      </w:r>
    </w:p>
    <w:p w:rsidR="00000000" w:rsidRDefault="001302FD">
      <w:pPr>
        <w:pStyle w:val="just"/>
      </w:pPr>
      <w:r>
        <w:t>5) осуществление общественного контроля за использованием муниципальной собственности, расположенной на территории ТОС;</w:t>
      </w:r>
    </w:p>
    <w:p w:rsidR="00000000" w:rsidRDefault="001302FD">
      <w:pPr>
        <w:pStyle w:val="just"/>
      </w:pPr>
      <w:r>
        <w:t>6) содействие правоохранительным органам в поддержании общественного порядка;</w:t>
      </w:r>
    </w:p>
    <w:p w:rsidR="00000000" w:rsidRDefault="001302FD">
      <w:pPr>
        <w:pStyle w:val="just"/>
      </w:pPr>
      <w:r>
        <w:t>7) осуще</w:t>
      </w:r>
      <w:r>
        <w:t>ствление общественного контроля за соблюдением предприятиями торговли и бытового обслуживания прав потребителей в порядке и формах, согласованных с администрацией городского поселения;</w:t>
      </w:r>
    </w:p>
    <w:p w:rsidR="00000000" w:rsidRDefault="001302FD">
      <w:pPr>
        <w:pStyle w:val="just"/>
      </w:pPr>
      <w:r>
        <w:t>8) осуществление работы с детьми и подростками по месту жительства, в т</w:t>
      </w:r>
      <w:r>
        <w:t>ом числе:</w:t>
      </w:r>
    </w:p>
    <w:p w:rsidR="00000000" w:rsidRDefault="001302FD">
      <w:pPr>
        <w:pStyle w:val="just"/>
      </w:pPr>
      <w:r>
        <w:t>а) содействие в организации отдыха детей во время каникул;</w:t>
      </w:r>
    </w:p>
    <w:p w:rsidR="00000000" w:rsidRDefault="001302FD">
      <w:pPr>
        <w:pStyle w:val="just"/>
      </w:pPr>
      <w:r>
        <w:t>б) содействие в организации детских клубов на территории ТОС;</w:t>
      </w:r>
    </w:p>
    <w:p w:rsidR="00000000" w:rsidRDefault="001302FD">
      <w:pPr>
        <w:pStyle w:val="just"/>
      </w:pPr>
      <w:r>
        <w:t>9) содействие в проведении культурных, спортивных, лечебно-оздоровительных и других мероприятий;</w:t>
      </w:r>
    </w:p>
    <w:p w:rsidR="00000000" w:rsidRDefault="001302FD">
      <w:pPr>
        <w:pStyle w:val="just"/>
      </w:pPr>
      <w:r>
        <w:t>10) осуществление общественн</w:t>
      </w:r>
      <w:r>
        <w:t>ого контроля за содержанием жилого фонда, своевременным и качественным выполнением жилищно-эксплуатационными организациями работ по его капитальному и текущему ремонту в соответствии с утвержденными планами работ;</w:t>
      </w:r>
    </w:p>
    <w:p w:rsidR="00000000" w:rsidRDefault="001302FD">
      <w:pPr>
        <w:pStyle w:val="just"/>
      </w:pPr>
      <w:r>
        <w:t>11) содействие жилищно-эксплуатационным ор</w:t>
      </w:r>
      <w:r>
        <w:t>ганизациям в осуществлении мероприятий, направленных на снижение потерь тепловой, электрической энергии, газа и воды в жилищном хозяйстве;</w:t>
      </w:r>
    </w:p>
    <w:p w:rsidR="00000000" w:rsidRDefault="001302FD">
      <w:pPr>
        <w:pStyle w:val="just"/>
      </w:pPr>
      <w:r>
        <w:t>12) участие в общественных мероприятиях по благоустройству территорий;</w:t>
      </w:r>
    </w:p>
    <w:p w:rsidR="00000000" w:rsidRDefault="001302FD">
      <w:pPr>
        <w:pStyle w:val="just"/>
      </w:pPr>
      <w:r>
        <w:t>13) внесение предложений в администрацию город</w:t>
      </w:r>
      <w:r>
        <w:t>ского поселения по вопросам:</w:t>
      </w:r>
    </w:p>
    <w:p w:rsidR="00000000" w:rsidRDefault="001302FD">
      <w:pPr>
        <w:pStyle w:val="just"/>
      </w:pPr>
      <w:r>
        <w:t>а) выделения земельных участков под скверы, стоянки автомобилей, гаражи и для других общественно полезных целей;</w:t>
      </w:r>
    </w:p>
    <w:p w:rsidR="00000000" w:rsidRDefault="001302FD">
      <w:pPr>
        <w:pStyle w:val="just"/>
      </w:pPr>
      <w:r>
        <w:t>б) создания и ликвидации объектов торговли, общественного питания, бытового обслуживания, образования, здравоохран</w:t>
      </w:r>
      <w:r>
        <w:t>ения, культуры;</w:t>
      </w:r>
    </w:p>
    <w:p w:rsidR="00000000" w:rsidRDefault="001302FD">
      <w:pPr>
        <w:pStyle w:val="just"/>
      </w:pPr>
      <w:r>
        <w:t>14) осуществление общественного контроля за качеством уборки территории и вывозом мусора, решением вопросов благоустройства;</w:t>
      </w:r>
    </w:p>
    <w:p w:rsidR="00000000" w:rsidRDefault="001302FD">
      <w:pPr>
        <w:pStyle w:val="just"/>
      </w:pPr>
      <w:r>
        <w:t>15) содействие органам санитарного, эпидемиологического, экологического контроля и пожарной безопасности;</w:t>
      </w:r>
    </w:p>
    <w:p w:rsidR="00000000" w:rsidRDefault="001302FD">
      <w:pPr>
        <w:pStyle w:val="just"/>
      </w:pPr>
      <w:r>
        <w:t>16) инфор</w:t>
      </w:r>
      <w:r>
        <w:t>мирование жителей о решениях администрации городского поселения, принятых по предложению или при участии жителей при осуществлении ими ТОС;</w:t>
      </w:r>
    </w:p>
    <w:p w:rsidR="00000000" w:rsidRDefault="001302FD">
      <w:pPr>
        <w:pStyle w:val="just"/>
      </w:pPr>
      <w:r>
        <w:t>17) в решении вопросов размещения и строительства на придомовой территории предприятий и организаций, а также на осн</w:t>
      </w:r>
      <w:r>
        <w:t>овании жалоб жильцов готовить обращения на предприятия, обслуживающие жилищный фонд, управляющую компанию, ТСЖ или в администрацию городского поселения по вопросу качества предоставляемых услуг.</w:t>
      </w:r>
    </w:p>
    <w:p w:rsidR="00000000" w:rsidRDefault="001302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02FD">
      <w:pPr>
        <w:pStyle w:val="3"/>
        <w:rPr>
          <w:rFonts w:eastAsia="Times New Roman"/>
        </w:rPr>
      </w:pPr>
      <w:r>
        <w:rPr>
          <w:rFonts w:eastAsia="Times New Roman"/>
        </w:rPr>
        <w:t>Глава IV. ОРГАНЫ УПРАВЛЕНИЯ ТОС</w:t>
      </w:r>
    </w:p>
    <w:p w:rsidR="00000000" w:rsidRDefault="001302FD">
      <w:pPr>
        <w:pStyle w:val="just"/>
      </w:pPr>
      <w:r>
        <w:t>Статья 8. Собрание граждан</w:t>
      </w:r>
    </w:p>
    <w:p w:rsidR="00000000" w:rsidRDefault="001302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02FD">
      <w:pPr>
        <w:pStyle w:val="just"/>
      </w:pPr>
      <w:r>
        <w:t>1. Высшим органом управления ТОС является собрание граждан.</w:t>
      </w:r>
    </w:p>
    <w:p w:rsidR="00000000" w:rsidRDefault="001302FD">
      <w:pPr>
        <w:pStyle w:val="just"/>
      </w:pPr>
      <w:r>
        <w:t>2. Собрание граждан должно проводиться в соответствии с нормативными правовыми актами, утвержденными Советом депутатов сельского поселения о собраниях граждан городского поселения Деденево Дмитро</w:t>
      </w:r>
      <w:r>
        <w:t>вского муниципального района Московской области.</w:t>
      </w:r>
    </w:p>
    <w:p w:rsidR="00000000" w:rsidRDefault="001302FD">
      <w:pPr>
        <w:pStyle w:val="just"/>
      </w:pPr>
      <w:r>
        <w:t>3. К исключительным полномочиям собрания граждан относятся:</w:t>
      </w:r>
    </w:p>
    <w:p w:rsidR="00000000" w:rsidRDefault="001302FD">
      <w:pPr>
        <w:pStyle w:val="just"/>
      </w:pPr>
      <w:r>
        <w:t>1) внесение изменений в структуру органов ТОС;</w:t>
      </w:r>
    </w:p>
    <w:p w:rsidR="00000000" w:rsidRDefault="001302FD">
      <w:pPr>
        <w:pStyle w:val="just"/>
      </w:pPr>
      <w:r>
        <w:t>2) принятие новой редакции настоящего устава, внесение в него изменений;</w:t>
      </w:r>
    </w:p>
    <w:p w:rsidR="00000000" w:rsidRDefault="001302FD">
      <w:pPr>
        <w:pStyle w:val="just"/>
      </w:pPr>
      <w:r>
        <w:t>3) избрание органа (уполном</w:t>
      </w:r>
      <w:r>
        <w:t>оченного выборного лица) ТОС;</w:t>
      </w:r>
    </w:p>
    <w:p w:rsidR="00000000" w:rsidRDefault="001302FD">
      <w:pPr>
        <w:pStyle w:val="just"/>
      </w:pPr>
      <w:r>
        <w:t>4) определение основных направлений деятельности ТОС;</w:t>
      </w:r>
    </w:p>
    <w:p w:rsidR="00000000" w:rsidRDefault="001302FD">
      <w:pPr>
        <w:pStyle w:val="just"/>
      </w:pPr>
      <w:r>
        <w:t>5) утверждение сметы доходов и расходов ТОС и отчета об ее исполнении;</w:t>
      </w:r>
    </w:p>
    <w:p w:rsidR="00000000" w:rsidRDefault="001302FD">
      <w:pPr>
        <w:pStyle w:val="just"/>
      </w:pPr>
      <w:r>
        <w:t>6) рассмотрение и утверждение отчетов о деятельности органа (уполномоченного выборного лица) ТОС, отз</w:t>
      </w:r>
      <w:r>
        <w:t>ыв членов органа ТОС.</w:t>
      </w:r>
    </w:p>
    <w:p w:rsidR="00000000" w:rsidRDefault="001302FD">
      <w:pPr>
        <w:pStyle w:val="just"/>
      </w:pPr>
      <w:r>
        <w:t>4. К компетенции собрания граждан также относятся:</w:t>
      </w:r>
    </w:p>
    <w:p w:rsidR="00000000" w:rsidRDefault="001302FD">
      <w:pPr>
        <w:pStyle w:val="just"/>
      </w:pPr>
      <w:r>
        <w:t>1) принятие решения о прекращении ТОС;</w:t>
      </w:r>
    </w:p>
    <w:p w:rsidR="00000000" w:rsidRDefault="001302FD">
      <w:pPr>
        <w:pStyle w:val="just"/>
      </w:pPr>
      <w:r>
        <w:t>2) внесение проектов муниципальных правовых актов в органы местного самоуправления;</w:t>
      </w:r>
    </w:p>
    <w:p w:rsidR="00000000" w:rsidRDefault="001302FD">
      <w:pPr>
        <w:pStyle w:val="just"/>
      </w:pPr>
      <w:r>
        <w:t>3) принятие решения о вступлении ТОС в ассоциации (союзы) об</w:t>
      </w:r>
      <w:r>
        <w:t>щественного самоуправления;</w:t>
      </w:r>
    </w:p>
    <w:p w:rsidR="00000000" w:rsidRDefault="001302FD">
      <w:pPr>
        <w:pStyle w:val="just"/>
      </w:pPr>
      <w:r>
        <w:t>4) решение иных вопросов, не противоречащих действующему законодательству.</w:t>
      </w:r>
    </w:p>
    <w:p w:rsidR="00000000" w:rsidRDefault="001302FD">
      <w:pPr>
        <w:pStyle w:val="just"/>
      </w:pPr>
      <w:r>
        <w:t>5. Решения собраний граждан, принимаемые в пределах действующего законодательства и своих полномочий, для органов власти и граждан, проживающих на террит</w:t>
      </w:r>
      <w:r>
        <w:t>ории ТОС, носят рекомендательный характер.</w:t>
      </w:r>
    </w:p>
    <w:p w:rsidR="00000000" w:rsidRDefault="001302FD">
      <w:pPr>
        <w:pStyle w:val="just"/>
      </w:pPr>
      <w:r>
        <w:t>Решения собраний граждан для органа (уполномоченного выборного лица) ТОС носят обязательный характер.</w:t>
      </w:r>
    </w:p>
    <w:p w:rsidR="00000000" w:rsidRDefault="001302FD">
      <w:pPr>
        <w:pStyle w:val="just"/>
      </w:pPr>
      <w:r>
        <w:t>Решения, принимаемые на собраниях граждан, затрагивающие имущественные и иные права граждан, объединений собств</w:t>
      </w:r>
      <w:r>
        <w:t>енников жилья и других организаций, не могут носить обязательный характер.</w:t>
      </w:r>
    </w:p>
    <w:p w:rsidR="00000000" w:rsidRDefault="001302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02FD">
      <w:pPr>
        <w:pStyle w:val="just"/>
      </w:pPr>
      <w:r>
        <w:t>Статья 9. Орган ТОС</w:t>
      </w:r>
    </w:p>
    <w:p w:rsidR="00000000" w:rsidRDefault="001302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02FD">
      <w:pPr>
        <w:pStyle w:val="just"/>
      </w:pPr>
      <w:r>
        <w:t>1. В целях организации и непосредственной реализации функций по осуществлению ТОС собрание граждан избирает уполномоченный орган ТОС, обладающий исполнительно-</w:t>
      </w:r>
      <w:r>
        <w:t>распорядительными полномочиями по реализации собственных инициатив граждан в решении вопросов, входящих в полномочия ТОС.</w:t>
      </w:r>
    </w:p>
    <w:p w:rsidR="00000000" w:rsidRDefault="001302FD">
      <w:pPr>
        <w:pStyle w:val="just"/>
      </w:pPr>
      <w:r>
        <w:t>2. Орган (уполномоченный) ТОС подконтролен и подотчетен собранию граждан.</w:t>
      </w:r>
    </w:p>
    <w:p w:rsidR="00000000" w:rsidRDefault="001302FD">
      <w:pPr>
        <w:pStyle w:val="just"/>
      </w:pPr>
      <w:r>
        <w:t>3. Орган (уполномоченный) ТОС отчитывается о своей деятельно</w:t>
      </w:r>
      <w:r>
        <w:t>сти не реже одного раза в год на собрании граждан.</w:t>
      </w:r>
    </w:p>
    <w:p w:rsidR="00000000" w:rsidRDefault="001302FD">
      <w:pPr>
        <w:pStyle w:val="just"/>
      </w:pPr>
      <w:r>
        <w:t>4. Орган (уполномоченный) ТОС состоит из _______ человек, избираемых на собрании граждан открытым голосованием сроком на _________ года.</w:t>
      </w:r>
    </w:p>
    <w:p w:rsidR="00000000" w:rsidRDefault="001302FD">
      <w:pPr>
        <w:pStyle w:val="just"/>
      </w:pPr>
      <w:r>
        <w:t>5. Членом органа ТОС может быть избран гражданин, достигший шестнадц</w:t>
      </w:r>
      <w:r>
        <w:t>атилетнего возраста, проживающий на территории ТОС и выдвинувший свою кандидатуру в орган ТОС.</w:t>
      </w:r>
    </w:p>
    <w:p w:rsidR="00000000" w:rsidRDefault="001302FD">
      <w:pPr>
        <w:pStyle w:val="just"/>
      </w:pPr>
      <w:r>
        <w:t>6. Члены ТОС могут принимать участие в деятельности органов местного самоуправления по вопросам, затрагивающим интересы жителей соответствующей территории, с пра</w:t>
      </w:r>
      <w:r>
        <w:t>вом совещательного голоса.</w:t>
      </w:r>
    </w:p>
    <w:p w:rsidR="00000000" w:rsidRDefault="001302FD">
      <w:pPr>
        <w:pStyle w:val="just"/>
      </w:pPr>
      <w:r>
        <w:t>7. Полномочия члена органа ТОС прекращаются досрочно в случае:</w:t>
      </w:r>
    </w:p>
    <w:p w:rsidR="00000000" w:rsidRDefault="001302FD">
      <w:pPr>
        <w:pStyle w:val="just"/>
      </w:pPr>
      <w:r>
        <w:t>1) смерти;</w:t>
      </w:r>
    </w:p>
    <w:p w:rsidR="00000000" w:rsidRDefault="001302FD">
      <w:pPr>
        <w:pStyle w:val="just"/>
      </w:pPr>
      <w:r>
        <w:t>2) отставки по собственному желанию;</w:t>
      </w:r>
    </w:p>
    <w:p w:rsidR="00000000" w:rsidRDefault="001302FD">
      <w:pPr>
        <w:pStyle w:val="just"/>
      </w:pPr>
      <w:r>
        <w:t>3) признания судом недееспособным или ограниченно дееспособным;</w:t>
      </w:r>
    </w:p>
    <w:p w:rsidR="00000000" w:rsidRDefault="001302FD">
      <w:pPr>
        <w:pStyle w:val="just"/>
      </w:pPr>
      <w:r>
        <w:t>4) признания судом безвестно отсутствующим или объявления умершим;</w:t>
      </w:r>
    </w:p>
    <w:p w:rsidR="00000000" w:rsidRDefault="001302FD">
      <w:pPr>
        <w:pStyle w:val="just"/>
      </w:pPr>
      <w:r>
        <w:t>5) вступления в отношении его в законную силу обвинительного приговора суда;</w:t>
      </w:r>
    </w:p>
    <w:p w:rsidR="00000000" w:rsidRDefault="001302FD">
      <w:pPr>
        <w:pStyle w:val="just"/>
      </w:pPr>
      <w:r>
        <w:t>6) выезда за пределы территории ТОС на постоянно</w:t>
      </w:r>
      <w:r>
        <w:t>е место жительства;</w:t>
      </w:r>
    </w:p>
    <w:p w:rsidR="00000000" w:rsidRDefault="001302FD">
      <w:pPr>
        <w:pStyle w:val="just"/>
      </w:pPr>
      <w:r>
        <w:t>7) отзыва собранием граждан;</w:t>
      </w:r>
    </w:p>
    <w:p w:rsidR="00000000" w:rsidRDefault="001302FD">
      <w:pPr>
        <w:pStyle w:val="just"/>
      </w:pPr>
      <w:r>
        <w:t>8) досрочного прекращения полномочий исполнительного органа ТОС;</w:t>
      </w:r>
    </w:p>
    <w:p w:rsidR="00000000" w:rsidRDefault="001302FD">
      <w:pPr>
        <w:pStyle w:val="just"/>
      </w:pPr>
      <w:r>
        <w:t>9) призыва на военную службу или направления на заменяющую ее альтернативную гражданскую службу;</w:t>
      </w:r>
    </w:p>
    <w:p w:rsidR="00000000" w:rsidRDefault="001302FD">
      <w:pPr>
        <w:pStyle w:val="just"/>
      </w:pPr>
      <w:r>
        <w:t>10) в иных случаях, установленных законодател</w:t>
      </w:r>
      <w:r>
        <w:t>ьством.</w:t>
      </w:r>
    </w:p>
    <w:p w:rsidR="00000000" w:rsidRDefault="001302FD">
      <w:pPr>
        <w:pStyle w:val="just"/>
      </w:pPr>
      <w:r>
        <w:t>8. Заседания органов ТОС проводятся по мере необходимости, но не реже одного раза в месяц в соответствии с утвержденным планом работы органа ТОС.</w:t>
      </w:r>
    </w:p>
    <w:p w:rsidR="00000000" w:rsidRDefault="001302FD">
      <w:pPr>
        <w:pStyle w:val="just"/>
      </w:pPr>
      <w:r>
        <w:t>Созыв внеочередного заседания органа ТОС осуществляет его председатель. Повестка дня заседания утвержд</w:t>
      </w:r>
      <w:r>
        <w:t>ается председателем органа ТОС.</w:t>
      </w:r>
    </w:p>
    <w:p w:rsidR="00000000" w:rsidRDefault="001302FD">
      <w:pPr>
        <w:pStyle w:val="just"/>
      </w:pPr>
      <w:r>
        <w:t>Заседания органа ТОС ведет председатель органа ТОС или по его поручению один из заместителей председателя органа ТОС.</w:t>
      </w:r>
    </w:p>
    <w:p w:rsidR="00000000" w:rsidRDefault="001302FD">
      <w:pPr>
        <w:pStyle w:val="just"/>
      </w:pPr>
      <w:r>
        <w:t>Заседание органа ТОС считается правомочным, если на нем присутствует не менее половины его членов.</w:t>
      </w:r>
    </w:p>
    <w:p w:rsidR="00000000" w:rsidRDefault="001302FD">
      <w:pPr>
        <w:pStyle w:val="just"/>
      </w:pPr>
      <w:r>
        <w:t>9. Орга</w:t>
      </w:r>
      <w:r>
        <w:t>н ТОС:</w:t>
      </w:r>
    </w:p>
    <w:p w:rsidR="00000000" w:rsidRDefault="001302FD">
      <w:pPr>
        <w:pStyle w:val="just"/>
      </w:pPr>
      <w:r>
        <w:t>1) представляет интересы населения, проживающего на соответствующей территории;</w:t>
      </w:r>
    </w:p>
    <w:p w:rsidR="00000000" w:rsidRDefault="001302FD">
      <w:pPr>
        <w:pStyle w:val="just"/>
      </w:pPr>
      <w:r>
        <w:t>2) обеспечивает исполнение решений, принятых на собраниях граждан;</w:t>
      </w:r>
    </w:p>
    <w:p w:rsidR="00000000" w:rsidRDefault="001302FD">
      <w:pPr>
        <w:pStyle w:val="just"/>
      </w:pPr>
      <w:r>
        <w:t xml:space="preserve">3) осуществляет хозяйственную деятельность по содержанию жилищного фонда, благоустройству территории, </w:t>
      </w:r>
      <w:r>
        <w:t>иную хозяйственную деятельность, направленную на удовлетворение социально-бытовых потребностей граждан, проживающих на территории ТОС;</w:t>
      </w:r>
    </w:p>
    <w:p w:rsidR="00000000" w:rsidRDefault="001302FD">
      <w:pPr>
        <w:pStyle w:val="just"/>
      </w:pPr>
      <w:r>
        <w:t>4) вносит в администрацию городского поселения проекты муниципальных правовых актов;</w:t>
      </w:r>
    </w:p>
    <w:p w:rsidR="00000000" w:rsidRDefault="001302FD">
      <w:pPr>
        <w:pStyle w:val="just"/>
      </w:pPr>
      <w:r>
        <w:t>5) осуществляет взаимодействие с адм</w:t>
      </w:r>
      <w:r>
        <w:t>инистрацией городского поселения на основе заключаемых между ними договоров и соглашений;</w:t>
      </w:r>
    </w:p>
    <w:p w:rsidR="00000000" w:rsidRDefault="001302FD">
      <w:pPr>
        <w:pStyle w:val="just"/>
      </w:pPr>
      <w:r>
        <w:t>6) осуществляет иные функции, предусмотренные законодательством, Уставом городского поселения, уставом ТОС.</w:t>
      </w:r>
    </w:p>
    <w:p w:rsidR="00000000" w:rsidRDefault="001302FD">
      <w:pPr>
        <w:pStyle w:val="just"/>
      </w:pPr>
      <w:r>
        <w:t>10. Полномочия органа ТОС прекращаются досрочно:</w:t>
      </w:r>
    </w:p>
    <w:p w:rsidR="00000000" w:rsidRDefault="001302FD">
      <w:pPr>
        <w:pStyle w:val="just"/>
      </w:pPr>
      <w:r>
        <w:t>1) в случ</w:t>
      </w:r>
      <w:r>
        <w:t>ае принятия собранием граждан решения о роспуске органа ТОС;</w:t>
      </w:r>
    </w:p>
    <w:p w:rsidR="00000000" w:rsidRDefault="001302FD">
      <w:pPr>
        <w:pStyle w:val="just"/>
      </w:pPr>
      <w:r>
        <w:t>2) в случае принятия органом ТОС решения о самороспуске. При этом решение о самороспуске принимается не менее чем 2/3 голосов от установленного числа членов органа ТОС;</w:t>
      </w:r>
    </w:p>
    <w:p w:rsidR="00000000" w:rsidRDefault="001302FD">
      <w:pPr>
        <w:pStyle w:val="just"/>
      </w:pPr>
      <w:r>
        <w:t>3) в случае вступления в с</w:t>
      </w:r>
      <w:r>
        <w:t>илу решения суда о неправомочности данного состава органа ТОС.</w:t>
      </w:r>
    </w:p>
    <w:p w:rsidR="00000000" w:rsidRDefault="001302FD">
      <w:pPr>
        <w:pStyle w:val="just"/>
      </w:pPr>
      <w:r>
        <w:t>В случае досрочного прекращения полномочий органа ТОС созывается собрание граждан, на котором избирается новый состав органа ТОС.</w:t>
      </w:r>
    </w:p>
    <w:p w:rsidR="00000000" w:rsidRDefault="001302FD">
      <w:pPr>
        <w:pStyle w:val="just"/>
      </w:pPr>
      <w:r>
        <w:t>11. Орган ТОС может быть распущен, а члены органа ТОС могут быт</w:t>
      </w:r>
      <w:r>
        <w:t>ь отозваны собранием в случае, если такое решение принято большинством в 2/3 голосов от числа присутствующих граждан.</w:t>
      </w:r>
    </w:p>
    <w:p w:rsidR="00000000" w:rsidRDefault="001302FD">
      <w:pPr>
        <w:pStyle w:val="just"/>
      </w:pPr>
      <w:r>
        <w:t>12. Решения органа ТОС принимаются большинством голосов от общего числа присутствующих на заседании его членов путем открытого голосования</w:t>
      </w:r>
      <w:r>
        <w:t>.</w:t>
      </w:r>
    </w:p>
    <w:p w:rsidR="00000000" w:rsidRDefault="001302FD">
      <w:pPr>
        <w:pStyle w:val="just"/>
      </w:pPr>
      <w:r>
        <w:t>При равенстве голосов решающее значение имеет голос председателя органа ТОС.</w:t>
      </w:r>
    </w:p>
    <w:p w:rsidR="00000000" w:rsidRDefault="001302FD">
      <w:pPr>
        <w:pStyle w:val="just"/>
      </w:pPr>
      <w:r>
        <w:t>13. Решения органа ТОС, принимаемые в пределах действующего законодательства и своих полномочий, для органов власти и граждан, проживающих на территории ТОС, носят рекомендатель</w:t>
      </w:r>
      <w:r>
        <w:t>ный характер.</w:t>
      </w:r>
    </w:p>
    <w:p w:rsidR="00000000" w:rsidRDefault="001302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02FD">
      <w:pPr>
        <w:pStyle w:val="just"/>
      </w:pPr>
      <w:r>
        <w:t>Статья 10. Председатель органа ТОС</w:t>
      </w:r>
    </w:p>
    <w:p w:rsidR="00000000" w:rsidRDefault="001302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02FD">
      <w:pPr>
        <w:pStyle w:val="just"/>
      </w:pPr>
      <w:r>
        <w:t>1. Орган ТОС возглавляет председатель, избираемый органом ТОС из своего состава.</w:t>
      </w:r>
    </w:p>
    <w:p w:rsidR="00000000" w:rsidRDefault="001302FD">
      <w:pPr>
        <w:pStyle w:val="just"/>
      </w:pPr>
      <w:r>
        <w:t>2. Председатель органа ТОС:</w:t>
      </w:r>
    </w:p>
    <w:p w:rsidR="00000000" w:rsidRDefault="001302FD">
      <w:pPr>
        <w:pStyle w:val="just"/>
      </w:pPr>
      <w:r>
        <w:t>1) представляет ТОС в суде, в отношениях с органами государственной власти, органами местного самоуправления, предприятиями, учреждениями, организациями независимо от их форм собственности, а также в отношениях с гражданами;</w:t>
      </w:r>
    </w:p>
    <w:p w:rsidR="00000000" w:rsidRDefault="001302FD">
      <w:pPr>
        <w:pStyle w:val="just"/>
      </w:pPr>
      <w:r>
        <w:t>2) председательствует на заседа</w:t>
      </w:r>
      <w:r>
        <w:t>ниях органа ТОС с правом решающего голоса;</w:t>
      </w:r>
    </w:p>
    <w:p w:rsidR="00000000" w:rsidRDefault="001302FD">
      <w:pPr>
        <w:pStyle w:val="just"/>
      </w:pPr>
      <w:r>
        <w:t>3) организует деятельность органа ТОС;</w:t>
      </w:r>
    </w:p>
    <w:p w:rsidR="00000000" w:rsidRDefault="001302FD">
      <w:pPr>
        <w:pStyle w:val="just"/>
      </w:pPr>
      <w:r>
        <w:t>4) организует подготовку и проведение собраний граждан, осуществляет контроль за реализацией принятых на них решений;</w:t>
      </w:r>
    </w:p>
    <w:p w:rsidR="00000000" w:rsidRDefault="001302FD">
      <w:pPr>
        <w:pStyle w:val="just"/>
      </w:pPr>
      <w:r>
        <w:t>5) ведет заседания органа ТОС;</w:t>
      </w:r>
    </w:p>
    <w:p w:rsidR="00000000" w:rsidRDefault="001302FD">
      <w:pPr>
        <w:pStyle w:val="just"/>
      </w:pPr>
      <w:r>
        <w:t>6) информирует администра</w:t>
      </w:r>
      <w:r>
        <w:t>цию сельского поселения о деятельности ТОС;</w:t>
      </w:r>
    </w:p>
    <w:p w:rsidR="00000000" w:rsidRDefault="001302FD">
      <w:pPr>
        <w:pStyle w:val="just"/>
      </w:pPr>
      <w:r>
        <w:t>7) организует работу по контролю за соблюдением правил противопожарной и экологической безопасности на территории ТОС;</w:t>
      </w:r>
    </w:p>
    <w:p w:rsidR="00000000" w:rsidRDefault="001302FD">
      <w:pPr>
        <w:pStyle w:val="just"/>
      </w:pPr>
      <w:r>
        <w:t>8) информирует органы санитарного, эпидемиологического и экологического контроля о выявленных</w:t>
      </w:r>
      <w:r>
        <w:t xml:space="preserve"> нарушениях на территории ТОС;</w:t>
      </w:r>
    </w:p>
    <w:p w:rsidR="00000000" w:rsidRDefault="001302FD">
      <w:pPr>
        <w:pStyle w:val="just"/>
      </w:pPr>
      <w:r>
        <w:t>9) подписывает решения, протоколы заседаний и другие документы органа ТОС;</w:t>
      </w:r>
    </w:p>
    <w:p w:rsidR="00000000" w:rsidRDefault="001302FD">
      <w:pPr>
        <w:pStyle w:val="just"/>
      </w:pPr>
      <w:r>
        <w:t>10) решает иные вопросы, отнесенные к его компетенции собранием граждан, администрацией сельского поселения.</w:t>
      </w:r>
    </w:p>
    <w:p w:rsidR="00000000" w:rsidRDefault="001302FD">
      <w:pPr>
        <w:pStyle w:val="just"/>
      </w:pPr>
      <w:r>
        <w:t>3. Полномочия председателя органа ТОС пре</w:t>
      </w:r>
      <w:r>
        <w:t>кращаются досрочно в случаях, предусмотренных пунктом 7 статьи 9 настоящего устава.</w:t>
      </w:r>
    </w:p>
    <w:p w:rsidR="00000000" w:rsidRDefault="001302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02FD">
      <w:pPr>
        <w:pStyle w:val="3"/>
        <w:rPr>
          <w:rFonts w:eastAsia="Times New Roman"/>
        </w:rPr>
      </w:pPr>
      <w:r>
        <w:rPr>
          <w:rFonts w:eastAsia="Times New Roman"/>
        </w:rPr>
        <w:t>Глава V. ЭКОНОМИЧЕСКАЯ ОСНОВА ТОС</w:t>
      </w:r>
    </w:p>
    <w:p w:rsidR="00000000" w:rsidRDefault="001302FD">
      <w:pPr>
        <w:pStyle w:val="just"/>
      </w:pPr>
      <w:r>
        <w:t>Статья 11. Собственность и финансовые ресурсы ТОС</w:t>
      </w:r>
    </w:p>
    <w:p w:rsidR="00000000" w:rsidRDefault="001302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02FD">
      <w:pPr>
        <w:pStyle w:val="just"/>
      </w:pPr>
      <w:r>
        <w:t>1. В собственности ТОС _____________________ (наименование) могут находиться здания, с</w:t>
      </w:r>
      <w:r>
        <w:t>ооружения, жилищный фонд, оборудование, инвентарь, денежные средства в рублях и иностранной валюте, ценные бумаги и иное имущество, включая детские дворовые, спортивные площадки, жилые, нежилые и отдельные вновь созданные производственные помещения, трансп</w:t>
      </w:r>
      <w:r>
        <w:t>орт, оборудование, инвентарь, другое имущество культурно-просветительного и оздоровительного назначения, в том числе переданное администрацией городского поселения в обеспечение деятельности ТОС.</w:t>
      </w:r>
    </w:p>
    <w:p w:rsidR="00000000" w:rsidRDefault="001302FD">
      <w:pPr>
        <w:pStyle w:val="just"/>
      </w:pPr>
      <w:r>
        <w:t xml:space="preserve">ТОС __________________________ (наименование) может иметь в </w:t>
      </w:r>
      <w:r>
        <w:t>собственности или в бессрочном пользовании земельные участки.</w:t>
      </w:r>
    </w:p>
    <w:p w:rsidR="00000000" w:rsidRDefault="001302FD">
      <w:pPr>
        <w:pStyle w:val="just"/>
      </w:pPr>
      <w:r>
        <w:t>2. Источниками формирования имущества ТОС в денежной и иных формах являются:</w:t>
      </w:r>
    </w:p>
    <w:p w:rsidR="00000000" w:rsidRDefault="001302FD">
      <w:pPr>
        <w:pStyle w:val="just"/>
      </w:pPr>
      <w:r>
        <w:t>добровольные имущественные взносы и пожертвования;</w:t>
      </w:r>
    </w:p>
    <w:p w:rsidR="00000000" w:rsidRDefault="001302FD">
      <w:pPr>
        <w:pStyle w:val="just"/>
      </w:pPr>
      <w:r>
        <w:t>доходы, получаемые от собственности;</w:t>
      </w:r>
    </w:p>
    <w:p w:rsidR="00000000" w:rsidRDefault="001302FD">
      <w:pPr>
        <w:pStyle w:val="just"/>
      </w:pPr>
      <w:r>
        <w:t xml:space="preserve">другие не запрещенные или не </w:t>
      </w:r>
      <w:r>
        <w:t>ограниченные законом поступления.</w:t>
      </w:r>
    </w:p>
    <w:p w:rsidR="00000000" w:rsidRDefault="001302FD">
      <w:pPr>
        <w:pStyle w:val="just"/>
      </w:pPr>
      <w:r>
        <w:t>3. По решению Совета депутатов осуществление ТОС может финансироваться за счет средств местного бюджета, если в бюджете такие затраты предусмотрены отдельной строкой.</w:t>
      </w:r>
    </w:p>
    <w:p w:rsidR="00000000" w:rsidRDefault="001302FD">
      <w:pPr>
        <w:pStyle w:val="just"/>
      </w:pPr>
      <w:r>
        <w:t>4. Полученная ТОС прибыль не подлежит распределению меж</w:t>
      </w:r>
      <w:r>
        <w:t>ду гражданами, участниками ТОС.</w:t>
      </w:r>
    </w:p>
    <w:p w:rsidR="00000000" w:rsidRDefault="001302FD">
      <w:pPr>
        <w:pStyle w:val="just"/>
      </w:pPr>
      <w:r>
        <w:t>5. ТОС _____________________ (наименование) отвечает по своим обязательствам тем своим имуществом, на которое по законодательству Российской Федерации может быть обращено взыскание.</w:t>
      </w:r>
    </w:p>
    <w:p w:rsidR="00000000" w:rsidRDefault="001302FD">
      <w:pPr>
        <w:pStyle w:val="just"/>
      </w:pPr>
      <w:r>
        <w:t>6. Порядок отчуждения, передачи права собственности, объем и условия осуществления правомочий собственника устанавливаются законодательством.</w:t>
      </w:r>
    </w:p>
    <w:p w:rsidR="00000000" w:rsidRDefault="001302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02FD">
      <w:pPr>
        <w:pStyle w:val="3"/>
        <w:rPr>
          <w:rFonts w:eastAsia="Times New Roman"/>
        </w:rPr>
      </w:pPr>
      <w:r>
        <w:rPr>
          <w:rFonts w:eastAsia="Times New Roman"/>
        </w:rPr>
        <w:t>Глава VI. ПРЕКРАЩЕНИЕ ДЕЯТЕЛЬНОСТИ ТОС</w:t>
      </w:r>
    </w:p>
    <w:p w:rsidR="00000000" w:rsidRDefault="001302FD">
      <w:pPr>
        <w:pStyle w:val="just"/>
      </w:pPr>
      <w:r>
        <w:t>Статья 12. Прекращение деятельности ТОС</w:t>
      </w:r>
    </w:p>
    <w:p w:rsidR="00000000" w:rsidRDefault="001302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02FD">
      <w:pPr>
        <w:pStyle w:val="just"/>
      </w:pPr>
      <w:r>
        <w:t xml:space="preserve">1. Деятельность ТОС прекращается </w:t>
      </w:r>
      <w:r>
        <w:t>на основании соответствующего решения собрания граждан либо на основании решения суда.</w:t>
      </w:r>
    </w:p>
    <w:p w:rsidR="00000000" w:rsidRDefault="001302FD">
      <w:pPr>
        <w:pStyle w:val="just"/>
      </w:pPr>
      <w:r>
        <w:t>2. В случае прекращения деятельности ТОС бюджетные средства и имущество, приобретенное за счет бюджетных средств или переданное администрацией городского поселения, пере</w:t>
      </w:r>
      <w:r>
        <w:t>ходят в состав муниципальной собственности.</w:t>
      </w:r>
    </w:p>
    <w:p w:rsidR="00000000" w:rsidRDefault="001302FD">
      <w:pPr>
        <w:pStyle w:val="just"/>
      </w:pPr>
      <w:r>
        <w:t>Иные финансовые средства и имущество, оставшиеся после удовлетворения требований кредиторов, направляются на цели, определяемые решением собрания граждан о прекращении деятельности ТОС, а в спорных случаях - в по</w:t>
      </w:r>
      <w:r>
        <w:t>рядке, определяемом решением суда.</w:t>
      </w:r>
    </w:p>
    <w:p w:rsidR="00000000" w:rsidRDefault="001302FD">
      <w:pPr>
        <w:pStyle w:val="just"/>
      </w:pPr>
      <w:r>
        <w:t>3. Решение о прекращении деятельности ТОС направляется в Совет депутатов городского поселения.</w:t>
      </w:r>
    </w:p>
    <w:p w:rsidR="00000000" w:rsidRDefault="001302F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02FD">
      <w:pPr>
        <w:pStyle w:val="right"/>
      </w:pPr>
      <w:r>
        <w:t>Источник - Решение Совета депутатов городского поселения Деденево Дмитровского муниципального района МО от 15.02.2011 № 8</w:t>
      </w:r>
    </w:p>
    <w:p w:rsidR="00000000" w:rsidRDefault="001302F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</w:t>
      </w:r>
      <w:r>
        <w:rPr>
          <w:rFonts w:ascii="Times New Roman" w:eastAsia="Times New Roman" w:hAnsi="Times New Roman"/>
          <w:sz w:val="24"/>
          <w:szCs w:val="24"/>
        </w:rPr>
        <w:t xml:space="preserve">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https://порядокправа.рф/obrazecy/ustav_territorialnogo_obshhestvennogo_samoupravleniya_v_gorodskom_poselenii_dedenevo_dmitrovskogo_muni.htm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02FD"/>
    <w:rsid w:val="00130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9EE39C-880F-4BC9-94C2-675BF55F81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territorialnogo_obshhestvennogo_samoupravleniya_v_gorodskom_poselenii_dedenevo_dmitrovskogo_mu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2589</Words>
  <Characters>14761</Characters>
  <Application>Microsoft Office Word</Application>
  <DocSecurity>0</DocSecurity>
  <Lines>123</Lines>
  <Paragraphs>34</Paragraphs>
  <ScaleCrop>false</ScaleCrop>
  <Company/>
  <LinksUpToDate>false</LinksUpToDate>
  <CharactersWithSpaces>17316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территориального общественного самоуправления в городском поселении Деденево Дмитровского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2022-08-25T04:02:00Z</dcterms:created>
  <dcterms:modified xsi:type="dcterms:W3CDTF">2022-08-25T04:02:00Z</dcterms:modified>
</cp:coreProperties>
</file>