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43D3">
      <w:pPr>
        <w:pStyle w:val="1"/>
        <w:rPr>
          <w:rFonts w:eastAsia="Times New Roman"/>
        </w:rPr>
      </w:pPr>
      <w:r>
        <w:rPr>
          <w:rFonts w:eastAsia="Times New Roman"/>
        </w:rPr>
        <w:t>Устав региональной общественной организации (органы управления: общее собрание, президент, правление, председатель правления, ревизионная комиссия)</w:t>
      </w:r>
    </w:p>
    <w:p w:rsidR="00000000" w:rsidRDefault="003043D3">
      <w:pPr>
        <w:pStyle w:val="right"/>
      </w:pPr>
      <w:r>
        <w:t>Утвержден Учредительным собранием "___"__________ ____ г. Протокол N ____________</w:t>
      </w:r>
    </w:p>
    <w:p w:rsidR="00000000" w:rsidRDefault="003043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3D3">
      <w:pPr>
        <w:pStyle w:val="3"/>
        <w:rPr>
          <w:rFonts w:eastAsia="Times New Roman"/>
        </w:rPr>
      </w:pPr>
      <w:r>
        <w:rPr>
          <w:rFonts w:eastAsia="Times New Roman"/>
        </w:rPr>
        <w:t>УСТАВ региональной общественной организации</w:t>
      </w:r>
    </w:p>
    <w:p w:rsidR="00000000" w:rsidRDefault="003043D3">
      <w:pPr>
        <w:pStyle w:val="3"/>
        <w:rPr>
          <w:rFonts w:eastAsia="Times New Roman"/>
        </w:rPr>
      </w:pPr>
      <w:r>
        <w:rPr>
          <w:rFonts w:eastAsia="Times New Roman"/>
        </w:rPr>
        <w:t>"___________________________" (органы управления: Общее собрание, Президент, Правление, Председатель Правления, Ревизионная комиссия)</w:t>
      </w:r>
    </w:p>
    <w:p w:rsidR="00000000" w:rsidRDefault="003043D3">
      <w:pPr>
        <w:pStyle w:val="HTML"/>
      </w:pPr>
      <w:r>
        <w:t>г. __________________                                               ____ г.</w:t>
      </w:r>
    </w:p>
    <w:p w:rsidR="00000000" w:rsidRDefault="003043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3D3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  <w:r>
        <w:rPr>
          <w:rFonts w:eastAsia="Times New Roman"/>
        </w:rPr>
        <w:t>. ОБЩИЕ ПОЛОЖЕНИЯ</w:t>
      </w:r>
    </w:p>
    <w:p w:rsidR="00000000" w:rsidRDefault="003043D3">
      <w:pPr>
        <w:pStyle w:val="just"/>
      </w:pPr>
      <w:r>
        <w:t>1.1. Региональная общественная организация "_______________", именуемая в дальнейшем "Организация", является основанным на членстве общественным объединением, созданным по инициативе граждан Российской Федерации и юридических лиц - общест</w:t>
      </w:r>
      <w:r>
        <w:t>венных объединений, объединившихся на основе единства интересов для реализации общих целей, указанных в настоящем Уставе.</w:t>
      </w:r>
    </w:p>
    <w:p w:rsidR="00000000" w:rsidRDefault="003043D3">
      <w:pPr>
        <w:pStyle w:val="just"/>
      </w:pPr>
      <w:r>
        <w:t>Сокращенное наименование на русском языке: Организация "_______________".</w:t>
      </w:r>
    </w:p>
    <w:p w:rsidR="00000000" w:rsidRDefault="003043D3">
      <w:pPr>
        <w:pStyle w:val="just"/>
      </w:pPr>
      <w:r>
        <w:t>1.2. Организация осуществляет свою деятельность в соответств</w:t>
      </w:r>
      <w:r>
        <w:t>ии с Конституцией Российской Федерации, Гражданским кодексом Российской Федерации, Федеральным законом "О некоммерческих организациях", Федеральным законом "Об общественных объединениях", иными правовыми актами Российской Федерации, настоящим Уставом и рук</w:t>
      </w:r>
      <w:r>
        <w:t>оводствуется в своей деятельности общепризнанными международными принципами, нормами и стандартами.</w:t>
      </w:r>
    </w:p>
    <w:p w:rsidR="00000000" w:rsidRDefault="003043D3">
      <w:pPr>
        <w:pStyle w:val="just"/>
      </w:pPr>
      <w:r>
        <w:t>1.3. Деятельность Организации основывается на принципах добровольности, равноправия, самоуправления и законности.</w:t>
      </w:r>
    </w:p>
    <w:p w:rsidR="00000000" w:rsidRDefault="003043D3">
      <w:pPr>
        <w:pStyle w:val="just"/>
      </w:pPr>
      <w:r>
        <w:t>1.4. Организация может вступать в союзы (а</w:t>
      </w:r>
      <w:r>
        <w:t>ссоциации) общественных объединений.</w:t>
      </w:r>
    </w:p>
    <w:p w:rsidR="00000000" w:rsidRDefault="003043D3">
      <w:pPr>
        <w:pStyle w:val="just"/>
      </w:pPr>
      <w:r>
        <w:t xml:space="preserve">1.5. Организация является юридическим лицом с момента ее государственной регистрации в соответствии с требованиями законодательства Российской Федерации </w:t>
      </w:r>
      <w:r>
        <w:rPr>
          <w:vertAlign w:val="superscript"/>
        </w:rPr>
        <w:t>1</w:t>
      </w:r>
      <w:r>
        <w:t xml:space="preserve"> .</w:t>
      </w:r>
    </w:p>
    <w:p w:rsidR="00000000" w:rsidRDefault="003043D3">
      <w:pPr>
        <w:pStyle w:val="sel"/>
        <w:divId w:val="1447694729"/>
      </w:pPr>
      <w:r>
        <w:t>1 Порядок и требования к государственной регистрации обществен</w:t>
      </w:r>
      <w:r>
        <w:t xml:space="preserve">ных объединений - см. ст. 21 Федерального закона "Об общественных объединениях". Частью 6 статьи 21 Федерального закона "Об общественных объединениях" установлен перечень документов, </w:t>
      </w:r>
      <w:r>
        <w:lastRenderedPageBreak/>
        <w:t>которые необходимо подавать в федеральный орган государственной регистрац</w:t>
      </w:r>
      <w:r>
        <w:t>ии или его соответствующий территориальный орган.</w:t>
      </w:r>
    </w:p>
    <w:p w:rsidR="00000000" w:rsidRDefault="003043D3">
      <w:pPr>
        <w:pStyle w:val="just"/>
      </w:pPr>
      <w:r>
        <w:t>1.6. Организация может от своего имени приобретать и осуществлять имущественные и личные неимущественные права, нести обязанности, быть истцом и ответчиком в суде, в интересах достижения уставных целей сове</w:t>
      </w:r>
      <w:r>
        <w:t>ршать сделки, соответствующие уставным целям Организации и законодательству Российской Федерации, как на территории Российской Федерации, так и за рубежом.</w:t>
      </w:r>
    </w:p>
    <w:p w:rsidR="00000000" w:rsidRDefault="003043D3">
      <w:pPr>
        <w:pStyle w:val="just"/>
      </w:pPr>
      <w:r>
        <w:t>Организация имеет обособленное имущество и самостоятельный баланс, расчетный и иные счета в учрежден</w:t>
      </w:r>
      <w:r>
        <w:t>иях банков, а также круглую печать, штамп, эмблемы, бланки со своим наименованием и другую символику, зарегистрированную в установленном законом порядке.</w:t>
      </w:r>
    </w:p>
    <w:p w:rsidR="00000000" w:rsidRDefault="003043D3">
      <w:pPr>
        <w:pStyle w:val="just"/>
      </w:pPr>
      <w:r>
        <w:t>1.7. Деятельность Организации является гласной, а информация о ее учредительных и программных документ</w:t>
      </w:r>
      <w:r>
        <w:t>ах - общедоступной и открытой.</w:t>
      </w:r>
    </w:p>
    <w:p w:rsidR="00000000" w:rsidRDefault="003043D3">
      <w:pPr>
        <w:pStyle w:val="just"/>
      </w:pPr>
      <w:r>
        <w:t xml:space="preserve">1.8. Регион деятельности Организации: 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3043D3">
      <w:pPr>
        <w:pStyle w:val="sel"/>
        <w:divId w:val="1037395336"/>
      </w:pPr>
      <w:r>
        <w:t>1 В соответствии с ч. 4 ст. 14 Федерального закона "Об общественных объединениях" под региональным общественным объединением понимается объединение, деятельность к</w:t>
      </w:r>
      <w:r>
        <w:t>оторого в соответствии с его уставными целями осуществляется в пределах территории одного субъекта Российской Федерации. Таким образом, должен быть указан один субъект Российской Федерации.</w:t>
      </w:r>
    </w:p>
    <w:p w:rsidR="00000000" w:rsidRDefault="003043D3">
      <w:pPr>
        <w:pStyle w:val="just"/>
      </w:pPr>
      <w:r>
        <w:t>1.9. Местонахождение постоянно действующего руководящего органа Ор</w:t>
      </w:r>
      <w:r>
        <w:t>ганизации (Правления): _________________________.</w:t>
      </w:r>
    </w:p>
    <w:p w:rsidR="00000000" w:rsidRDefault="003043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3D3">
      <w:pPr>
        <w:pStyle w:val="3"/>
        <w:rPr>
          <w:rFonts w:eastAsia="Times New Roman"/>
        </w:rPr>
      </w:pPr>
      <w:r>
        <w:rPr>
          <w:rFonts w:eastAsia="Times New Roman"/>
        </w:rPr>
        <w:t>2. ЦЕЛИ И ВИДЫ ДЕЯТЕЛЬНОСТИ ОРГАНИЗАЦИИ</w:t>
      </w:r>
    </w:p>
    <w:p w:rsidR="00000000" w:rsidRDefault="003043D3">
      <w:pPr>
        <w:pStyle w:val="just"/>
      </w:pPr>
      <w:r>
        <w:t>2.1. Целями Организации являются ______________________________.</w:t>
      </w:r>
    </w:p>
    <w:p w:rsidR="00000000" w:rsidRDefault="003043D3">
      <w:pPr>
        <w:pStyle w:val="just"/>
      </w:pPr>
      <w:r>
        <w:t>2.2. Для достижения уставных целей Организация, в соответствии с действующим законодательством Росси</w:t>
      </w:r>
      <w:r>
        <w:t xml:space="preserve">йской Федерации, осуществляет деятельность по 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3043D3">
      <w:pPr>
        <w:pStyle w:val="just"/>
      </w:pPr>
      <w:r>
        <w:t>Лицензионные виды деятельности осуществляются только после получения лицензии в порядке, установленном законодательством Российской Федерации.</w:t>
      </w:r>
    </w:p>
    <w:p w:rsidR="00000000" w:rsidRDefault="003043D3">
      <w:pPr>
        <w:pStyle w:val="just"/>
      </w:pPr>
      <w:r>
        <w:t>Организация в пределах своей компетен</w:t>
      </w:r>
      <w:r>
        <w:t>ции сотрудничает со всеми заинтересованными предприятиями, общественными и научными организациями, органами законодательной и исполнительной власти, зарубежными и международными организациями и иными юридическими и физическими лицами.</w:t>
      </w:r>
    </w:p>
    <w:p w:rsidR="00000000" w:rsidRDefault="003043D3">
      <w:pPr>
        <w:pStyle w:val="sel"/>
        <w:divId w:val="770442218"/>
      </w:pPr>
      <w:r>
        <w:t xml:space="preserve">1 Согласно абз. 1 п. 1 ст. 24 Федерального закона "О некоммерческих организациях" некоммерческая организация может осуществлять один вид деятельности или несколько видов деятельности, не запрещенных законодательством Российской Федерации и соответствующих </w:t>
      </w:r>
      <w:r>
        <w:t>целям деятельности некоммерческой организации, которые предусмотрены ее учредительными документами. В соответствии с абз. 3 п. 1 законодательством Российской Федерации могут устанавливаться ограничения на виды деятельности, которыми вправе заниматься неком</w:t>
      </w:r>
      <w:r>
        <w:t>мерческие организации отдельных видов.</w:t>
      </w:r>
    </w:p>
    <w:p w:rsidR="00000000" w:rsidRDefault="003043D3">
      <w:pPr>
        <w:pStyle w:val="just"/>
      </w:pPr>
      <w:r>
        <w:t xml:space="preserve">2.3. Организация вправе заниматься предпринимательской </w:t>
      </w:r>
      <w:r>
        <w:rPr>
          <w:vertAlign w:val="superscript"/>
        </w:rPr>
        <w:t>1</w:t>
      </w:r>
      <w:r>
        <w:t xml:space="preserve"> и внешнеэкономической деятельностью лишь постольку, поскольку это служит достижению ее уставных целей и соответствует им.</w:t>
      </w:r>
    </w:p>
    <w:p w:rsidR="00000000" w:rsidRDefault="003043D3">
      <w:pPr>
        <w:pStyle w:val="sel"/>
        <w:divId w:val="699741470"/>
      </w:pPr>
      <w:r>
        <w:t>1 Согласно п. 2 ст. 24 Федерального за</w:t>
      </w:r>
      <w:r>
        <w:t>кона "О некоммерческих организациях" такой деятельностью признаются приносящее прибыль производство товаров и услуг, отвечающих целям создания некоммерческой организации, а также приобретение и реализация ценных бумаг, имущественных и неимущественных прав,</w:t>
      </w:r>
      <w:r>
        <w:t xml:space="preserve"> участие в хозяйственных обществах и участие в товариществах на вере в качестве вкладчика.</w:t>
      </w:r>
    </w:p>
    <w:p w:rsidR="00000000" w:rsidRDefault="003043D3">
      <w:pPr>
        <w:pStyle w:val="just"/>
      </w:pPr>
      <w:r>
        <w:t>2.4. Организация самостоятельно определяет направления своей деятельности, стратегию культурного, эстетического, экономического, технического и социального развития.</w:t>
      </w:r>
    </w:p>
    <w:p w:rsidR="00000000" w:rsidRDefault="003043D3">
      <w:pPr>
        <w:pStyle w:val="just"/>
      </w:pPr>
      <w:r>
        <w:t>2.5. Организация вправе представлять и защищать свои права, законные интересы своих членов, а также других граждан в органах государственной власти, органах местного самоуправления и общественных объединениях.</w:t>
      </w:r>
    </w:p>
    <w:p w:rsidR="00000000" w:rsidRDefault="003043D3">
      <w:pPr>
        <w:pStyle w:val="just"/>
      </w:pPr>
      <w:r>
        <w:t>2.6. Физические лица и юридические лица - общ</w:t>
      </w:r>
      <w:r>
        <w:t>ественные объединения могут принимать участие в деятельности Организации как путем внесения добровольных пожертвований, предоставления в безвозмездное пользование имущества, так и путем оказания организационного, трудового и иного содействия Организации пр</w:t>
      </w:r>
      <w:r>
        <w:t>и осуществлении ею своей уставной деятельности.</w:t>
      </w:r>
    </w:p>
    <w:p w:rsidR="00000000" w:rsidRDefault="003043D3">
      <w:pPr>
        <w:pStyle w:val="just"/>
      </w:pPr>
      <w:r>
        <w:t>2.7. Организация вправе:</w:t>
      </w:r>
    </w:p>
    <w:p w:rsidR="00000000" w:rsidRDefault="003043D3">
      <w:pPr>
        <w:pStyle w:val="just"/>
      </w:pPr>
      <w:r>
        <w:t>- вступать в международные общественные объединения, приобретать права и нести обязанности, соответствующие статусу этих международных общественных объединений, поддерживать прямые ме</w:t>
      </w:r>
      <w:r>
        <w:t xml:space="preserve">ждународные контакты и связи, заключать соглашения с иностранными некоммерческими неправительственными организациями </w:t>
      </w:r>
      <w:r>
        <w:rPr>
          <w:vertAlign w:val="superscript"/>
        </w:rPr>
        <w:t>1</w:t>
      </w:r>
      <w:r>
        <w:t xml:space="preserve"> ;</w:t>
      </w:r>
    </w:p>
    <w:p w:rsidR="00000000" w:rsidRDefault="003043D3">
      <w:pPr>
        <w:pStyle w:val="just"/>
      </w:pPr>
      <w:r>
        <w:t>- принимать участие в выборах и референдумах в порядке, установленном законодательством Российской Федерации;</w:t>
      </w:r>
    </w:p>
    <w:p w:rsidR="00000000" w:rsidRDefault="003043D3">
      <w:pPr>
        <w:pStyle w:val="just"/>
      </w:pPr>
      <w:r>
        <w:t>- учреждать средства масс</w:t>
      </w:r>
      <w:r>
        <w:t>овой информации и осуществлять издательскую деятельность, необходимую для достижения уставных целей; организовывать центры делового сотрудничества, культурные, досуговые, спортивные, оздоровительные и иные мероприятия;</w:t>
      </w:r>
    </w:p>
    <w:p w:rsidR="00000000" w:rsidRDefault="003043D3">
      <w:pPr>
        <w:pStyle w:val="just"/>
      </w:pPr>
      <w:r>
        <w:t xml:space="preserve">- свободно распространять информацию </w:t>
      </w:r>
      <w:r>
        <w:t>о своей деятельности;</w:t>
      </w:r>
    </w:p>
    <w:p w:rsidR="00000000" w:rsidRDefault="003043D3">
      <w:pPr>
        <w:pStyle w:val="just"/>
      </w:pPr>
      <w:r>
        <w:t>- участвовать в выработке решений органов государственной власти и органов местного самоуправления в порядке и объеме, предусмотренных Федеральным законом "Об общественных объединениях" и другими законами;</w:t>
      </w:r>
    </w:p>
    <w:p w:rsidR="00000000" w:rsidRDefault="003043D3">
      <w:pPr>
        <w:pStyle w:val="just"/>
      </w:pPr>
      <w:r>
        <w:t>- проводить собрания, митинг</w:t>
      </w:r>
      <w:r>
        <w:t>и, демонстрации, шествия и пикетирование;</w:t>
      </w:r>
    </w:p>
    <w:p w:rsidR="00000000" w:rsidRDefault="003043D3">
      <w:pPr>
        <w:pStyle w:val="just"/>
      </w:pPr>
      <w:r>
        <w:t>- осуществлять в полном объеме полномочия, предусмотренные законами об общественных объединениях;</w:t>
      </w:r>
    </w:p>
    <w:p w:rsidR="00000000" w:rsidRDefault="003043D3">
      <w:pPr>
        <w:pStyle w:val="just"/>
      </w:pPr>
      <w:r>
        <w:t>- выступать с инициативами по различным вопросам общественной жизни, вносить предложения в органы государственной вл</w:t>
      </w:r>
      <w:r>
        <w:t>асти.</w:t>
      </w:r>
    </w:p>
    <w:p w:rsidR="00000000" w:rsidRDefault="003043D3">
      <w:pPr>
        <w:pStyle w:val="sel"/>
        <w:divId w:val="1196768859"/>
      </w:pPr>
      <w:r>
        <w:t>1 В соответствии со ст. 29 Федерального закона "Об общественных объединениях" общественное объединение, намеревающееся после государственной регистрации получать денежные средства и иное имущество от иностранных источников, которые указаны в п. 6 ст.</w:t>
      </w:r>
      <w:r>
        <w:t xml:space="preserve"> 2 Федерального закона "О некоммерческих организациях", и участвовать в политической деятельности, осуществляемой на территории Российской Федерации, обязано до начала участия в указанной политической деятельности подать в орган, принявший решение о госуда</w:t>
      </w:r>
      <w:r>
        <w:t>рственной регистрации данного общественного объединения, заявление о включении его в предусмотренный п. 10 ст. 13.1 Федерального закона "О некоммерческих организациях" реестр некоммерческих организаций, выполняющих функции иностранного агента. Такое общест</w:t>
      </w:r>
      <w:r>
        <w:t>венное объединение ежеквартально представляет в федеральный орган государственной регистрации сведения, предусмотренные абз. 8 ч. 1 ст. 29 Федерального закона "Об общественных объединениях".</w:t>
      </w:r>
    </w:p>
    <w:p w:rsidR="00000000" w:rsidRDefault="003043D3">
      <w:pPr>
        <w:pStyle w:val="just"/>
      </w:pPr>
      <w:r>
        <w:t>2.8. Организация обязана:</w:t>
      </w:r>
    </w:p>
    <w:p w:rsidR="00000000" w:rsidRDefault="003043D3">
      <w:pPr>
        <w:pStyle w:val="just"/>
      </w:pPr>
      <w:r>
        <w:t>- соблюдать законодательство Российской</w:t>
      </w:r>
      <w:r>
        <w:t xml:space="preserve"> Федерации, общепризнанные принципы и нормы международного права, касающиеся сферы ее деятельности, а также нормы, предусмотренные ее учредительными документами;</w:t>
      </w:r>
    </w:p>
    <w:p w:rsidR="00000000" w:rsidRDefault="003043D3">
      <w:pPr>
        <w:pStyle w:val="just"/>
      </w:pPr>
      <w:r>
        <w:t>- ежегодно информировать орган, принимающий решение о государственной регистрации, о продолжен</w:t>
      </w:r>
      <w:r>
        <w:t>ии своей деятельности с указанием действительного места нахождения постоянно действующего руководящего органа, его названия и данных о руководителях;</w:t>
      </w:r>
    </w:p>
    <w:p w:rsidR="00000000" w:rsidRDefault="003043D3">
      <w:pPr>
        <w:pStyle w:val="just"/>
      </w:pPr>
      <w:r>
        <w:t xml:space="preserve">- представлять по запросу органа, принимающего решение о государственной регистрации, решения руководящих </w:t>
      </w:r>
      <w:r>
        <w:t>органов и должностных лиц Организации, а также годовые и квартальные отчеты о своей деятельности в объеме сведений, представляемых в налоговые органы;</w:t>
      </w:r>
    </w:p>
    <w:p w:rsidR="00000000" w:rsidRDefault="003043D3">
      <w:pPr>
        <w:pStyle w:val="just"/>
      </w:pPr>
      <w:r>
        <w:t>- допускать представителей органа, принимающего решение о государственной регистрации, на проводимые Орга</w:t>
      </w:r>
      <w:r>
        <w:t>низацией мероприятия;</w:t>
      </w:r>
    </w:p>
    <w:p w:rsidR="00000000" w:rsidRDefault="003043D3">
      <w:pPr>
        <w:pStyle w:val="just"/>
      </w:pPr>
      <w:r>
        <w:t>- оказывать содействие представителям органа, принимающего решение о государственной регистрации, в ознакомлении с деятельностью Организации в связи с достижением уставных целей и соблюдением законодательства Российской Федерации;</w:t>
      </w:r>
    </w:p>
    <w:p w:rsidR="00000000" w:rsidRDefault="003043D3">
      <w:pPr>
        <w:pStyle w:val="just"/>
      </w:pPr>
      <w:r>
        <w:t>- е</w:t>
      </w:r>
      <w:r>
        <w:t>жегодно публиковать отчет об использовании своего имущества или обеспечивать доступность ознакомления с указанным отчетом;</w:t>
      </w:r>
    </w:p>
    <w:p w:rsidR="00000000" w:rsidRDefault="003043D3">
      <w:pPr>
        <w:pStyle w:val="just"/>
      </w:pPr>
      <w:r>
        <w:t>- информировать федеральный орган государственной регистрации об объеме денежных средств и иного имущества, полученных от иностранных</w:t>
      </w:r>
      <w:r>
        <w:t xml:space="preserve"> источников, которые указаны в п. 6 ст. 2 Федерального закона "О некоммерческих организациях" </w:t>
      </w:r>
      <w:r>
        <w:rPr>
          <w:vertAlign w:val="superscript"/>
        </w:rPr>
        <w:t>1</w:t>
      </w:r>
      <w:r>
        <w:t xml:space="preserve"> , о целях расходования этих денежных средств и использования иного имущества и об их фактическом расходовании и использовании по форме и в сроки, которые устано</w:t>
      </w:r>
      <w:r>
        <w:t>влены уполномоченным федеральным органом исполнительной власти.</w:t>
      </w:r>
    </w:p>
    <w:p w:rsidR="00000000" w:rsidRDefault="003043D3">
      <w:pPr>
        <w:pStyle w:val="sel"/>
        <w:divId w:val="1272933724"/>
      </w:pPr>
      <w:r>
        <w:t>1 В соответствии с п. 6 ст. 2 Федерального закона "О некоммерческих организациях" под некоммерческой организацией, выполняющей функции иностранного агента, понимается российская некоммерческая</w:t>
      </w:r>
      <w:r>
        <w:t xml:space="preserve"> организация, которая получает денежные средства и иное имущество от иностранных государств, их государственных органов, международных и иностранных организаций, иностранных граждан, лиц без гражданства либо уполномоченных ими лиц и (или) от российских юри</w:t>
      </w:r>
      <w:r>
        <w:t>дических лиц, получающих денежные средства и иное имущество от указанных источников (за исключением открытых акционерных обществ с государственным участием и их дочерних обществ) (далее - иностранные источники), и которая участвует, в том числе в интересах</w:t>
      </w:r>
      <w:r>
        <w:t xml:space="preserve"> иностранных источников, в политической деятельности, осуществляемой на территории Российской Федерации.</w:t>
      </w:r>
    </w:p>
    <w:p w:rsidR="00000000" w:rsidRDefault="003043D3">
      <w:pPr>
        <w:pStyle w:val="just"/>
        <w:divId w:val="1272933724"/>
      </w:pPr>
      <w:r>
        <w:t>Некоммерческая организация, за исключением политической партии, признается участвующей в политической деятельности, осуществляемой на территории Россий</w:t>
      </w:r>
      <w:r>
        <w:t>ской Федерации, если независимо от целей и задач, указанных в ее учредительных документах, она участвует (в том числе путем финансирования) в организации и проведении политических акций в целях воздействия на принятие государственными органами решений, нап</w:t>
      </w:r>
      <w:r>
        <w:t>равленных на изменение проводимой ими государственной политики, а также в формировании общественного мнения в указанных целях.</w:t>
      </w:r>
    </w:p>
    <w:p w:rsidR="00000000" w:rsidRDefault="003043D3">
      <w:pPr>
        <w:pStyle w:val="just"/>
        <w:divId w:val="1272933724"/>
      </w:pPr>
      <w:r>
        <w:t>К политической деятельности не относится деятельность в области науки, культуры, искусства, здравоохранения, профилактики и охран</w:t>
      </w:r>
      <w:r>
        <w:t>ы здоровья граждан, социальной поддержки и защиты граждан, защиты материнства и детства, социальной поддержки инвалидов, пропаганды здорового образа жизни, физической культуры и спорта, защиты растительного и животного мира, благотворительная деятельность,</w:t>
      </w:r>
      <w:r>
        <w:t xml:space="preserve"> а также деятельность в области содействия благотворительности и добровольчества.</w:t>
      </w:r>
    </w:p>
    <w:p w:rsidR="00000000" w:rsidRDefault="003043D3">
      <w:pPr>
        <w:pStyle w:val="3"/>
        <w:rPr>
          <w:rFonts w:eastAsia="Times New Roman"/>
        </w:rPr>
      </w:pPr>
      <w:r>
        <w:rPr>
          <w:rFonts w:eastAsia="Times New Roman"/>
        </w:rPr>
        <w:t>3. ЧЛЕНЫ ОРГАНИЗАЦИИ</w:t>
      </w:r>
    </w:p>
    <w:p w:rsidR="00000000" w:rsidRDefault="003043D3">
      <w:pPr>
        <w:pStyle w:val="just"/>
      </w:pPr>
      <w:r>
        <w:t>3.1. Членами Организации могут быть достигшие 18 лет граждане Российской Федерации, иностранные граждане и лица без гражданства, законно находящиеся в Ро</w:t>
      </w:r>
      <w:r>
        <w:t>ссийской Федерации, а также юридические лица - общественные объединения.</w:t>
      </w:r>
    </w:p>
    <w:p w:rsidR="00000000" w:rsidRDefault="003043D3">
      <w:pPr>
        <w:pStyle w:val="just"/>
      </w:pPr>
      <w:r>
        <w:t xml:space="preserve">3.2. Прием граждан в число членов Организации осуществляется на основании </w:t>
      </w:r>
      <w:r>
        <w:t>заявления вступающего гражданина, общественного объединения - на основании решения его руководящего органа. Прием в число членов Организации проводится по решению Правления, если за него проголосовало большинство членов Правления.</w:t>
      </w:r>
    </w:p>
    <w:p w:rsidR="00000000" w:rsidRDefault="003043D3">
      <w:pPr>
        <w:pStyle w:val="just"/>
      </w:pPr>
      <w:r>
        <w:t>Члены Организации имеют р</w:t>
      </w:r>
      <w:r>
        <w:t>авные права и несут равные обязанности.</w:t>
      </w:r>
    </w:p>
    <w:p w:rsidR="00000000" w:rsidRDefault="003043D3">
      <w:pPr>
        <w:pStyle w:val="just"/>
      </w:pPr>
      <w:r>
        <w:t>3.3. Члены Организации имеют право:</w:t>
      </w:r>
    </w:p>
    <w:p w:rsidR="00000000" w:rsidRDefault="003043D3">
      <w:pPr>
        <w:pStyle w:val="just"/>
      </w:pPr>
      <w:r>
        <w:t>- получать информацию о деятельности Организации;</w:t>
      </w:r>
    </w:p>
    <w:p w:rsidR="00000000" w:rsidRDefault="003043D3">
      <w:pPr>
        <w:pStyle w:val="just"/>
      </w:pPr>
      <w:r>
        <w:t>- вносить на рассмотрение Правления Организации и должностных лиц Организации любые предложения о совершенствовании ее деятельност</w:t>
      </w:r>
      <w:r>
        <w:t>и;</w:t>
      </w:r>
    </w:p>
    <w:p w:rsidR="00000000" w:rsidRDefault="003043D3">
      <w:pPr>
        <w:pStyle w:val="just"/>
      </w:pPr>
      <w:r>
        <w:t>- участвовать в мероприятиях, осуществляемых Организацией;</w:t>
      </w:r>
    </w:p>
    <w:p w:rsidR="00000000" w:rsidRDefault="003043D3">
      <w:pPr>
        <w:pStyle w:val="just"/>
      </w:pPr>
      <w:r>
        <w:t>- избирать и быть избранными в выборные органы;</w:t>
      </w:r>
    </w:p>
    <w:p w:rsidR="00000000" w:rsidRDefault="003043D3">
      <w:pPr>
        <w:pStyle w:val="just"/>
      </w:pPr>
      <w:r>
        <w:t>- свободно выйти из состава членов Организации.</w:t>
      </w:r>
    </w:p>
    <w:p w:rsidR="00000000" w:rsidRDefault="003043D3">
      <w:pPr>
        <w:pStyle w:val="just"/>
      </w:pPr>
      <w:r>
        <w:t>3.4. Члены Организации обязаны:</w:t>
      </w:r>
    </w:p>
    <w:p w:rsidR="00000000" w:rsidRDefault="003043D3">
      <w:pPr>
        <w:pStyle w:val="just"/>
      </w:pPr>
      <w:r>
        <w:t>- содействовать работе Организации;</w:t>
      </w:r>
    </w:p>
    <w:p w:rsidR="00000000" w:rsidRDefault="003043D3">
      <w:pPr>
        <w:pStyle w:val="just"/>
      </w:pPr>
      <w:r>
        <w:t>- воздерживаться от всякого де</w:t>
      </w:r>
      <w:r>
        <w:t>йствия (бездействия), могущего нанести вред деятельности Организации;</w:t>
      </w:r>
    </w:p>
    <w:p w:rsidR="00000000" w:rsidRDefault="003043D3">
      <w:pPr>
        <w:pStyle w:val="just"/>
      </w:pPr>
      <w:r>
        <w:t>- выполнять решения Общего собрания и Правления Организации, принятые в рамках их компетенции;</w:t>
      </w:r>
    </w:p>
    <w:p w:rsidR="00000000" w:rsidRDefault="003043D3">
      <w:pPr>
        <w:pStyle w:val="just"/>
      </w:pPr>
      <w:r>
        <w:t>- соблюдать Устав Организации.</w:t>
      </w:r>
    </w:p>
    <w:p w:rsidR="00000000" w:rsidRDefault="003043D3">
      <w:pPr>
        <w:pStyle w:val="just"/>
      </w:pPr>
      <w:r>
        <w:t>3.5. Члены Организации прекращают свое членство в Организаци</w:t>
      </w:r>
      <w:r>
        <w:t>и путем подачи заявления (решения) в Правление Организации.</w:t>
      </w:r>
    </w:p>
    <w:p w:rsidR="00000000" w:rsidRDefault="003043D3">
      <w:pPr>
        <w:pStyle w:val="just"/>
      </w:pPr>
      <w:r>
        <w:t>3.6. Член Организации считается выбывшим из состава Организации с момента подачи заявления (решения).</w:t>
      </w:r>
    </w:p>
    <w:p w:rsidR="00000000" w:rsidRDefault="003043D3">
      <w:pPr>
        <w:pStyle w:val="just"/>
      </w:pPr>
      <w:r>
        <w:t>3.7. Члены Организации могут быть исключены из Организации за нарушение Устава, а также за дей</w:t>
      </w:r>
      <w:r>
        <w:t>ствия, дискредитирующие Организацию, наносящие ей моральный или материальный ущерб.</w:t>
      </w:r>
    </w:p>
    <w:p w:rsidR="00000000" w:rsidRDefault="003043D3">
      <w:pPr>
        <w:pStyle w:val="just"/>
      </w:pPr>
      <w:r>
        <w:t>3.8. Исключение членов проводится по решению Правления Организации большинством не менее _____ (__________, _____/_____) голосов членов Правления.</w:t>
      </w:r>
    </w:p>
    <w:p w:rsidR="00000000" w:rsidRDefault="003043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3D3">
      <w:pPr>
        <w:pStyle w:val="3"/>
        <w:rPr>
          <w:rFonts w:eastAsia="Times New Roman"/>
        </w:rPr>
      </w:pPr>
      <w:r>
        <w:rPr>
          <w:rFonts w:eastAsia="Times New Roman"/>
        </w:rPr>
        <w:t>4. ПОРЯДОК УПРАВЛЕНИЯ ОР</w:t>
      </w:r>
      <w:r>
        <w:rPr>
          <w:rFonts w:eastAsia="Times New Roman"/>
        </w:rPr>
        <w:t>ГАНИЗАЦИЕЙ</w:t>
      </w:r>
    </w:p>
    <w:p w:rsidR="00000000" w:rsidRDefault="003043D3">
      <w:pPr>
        <w:pStyle w:val="just"/>
      </w:pPr>
      <w:r>
        <w:t>4.1. Высшим руководящим органом Организации является Общее собрание членов Организации.</w:t>
      </w:r>
    </w:p>
    <w:p w:rsidR="00000000" w:rsidRDefault="003043D3">
      <w:pPr>
        <w:pStyle w:val="just"/>
      </w:pPr>
      <w:r>
        <w:t>Общее собрание собирается по мере необходимости, но не реже _____ (__________) раз(а) в _____ год(а) (лет).</w:t>
      </w:r>
    </w:p>
    <w:p w:rsidR="00000000" w:rsidRDefault="003043D3">
      <w:pPr>
        <w:pStyle w:val="just"/>
      </w:pPr>
      <w:r>
        <w:t>4.2. Внеочередное Общее собрание может быть созва</w:t>
      </w:r>
      <w:r>
        <w:t>но по решению:</w:t>
      </w:r>
    </w:p>
    <w:p w:rsidR="00000000" w:rsidRDefault="003043D3">
      <w:pPr>
        <w:pStyle w:val="just"/>
      </w:pPr>
      <w:r>
        <w:t>- Президента Организации;</w:t>
      </w:r>
    </w:p>
    <w:p w:rsidR="00000000" w:rsidRDefault="003043D3">
      <w:pPr>
        <w:pStyle w:val="just"/>
      </w:pPr>
      <w:r>
        <w:t>- Правления Организации;</w:t>
      </w:r>
    </w:p>
    <w:p w:rsidR="00000000" w:rsidRDefault="003043D3">
      <w:pPr>
        <w:pStyle w:val="just"/>
      </w:pPr>
      <w:r>
        <w:t>- Ревизионной комиссии (Ревизора);</w:t>
      </w:r>
    </w:p>
    <w:p w:rsidR="00000000" w:rsidRDefault="003043D3">
      <w:pPr>
        <w:pStyle w:val="just"/>
      </w:pPr>
      <w:r>
        <w:t>- _____/_____ членов Организации.</w:t>
      </w:r>
    </w:p>
    <w:p w:rsidR="00000000" w:rsidRDefault="003043D3">
      <w:pPr>
        <w:pStyle w:val="just"/>
      </w:pPr>
      <w:r>
        <w:t>4.3. Основная функция Общего собрания - обеспечение соблюдения Организацией целей, в интересах которых она была создана.</w:t>
      </w:r>
    </w:p>
    <w:p w:rsidR="00000000" w:rsidRDefault="003043D3">
      <w:pPr>
        <w:pStyle w:val="just"/>
      </w:pPr>
      <w:r>
        <w:t>Общее собрание правомочно принимать решения по любым вопросам деятельности Организации.</w:t>
      </w:r>
    </w:p>
    <w:p w:rsidR="00000000" w:rsidRDefault="003043D3">
      <w:pPr>
        <w:pStyle w:val="just"/>
      </w:pPr>
      <w:r>
        <w:t>К исключительной компетенции Общего собрания относится:</w:t>
      </w:r>
    </w:p>
    <w:p w:rsidR="00000000" w:rsidRDefault="003043D3">
      <w:pPr>
        <w:pStyle w:val="just"/>
      </w:pPr>
      <w:r>
        <w:t>- утверждение новой редакции Устава Организации, внесение дополнений и изменений в него с их последующей регистрацией в установленном законом порядке;</w:t>
      </w:r>
    </w:p>
    <w:p w:rsidR="00000000" w:rsidRDefault="003043D3">
      <w:pPr>
        <w:pStyle w:val="just"/>
      </w:pPr>
      <w:r>
        <w:t>- определение приоритетных направлений деятельности Организации, принципов формирования и использования е</w:t>
      </w:r>
      <w:r>
        <w:t>е имущества;</w:t>
      </w:r>
    </w:p>
    <w:p w:rsidR="00000000" w:rsidRDefault="003043D3">
      <w:pPr>
        <w:pStyle w:val="just"/>
      </w:pPr>
      <w:r>
        <w:t>- избрание Президента Организации, Правления Организации, Ревизионной комиссии (Ревизора) и досрочное прекращение их полномочий;</w:t>
      </w:r>
    </w:p>
    <w:p w:rsidR="00000000" w:rsidRDefault="003043D3">
      <w:pPr>
        <w:pStyle w:val="just"/>
      </w:pPr>
      <w:r>
        <w:t>- утверждение годового плана и бюджета Организации и ее годового отчета, годового бухгалтерского баланса;</w:t>
      </w:r>
    </w:p>
    <w:p w:rsidR="00000000" w:rsidRDefault="003043D3">
      <w:pPr>
        <w:pStyle w:val="just"/>
      </w:pPr>
      <w:r>
        <w:t>- опреде</w:t>
      </w:r>
      <w:r>
        <w:t>ление размера и порядка уплаты вступительных и членских взносов членами Организации;</w:t>
      </w:r>
    </w:p>
    <w:p w:rsidR="00000000" w:rsidRDefault="003043D3">
      <w:pPr>
        <w:pStyle w:val="just"/>
      </w:pPr>
      <w:r>
        <w:t>- принятие решений о создании коммерческих и некоммерческих организаций со статусом юридического лица, об участии в таких организациях, о создании филиалов и открытии пред</w:t>
      </w:r>
      <w:r>
        <w:t>ставительств Организации;</w:t>
      </w:r>
    </w:p>
    <w:p w:rsidR="00000000" w:rsidRDefault="003043D3">
      <w:pPr>
        <w:pStyle w:val="just"/>
      </w:pPr>
      <w:r>
        <w:t>- решение вопросов о реорганизации и ликвидации Организации и создании ликвидационной комиссии.</w:t>
      </w:r>
    </w:p>
    <w:p w:rsidR="00000000" w:rsidRDefault="003043D3">
      <w:pPr>
        <w:pStyle w:val="just"/>
      </w:pPr>
      <w:r>
        <w:t>Общее собрание правомочно, если на нем присутствует более половины членов Организации. Решения принимаются открытым голосованием.</w:t>
      </w:r>
    </w:p>
    <w:p w:rsidR="00000000" w:rsidRDefault="003043D3">
      <w:pPr>
        <w:pStyle w:val="just"/>
      </w:pPr>
      <w:r>
        <w:t xml:space="preserve">При </w:t>
      </w:r>
      <w:r>
        <w:t>отсутствии кворума Общее собрание может быть перенесено на срок до _____ дня(ей). Повторное собрание правомочно, если на нем присутствует не менее _____ (__________, _____/_____) членов Организации. Если на повторном Общем собрании присутствует менее полов</w:t>
      </w:r>
      <w:r>
        <w:t>ины членов Организации, собрание вправе решить любой вопрос, относящийся к его компетенции, за исключением утверждения новой редакции Устава, дополнений и изменений к нему, а также принятия решений о реорганизации и ликвидации Организации.</w:t>
      </w:r>
    </w:p>
    <w:p w:rsidR="00000000" w:rsidRDefault="003043D3">
      <w:pPr>
        <w:pStyle w:val="just"/>
      </w:pPr>
      <w:r>
        <w:t xml:space="preserve">Решение по всем </w:t>
      </w:r>
      <w:r>
        <w:t>вопросам принимается Общим собранием простым большинством голосов присутствующих на его заседании членов Организации. Решения по вопросам о реорганизации и ликвидации, об утверждении новой редакции Устава, о внесении дополнений и изменений в Устав Организа</w:t>
      </w:r>
      <w:r>
        <w:t>ции принимаются квалифицированным большинством голосов не менее _____ (__________, _____/_____) голосов от общего числа присутствующих на Общем собрании членов Организации.</w:t>
      </w:r>
    </w:p>
    <w:p w:rsidR="00000000" w:rsidRDefault="003043D3">
      <w:pPr>
        <w:pStyle w:val="just"/>
      </w:pPr>
      <w:r>
        <w:t>4.4. Для практического текущего руководства деятельностью Организации в период межд</w:t>
      </w:r>
      <w:r>
        <w:t>у созывом Общего собрания избирается Правление Организации - постоянно действующий руководящий орган Организации.</w:t>
      </w:r>
    </w:p>
    <w:p w:rsidR="00000000" w:rsidRDefault="003043D3">
      <w:pPr>
        <w:pStyle w:val="just"/>
      </w:pPr>
      <w:r>
        <w:t>4.5. Правление Организации избирается Общим собранием сроком на _____ год(а) (лет) из числа членов Организации в количестве, установленном Общ</w:t>
      </w:r>
      <w:r>
        <w:t>им собранием.</w:t>
      </w:r>
    </w:p>
    <w:p w:rsidR="00000000" w:rsidRDefault="003043D3">
      <w:pPr>
        <w:pStyle w:val="just"/>
      </w:pPr>
      <w:r>
        <w:t>4.6. Правление Организации может быть переизбрано по истечении срока полномочий на новый срок. Вопрос о досрочном прекращении его полномочий может быть поставлен на рассмотрение Общим собранием по требованию не менее _____ (__________, _____/</w:t>
      </w:r>
      <w:r>
        <w:t>_____) членов Организации.</w:t>
      </w:r>
    </w:p>
    <w:p w:rsidR="00000000" w:rsidRDefault="003043D3">
      <w:pPr>
        <w:pStyle w:val="just"/>
      </w:pPr>
      <w:r>
        <w:t>4.7. Правление Организации:</w:t>
      </w:r>
    </w:p>
    <w:p w:rsidR="00000000" w:rsidRDefault="003043D3">
      <w:pPr>
        <w:pStyle w:val="just"/>
      </w:pPr>
      <w:r>
        <w:t>- контролирует и организует работу Организации, осуществляет контроль за выполнением решений Общего собрания;</w:t>
      </w:r>
    </w:p>
    <w:p w:rsidR="00000000" w:rsidRDefault="003043D3">
      <w:pPr>
        <w:pStyle w:val="just"/>
      </w:pPr>
      <w:r>
        <w:t>- рассматривает и утверждает смету расходов Организации;</w:t>
      </w:r>
    </w:p>
    <w:p w:rsidR="00000000" w:rsidRDefault="003043D3">
      <w:pPr>
        <w:pStyle w:val="just"/>
      </w:pPr>
      <w:r>
        <w:t>- распоряжается имуществом Организ</w:t>
      </w:r>
      <w:r>
        <w:t>ации;</w:t>
      </w:r>
    </w:p>
    <w:p w:rsidR="00000000" w:rsidRDefault="003043D3">
      <w:pPr>
        <w:pStyle w:val="just"/>
      </w:pPr>
      <w:r>
        <w:t>- утверждает штатно-должностное расписание;</w:t>
      </w:r>
    </w:p>
    <w:p w:rsidR="00000000" w:rsidRDefault="003043D3">
      <w:pPr>
        <w:pStyle w:val="just"/>
      </w:pPr>
      <w:r>
        <w:t>- готовит вопросы для обсуждения на Общем собрании Организации;</w:t>
      </w:r>
    </w:p>
    <w:p w:rsidR="00000000" w:rsidRDefault="003043D3">
      <w:pPr>
        <w:pStyle w:val="just"/>
      </w:pPr>
      <w:r>
        <w:t>- ежегодно информирует регистрирующий орган о продолжении деятельности Организации с указанием действительного местонахождения постоянно дейст</w:t>
      </w:r>
      <w:r>
        <w:t>вующего руководящего органа, его названия и данных о руководителях Организации в объеме сведений, включаемых в Единый государственный реестр юридических лиц;</w:t>
      </w:r>
    </w:p>
    <w:p w:rsidR="00000000" w:rsidRDefault="003043D3">
      <w:pPr>
        <w:pStyle w:val="just"/>
      </w:pPr>
      <w:r>
        <w:t>- осуществляет прием и исключение участников Организации;</w:t>
      </w:r>
    </w:p>
    <w:p w:rsidR="00000000" w:rsidRDefault="003043D3">
      <w:pPr>
        <w:pStyle w:val="just"/>
      </w:pPr>
      <w:r>
        <w:t>- решает любые другие вопросы, не относя</w:t>
      </w:r>
      <w:r>
        <w:t>щиеся к исключительной компетенции Общего собрания Организации.</w:t>
      </w:r>
    </w:p>
    <w:p w:rsidR="00000000" w:rsidRDefault="003043D3">
      <w:pPr>
        <w:pStyle w:val="just"/>
      </w:pPr>
      <w:r>
        <w:t>Заседания Правления проводятся по мере необходимости, но не реже _____ (__________) раз(а) в квартал (полугодие, год) и считаются правомочными при участии в них более _____% членов Правления.</w:t>
      </w:r>
    </w:p>
    <w:p w:rsidR="00000000" w:rsidRDefault="003043D3">
      <w:pPr>
        <w:pStyle w:val="just"/>
      </w:pPr>
      <w:r>
        <w:t>4.8. Решения принимаются открытым голосованием простым большинством голосов членов Правления, присутствующих на заседании, кроме случаев, предусмотренных настоящим Уставом.</w:t>
      </w:r>
    </w:p>
    <w:p w:rsidR="00000000" w:rsidRDefault="003043D3">
      <w:pPr>
        <w:pStyle w:val="just"/>
      </w:pPr>
      <w:r>
        <w:t xml:space="preserve">4.9. Президент Организации избирается Общим собранием сроком на _____ (__________) </w:t>
      </w:r>
      <w:r>
        <w:t>год(а).</w:t>
      </w:r>
    </w:p>
    <w:p w:rsidR="00000000" w:rsidRDefault="003043D3">
      <w:pPr>
        <w:pStyle w:val="just"/>
      </w:pPr>
      <w:r>
        <w:t>Президент Организации:</w:t>
      </w:r>
    </w:p>
    <w:p w:rsidR="00000000" w:rsidRDefault="003043D3">
      <w:pPr>
        <w:pStyle w:val="just"/>
      </w:pPr>
      <w:r>
        <w:t>- подотчетен Общему собранию, отвечает за состояние дел Организации;</w:t>
      </w:r>
    </w:p>
    <w:p w:rsidR="00000000" w:rsidRDefault="003043D3">
      <w:pPr>
        <w:pStyle w:val="just"/>
      </w:pPr>
      <w:r>
        <w:t xml:space="preserve">- без доверенности действует от имени Организации, представляет ее во всех учреждениях, организациях и предприятиях как на территории Российской Федерации, </w:t>
      </w:r>
      <w:r>
        <w:t>так и за рубежом;</w:t>
      </w:r>
    </w:p>
    <w:p w:rsidR="00000000" w:rsidRDefault="003043D3">
      <w:pPr>
        <w:pStyle w:val="just"/>
      </w:pPr>
      <w:r>
        <w:t>- принимает решения и издает приказы по вопросам деятельности Организации;</w:t>
      </w:r>
    </w:p>
    <w:p w:rsidR="00000000" w:rsidRDefault="003043D3">
      <w:pPr>
        <w:pStyle w:val="just"/>
      </w:pPr>
      <w:r>
        <w:t xml:space="preserve">- распоряжается в пределах утвержденной Правлением сметы средствами </w:t>
      </w:r>
      <w:r>
        <w:t>Организации, заключает договоры, осуществляет другие юридические действия от имени Организации, приобретает имущество и управляет им, открывает и закрывает счета в банках;</w:t>
      </w:r>
    </w:p>
    <w:p w:rsidR="00000000" w:rsidRDefault="003043D3">
      <w:pPr>
        <w:pStyle w:val="just"/>
      </w:pPr>
      <w:r>
        <w:t>- решает вопросы хозяйственной и финансовой деятельности Организации;</w:t>
      </w:r>
    </w:p>
    <w:p w:rsidR="00000000" w:rsidRDefault="003043D3">
      <w:pPr>
        <w:pStyle w:val="just"/>
      </w:pPr>
      <w:r>
        <w:t>- принимает на</w:t>
      </w:r>
      <w:r>
        <w:t xml:space="preserve"> работу и увольняет должностных лиц администрации Организации, утверждает их должностные обязанности в соответствии со штатно-должностным расписанием, утверждаемым Правлением;</w:t>
      </w:r>
    </w:p>
    <w:p w:rsidR="00000000" w:rsidRDefault="003043D3">
      <w:pPr>
        <w:pStyle w:val="just"/>
      </w:pPr>
      <w:r>
        <w:t>- осуществляет контроль за деятельностью филиалов и представительств Организации</w:t>
      </w:r>
      <w:r>
        <w:t>;</w:t>
      </w:r>
    </w:p>
    <w:p w:rsidR="00000000" w:rsidRDefault="003043D3">
      <w:pPr>
        <w:pStyle w:val="just"/>
      </w:pPr>
      <w:r>
        <w:t>- несет ответственность в пределах своей компетенции за использование средств и имущества Организации в соответствии с ее уставными целями.</w:t>
      </w:r>
    </w:p>
    <w:p w:rsidR="00000000" w:rsidRDefault="003043D3">
      <w:pPr>
        <w:pStyle w:val="just"/>
      </w:pPr>
      <w:r>
        <w:t>4.10. Председатель Правления избирается на заседании Правления из числа его членов сроком на _____ (__________) го</w:t>
      </w:r>
      <w:r>
        <w:t>д(а).</w:t>
      </w:r>
    </w:p>
    <w:p w:rsidR="00000000" w:rsidRDefault="003043D3">
      <w:pPr>
        <w:pStyle w:val="just"/>
      </w:pPr>
      <w:r>
        <w:t>Председатель Правления:</w:t>
      </w:r>
    </w:p>
    <w:p w:rsidR="00000000" w:rsidRDefault="003043D3">
      <w:pPr>
        <w:pStyle w:val="just"/>
      </w:pPr>
      <w:r>
        <w:t>- подотчетен Президенту и Правлению Организации;</w:t>
      </w:r>
    </w:p>
    <w:p w:rsidR="00000000" w:rsidRDefault="003043D3">
      <w:pPr>
        <w:pStyle w:val="just"/>
      </w:pPr>
      <w:r>
        <w:t>- замещает Президента Организации в его отсутствие;</w:t>
      </w:r>
    </w:p>
    <w:p w:rsidR="00000000" w:rsidRDefault="003043D3">
      <w:pPr>
        <w:pStyle w:val="just"/>
      </w:pPr>
      <w:r>
        <w:t>- принимает решения и издает приказы по оперативным вопросам внутренней деятельности Организации;</w:t>
      </w:r>
    </w:p>
    <w:p w:rsidR="00000000" w:rsidRDefault="003043D3">
      <w:pPr>
        <w:pStyle w:val="just"/>
      </w:pPr>
      <w:r>
        <w:t>- организует подготовку и п</w:t>
      </w:r>
      <w:r>
        <w:t>роведение заседаний Правления;</w:t>
      </w:r>
    </w:p>
    <w:p w:rsidR="00000000" w:rsidRDefault="003043D3">
      <w:pPr>
        <w:pStyle w:val="just"/>
      </w:pPr>
      <w:r>
        <w:t>- организует бухгалтерский учет и отчетность;</w:t>
      </w:r>
    </w:p>
    <w:p w:rsidR="00000000" w:rsidRDefault="003043D3">
      <w:pPr>
        <w:pStyle w:val="just"/>
      </w:pPr>
      <w:r>
        <w:t>- несет ответственность в пределах своей компетенции за использование средств и имущества Организации в соответствии с ее уставными целями и задачами.</w:t>
      </w:r>
    </w:p>
    <w:p w:rsidR="00000000" w:rsidRDefault="003043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3D3">
      <w:pPr>
        <w:pStyle w:val="3"/>
        <w:rPr>
          <w:rFonts w:eastAsia="Times New Roman"/>
        </w:rPr>
      </w:pPr>
      <w:r>
        <w:rPr>
          <w:rFonts w:eastAsia="Times New Roman"/>
        </w:rPr>
        <w:t>5. РЕВИЗИОННАЯ КОМИССИЯ (РЕ</w:t>
      </w:r>
      <w:r>
        <w:rPr>
          <w:rFonts w:eastAsia="Times New Roman"/>
        </w:rPr>
        <w:t>ВИЗОР)</w:t>
      </w:r>
    </w:p>
    <w:p w:rsidR="00000000" w:rsidRDefault="003043D3">
      <w:pPr>
        <w:pStyle w:val="just"/>
      </w:pPr>
      <w:r>
        <w:t>5.1. Контроль за финансово-хозяйственной деятельностью Организации осуществляет Ревизионная комиссия (Ревизор), избираемая(ый) Общим собранием из числа членов Организации сроком на _____ (__________) год(а) (лет).</w:t>
      </w:r>
    </w:p>
    <w:p w:rsidR="00000000" w:rsidRDefault="003043D3">
      <w:pPr>
        <w:pStyle w:val="just"/>
      </w:pPr>
      <w:r>
        <w:t>5.2. Ревизионная комиссия (Ревизор)</w:t>
      </w:r>
      <w:r>
        <w:t xml:space="preserve"> осуществляет проверки финансово-хозяйственной деятельности Организации не реже _____ (__________) раз(а) в _____ год(а) (полугодие, лет).</w:t>
      </w:r>
    </w:p>
    <w:p w:rsidR="00000000" w:rsidRDefault="003043D3">
      <w:pPr>
        <w:pStyle w:val="just"/>
      </w:pPr>
      <w:r>
        <w:t>5.3. Ревизионная комиссия (Ревизор) вправе требовать от должностных лиц Организации представления всех необходимых до</w:t>
      </w:r>
      <w:r>
        <w:t>кументов и личных объяснений.</w:t>
      </w:r>
    </w:p>
    <w:p w:rsidR="00000000" w:rsidRDefault="003043D3">
      <w:pPr>
        <w:pStyle w:val="just"/>
      </w:pPr>
      <w:r>
        <w:t>5.4. Ревизионная комиссия (Ревизор) представляет результаты проверок Общему собранию Организации после обсуждения их на заседании Правления.</w:t>
      </w:r>
    </w:p>
    <w:p w:rsidR="00000000" w:rsidRDefault="003043D3">
      <w:pPr>
        <w:pStyle w:val="just"/>
      </w:pPr>
      <w:r>
        <w:t>5.5. Ревизионная комиссия (Ревизор) формируется (избирается) и действует в соответств</w:t>
      </w:r>
      <w:r>
        <w:t>ии с Положением о Ревизионной комиссии (Ревизоре), утвержденным Общим собранием.</w:t>
      </w:r>
    </w:p>
    <w:p w:rsidR="00000000" w:rsidRDefault="003043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3D3">
      <w:pPr>
        <w:pStyle w:val="3"/>
        <w:rPr>
          <w:rFonts w:eastAsia="Times New Roman"/>
        </w:rPr>
      </w:pPr>
      <w:r>
        <w:rPr>
          <w:rFonts w:eastAsia="Times New Roman"/>
        </w:rPr>
        <w:t>6. ФИЛИАЛЫ И ПРЕДСТАВИТЕЛЬСТВА</w:t>
      </w:r>
    </w:p>
    <w:p w:rsidR="00000000" w:rsidRDefault="003043D3">
      <w:pPr>
        <w:pStyle w:val="just"/>
      </w:pPr>
      <w:r>
        <w:t>6.1. Организация вправе создавать филиалы и открывать представительства на территории Российской Федерации с соблюдением требований действующег</w:t>
      </w:r>
      <w:r>
        <w:t>о законодательства.</w:t>
      </w:r>
    </w:p>
    <w:p w:rsidR="00000000" w:rsidRDefault="003043D3">
      <w:pPr>
        <w:pStyle w:val="just"/>
      </w:pPr>
      <w:r>
        <w:t>6.2. Филиалы и представительства не являются юридическими лицами, наделяются имуществом Организации и действуют на основе Положения, утвержденного Общим собранием. Имущество филиала и представительства учитывается на отдельном балансе и</w:t>
      </w:r>
      <w:r>
        <w:t xml:space="preserve"> на балансе Организации.</w:t>
      </w:r>
    </w:p>
    <w:p w:rsidR="00000000" w:rsidRDefault="003043D3">
      <w:pPr>
        <w:pStyle w:val="just"/>
      </w:pPr>
      <w:r>
        <w:t>6.3. Руководители филиалов и представительств назначаются Общим собранием Организации и действуют на основании доверенности, выданной Президентом Организации.</w:t>
      </w:r>
    </w:p>
    <w:p w:rsidR="00000000" w:rsidRDefault="003043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3D3">
      <w:pPr>
        <w:pStyle w:val="3"/>
        <w:rPr>
          <w:rFonts w:eastAsia="Times New Roman"/>
        </w:rPr>
      </w:pPr>
      <w:r>
        <w:rPr>
          <w:rFonts w:eastAsia="Times New Roman"/>
        </w:rPr>
        <w:t>7. ИМУЩЕСТВО ОРГАНИЗАЦИИ И ИСТОЧНИКИ ЕГО ФОРМИРОВАНИЯ</w:t>
      </w:r>
    </w:p>
    <w:p w:rsidR="00000000" w:rsidRDefault="003043D3">
      <w:pPr>
        <w:pStyle w:val="just"/>
      </w:pPr>
      <w:r>
        <w:t>7.1. Организация может иметь в собственности здания, строения, сооружения, жилищный фонд, земельные участки, транспорт, оборудование, инвентарь, денежные средства, акции, другие ценные бумаги и иное имущество, необходимое для материального обеспечения уста</w:t>
      </w:r>
      <w:r>
        <w:t>вной деятельности Организации.</w:t>
      </w:r>
    </w:p>
    <w:p w:rsidR="00000000" w:rsidRDefault="003043D3">
      <w:pPr>
        <w:pStyle w:val="just"/>
      </w:pPr>
      <w:r>
        <w:t xml:space="preserve">7.2. В собственности Организации могут также находиться учреждения, издательства, средства массовой информации, создаваемые и приобретаемые за счет средств Организации в соответствии с ее уставными целями </w:t>
      </w:r>
      <w:r>
        <w:rPr>
          <w:vertAlign w:val="superscript"/>
        </w:rPr>
        <w:t>1</w:t>
      </w:r>
      <w:r>
        <w:t xml:space="preserve"> .</w:t>
      </w:r>
    </w:p>
    <w:p w:rsidR="00000000" w:rsidRDefault="003043D3">
      <w:pPr>
        <w:pStyle w:val="sel"/>
        <w:divId w:val="2022775902"/>
      </w:pPr>
      <w:r>
        <w:t>1 В соответствии</w:t>
      </w:r>
      <w:r>
        <w:t xml:space="preserve"> с абз. 5 п. 1 ст. 24 Федерального закона "О некоммерческих организациях" материалы, издаваемые некоммерческой организацией, выполняющей функции иностранного агента, и (или) распространяемые ею, в том числе через средства массовой информации и (или) с испо</w:t>
      </w:r>
      <w:r>
        <w:t>льзованием информационно-телекоммуникационной сети Интернет, должны сопровождаться указанием на то, что эти материалы изданы и (или) распространены некоммерческой организацией, выполняющей функции иностранного агента.</w:t>
      </w:r>
    </w:p>
    <w:p w:rsidR="00000000" w:rsidRDefault="003043D3">
      <w:pPr>
        <w:pStyle w:val="just"/>
      </w:pPr>
      <w:r>
        <w:t>7.3. Организация отвечает по своим обя</w:t>
      </w:r>
      <w:r>
        <w:t>зательствам всем принадлежащим ей имуществом, на которое в соответствии с действующим законодательством может быть обращено взыскание. Члены Организации не отвечают по обязательствам Организации, равно как и Организация не отвечает по обязательствам членов</w:t>
      </w:r>
      <w:r>
        <w:t xml:space="preserve"> Организации.</w:t>
      </w:r>
    </w:p>
    <w:p w:rsidR="00000000" w:rsidRDefault="003043D3">
      <w:pPr>
        <w:pStyle w:val="just"/>
      </w:pPr>
      <w:r>
        <w:t>7.4. Источниками формирования имущества Организации являются:</w:t>
      </w:r>
    </w:p>
    <w:p w:rsidR="00000000" w:rsidRDefault="003043D3">
      <w:pPr>
        <w:pStyle w:val="just"/>
      </w:pPr>
      <w:r>
        <w:t>- добровольные взносы и пожертвования, благотворительные и спонсорские поступления от физических и юридических лиц;</w:t>
      </w:r>
    </w:p>
    <w:p w:rsidR="00000000" w:rsidRDefault="003043D3">
      <w:pPr>
        <w:pStyle w:val="just"/>
      </w:pPr>
      <w:r>
        <w:t>- вступительные и членские взносы;</w:t>
      </w:r>
    </w:p>
    <w:p w:rsidR="00000000" w:rsidRDefault="003043D3">
      <w:pPr>
        <w:pStyle w:val="just"/>
      </w:pPr>
      <w:r>
        <w:t>- кредиты банков;</w:t>
      </w:r>
    </w:p>
    <w:p w:rsidR="00000000" w:rsidRDefault="003043D3">
      <w:pPr>
        <w:pStyle w:val="just"/>
      </w:pPr>
      <w:r>
        <w:t>- займы;</w:t>
      </w:r>
    </w:p>
    <w:p w:rsidR="00000000" w:rsidRDefault="003043D3">
      <w:pPr>
        <w:pStyle w:val="just"/>
      </w:pPr>
      <w:r>
        <w:t xml:space="preserve">- </w:t>
      </w:r>
      <w:r>
        <w:t>отчисления учрежденных Организацией хозяйственных организаций;</w:t>
      </w:r>
    </w:p>
    <w:p w:rsidR="00000000" w:rsidRDefault="003043D3">
      <w:pPr>
        <w:pStyle w:val="just"/>
      </w:pPr>
      <w:r>
        <w:t>- поступления от мероприятий, проводимых Организацией, в том числе зрелищных, спортивных и т.п.;</w:t>
      </w:r>
    </w:p>
    <w:p w:rsidR="00000000" w:rsidRDefault="003043D3">
      <w:pPr>
        <w:pStyle w:val="just"/>
      </w:pPr>
      <w:r>
        <w:t>- доходы от предпринимательской деятельности;</w:t>
      </w:r>
    </w:p>
    <w:p w:rsidR="00000000" w:rsidRDefault="003043D3">
      <w:pPr>
        <w:pStyle w:val="just"/>
      </w:pPr>
      <w:r>
        <w:t>- доход от внешнеэкономической деятельности;</w:t>
      </w:r>
    </w:p>
    <w:p w:rsidR="00000000" w:rsidRDefault="003043D3">
      <w:pPr>
        <w:pStyle w:val="just"/>
      </w:pPr>
      <w:r>
        <w:t>- пос</w:t>
      </w:r>
      <w:r>
        <w:t>тупления от других источников, не запрещенных действующим законодательством.</w:t>
      </w:r>
    </w:p>
    <w:p w:rsidR="00000000" w:rsidRDefault="003043D3">
      <w:pPr>
        <w:pStyle w:val="just"/>
      </w:pPr>
      <w:r>
        <w:t xml:space="preserve">7.5. Организация не преследует цели извлечения прибыли; доходы от предпринимательской деятельности Организации направляются на достижение уставных задач Организации и не подлежат </w:t>
      </w:r>
      <w:r>
        <w:t>перераспределению между членами Организации.</w:t>
      </w:r>
    </w:p>
    <w:p w:rsidR="00000000" w:rsidRDefault="003043D3">
      <w:pPr>
        <w:pStyle w:val="just"/>
      </w:pPr>
      <w:r>
        <w:t xml:space="preserve">Допускается использование Организацией своих средств на благотворительные цели </w:t>
      </w:r>
      <w:r>
        <w:rPr>
          <w:vertAlign w:val="superscript"/>
        </w:rPr>
        <w:t>1</w:t>
      </w:r>
      <w:r>
        <w:t xml:space="preserve"> .</w:t>
      </w:r>
    </w:p>
    <w:p w:rsidR="00000000" w:rsidRDefault="003043D3">
      <w:pPr>
        <w:pStyle w:val="sel"/>
        <w:divId w:val="1396007043"/>
      </w:pPr>
      <w:r>
        <w:t>1 В соответствии с ч. 3 ст. 37 Федерального закона "Об общественных объединениях" допускается использование общественными объеди</w:t>
      </w:r>
      <w:r>
        <w:t>нениями своих средств на благотворительные цели, даже если это не указано в их уставах.</w:t>
      </w:r>
    </w:p>
    <w:p w:rsidR="00000000" w:rsidRDefault="003043D3">
      <w:pPr>
        <w:pStyle w:val="just"/>
      </w:pPr>
      <w:r>
        <w:t>7.6. Члены Организации не имеют прав собственности на долю имущества, принадлежащую Организации.</w:t>
      </w:r>
    </w:p>
    <w:p w:rsidR="00000000" w:rsidRDefault="003043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3D3">
      <w:pPr>
        <w:pStyle w:val="3"/>
        <w:rPr>
          <w:rFonts w:eastAsia="Times New Roman"/>
        </w:rPr>
      </w:pPr>
      <w:r>
        <w:rPr>
          <w:rFonts w:eastAsia="Times New Roman"/>
        </w:rPr>
        <w:t>8. ПОРЯДОК РЕОРГАНИЗАЦИИ И ЛИКВИДАЦИИ ОРГАНИЗАЦИИ</w:t>
      </w:r>
    </w:p>
    <w:p w:rsidR="00000000" w:rsidRDefault="003043D3">
      <w:pPr>
        <w:pStyle w:val="just"/>
      </w:pPr>
      <w:r>
        <w:t>8.1. Реорганизация О</w:t>
      </w:r>
      <w:r>
        <w:t>рганизации осуществляется по решению Общего собрания, если за данное решение проголосовало не менее _____/_____ присутствующих членов Организации.</w:t>
      </w:r>
    </w:p>
    <w:p w:rsidR="00000000" w:rsidRDefault="003043D3">
      <w:pPr>
        <w:pStyle w:val="just"/>
      </w:pPr>
      <w:r>
        <w:t>8.2. Имущество Организации переходит после ее реорганизации к вновь возникшим юридическим лицам в порядке, пр</w:t>
      </w:r>
      <w:r>
        <w:t>едусмотренном действующим законодательством Российской Федерации.</w:t>
      </w:r>
    </w:p>
    <w:p w:rsidR="00000000" w:rsidRDefault="003043D3">
      <w:pPr>
        <w:pStyle w:val="just"/>
      </w:pPr>
      <w:r>
        <w:t xml:space="preserve">8.3. Организация может быть ликвидирована либо по решению Общего собрания, если за данное решение проголосовало не менее _____/_____ присутствующих членов Организации, либо по решению суда. </w:t>
      </w:r>
      <w:r>
        <w:t>Ликвидация или реорганизация Организации осуществляется в порядке, определенном действующим законодательством Российской Федерации.</w:t>
      </w:r>
    </w:p>
    <w:p w:rsidR="00000000" w:rsidRDefault="003043D3">
      <w:pPr>
        <w:pStyle w:val="just"/>
      </w:pPr>
      <w:r>
        <w:t>8.4. Имущество, оставшееся в результате ликвидации Организации, после удовлетворения требований кредиторов направляется на ц</w:t>
      </w:r>
      <w:r>
        <w:t>ели, предусмотренные настоящим Уставом. Решение об использовании оставшегося имущества публикуется ликвидационной комиссией в печати.</w:t>
      </w:r>
    </w:p>
    <w:p w:rsidR="00000000" w:rsidRDefault="003043D3">
      <w:pPr>
        <w:pStyle w:val="just"/>
      </w:pPr>
      <w:r>
        <w:t>Оставшееся после удовлетворения требований кредиторов имущество Организации, в случае ее ликвидации в порядке и по основан</w:t>
      </w:r>
      <w:r>
        <w:t>иям, предусмотренным Федеральным законом "О противодействии экстремистской деятельности", обращается в собственность Российской Федерации.</w:t>
      </w:r>
    </w:p>
    <w:p w:rsidR="00000000" w:rsidRDefault="003043D3">
      <w:pPr>
        <w:pStyle w:val="just"/>
      </w:pPr>
      <w:r>
        <w:t>Имущество, оставшееся после ликвидации Организации, не подлежат перераспределению между ее членами.</w:t>
      </w:r>
    </w:p>
    <w:p w:rsidR="00000000" w:rsidRDefault="003043D3">
      <w:pPr>
        <w:pStyle w:val="just"/>
      </w:pPr>
      <w:r>
        <w:t>8.5. Документы Ор</w:t>
      </w:r>
      <w:r>
        <w:t>ганизации по личному составу после ликвидации Организации передаются на хранение в установленном законом порядке в Государственный архив.</w:t>
      </w:r>
    </w:p>
    <w:p w:rsidR="00000000" w:rsidRDefault="003043D3">
      <w:pPr>
        <w:pStyle w:val="just"/>
      </w:pPr>
      <w:r>
        <w:t>8.6. Решение о ликвидации Организации направляется в зарегистрировавший Организацию орган для исключения ее из Единого</w:t>
      </w:r>
      <w:r>
        <w:t xml:space="preserve"> государственного реестра юридических лиц.</w:t>
      </w:r>
    </w:p>
    <w:p w:rsidR="00000000" w:rsidRDefault="003043D3">
      <w:pPr>
        <w:pStyle w:val="just"/>
      </w:pPr>
      <w:r>
        <w:t xml:space="preserve">8.7. Ликвидация Организации считается завершенной, а Организация </w:t>
      </w:r>
      <w:r>
        <w:t>- прекратившей свое существование после внесения об этом записи в Единый государственный реестр юридических лиц.</w:t>
      </w:r>
    </w:p>
    <w:p w:rsidR="00000000" w:rsidRDefault="003043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3D3">
      <w:pPr>
        <w:pStyle w:val="3"/>
        <w:rPr>
          <w:rFonts w:eastAsia="Times New Roman"/>
        </w:rPr>
      </w:pPr>
      <w:r>
        <w:rPr>
          <w:rFonts w:eastAsia="Times New Roman"/>
        </w:rPr>
        <w:t>9. ПОРЯДОК ВНЕСЕНИЯ ИЗМЕНЕНИЙ И ДОПОЛНЕНИЙ В УСТАВ</w:t>
      </w:r>
    </w:p>
    <w:p w:rsidR="00000000" w:rsidRDefault="003043D3">
      <w:pPr>
        <w:pStyle w:val="just"/>
      </w:pPr>
      <w:r>
        <w:t>9.1. Изменения и дополнения в Устав, утвержденные Общим собранием, подлежат государственной</w:t>
      </w:r>
      <w:r>
        <w:t xml:space="preserve"> регистрации.</w:t>
      </w:r>
    </w:p>
    <w:p w:rsidR="00000000" w:rsidRDefault="003043D3">
      <w:pPr>
        <w:pStyle w:val="just"/>
      </w:pPr>
      <w:r>
        <w:t>9.2. Государственная регистрация изменений и дополнений в Устав Организации осуществляется в порядке, установленном действующим законодательством Российской Федерации.</w:t>
      </w:r>
    </w:p>
    <w:p w:rsidR="00000000" w:rsidRDefault="003043D3">
      <w:pPr>
        <w:pStyle w:val="just"/>
      </w:pPr>
      <w:r>
        <w:t xml:space="preserve">9.3. Изменения и дополнения в Устав Организации вступают в силу с момента </w:t>
      </w:r>
      <w:r>
        <w:t>их государственной регистрации.</w:t>
      </w:r>
    </w:p>
    <w:p w:rsidR="00000000" w:rsidRDefault="003043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https://порядокправа.рф/obrazecy/ustav_regionalnoj_obshhestvennoj_organizacii_organy_upravleniya_obshhee_sobranie_prezident_pravlenie.htm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3D3"/>
    <w:rsid w:val="00304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C45D4A-08B4-4179-8AB7-7F51E0383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9741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42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5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68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3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7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4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5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regionalnoj_obshhestvennoj_organizacii_organy_upravleniya_obshhee_sobranie_prezident_pravl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3921</Words>
  <Characters>22354</Characters>
  <Application>Microsoft Office Word</Application>
  <DocSecurity>0</DocSecurity>
  <Lines>186</Lines>
  <Paragraphs>52</Paragraphs>
  <ScaleCrop>false</ScaleCrop>
  <Company/>
  <LinksUpToDate>false</LinksUpToDate>
  <CharactersWithSpaces>26223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региональной общественной организации (органы управления: общее собрание, президент, правление, председатель правления, ревизионная комиссия)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2022-08-25T04:00:00Z</dcterms:created>
  <dcterms:modified xsi:type="dcterms:W3CDTF">2022-08-25T04:00:00Z</dcterms:modified>
</cp:coreProperties>
</file>