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F6F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региональной неспециализированной общественной организации - собственника целевого капитала </w:t>
      </w:r>
      <w:r>
        <w:rPr>
          <w:rFonts w:eastAsia="Times New Roman"/>
        </w:rPr>
        <w:t>(органы управления: съезд (конференция), правление, председатель правления, президент, совет по использованию целевого капитала, ревизионная комиссия (ревизор))</w:t>
      </w:r>
    </w:p>
    <w:p w:rsidR="00000000" w:rsidRDefault="007D5F6F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УСТАВ регион</w:t>
      </w:r>
      <w:r>
        <w:rPr>
          <w:rFonts w:eastAsia="Times New Roman"/>
        </w:rPr>
        <w:t xml:space="preserve">альной неспециализированной общественной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- собственника целевого капитала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(Съезд (Конференция), Правление, Председатель Правления, Президент, Совет по использованию целевого капитала, Ревизионная комиссия (Рев</w:t>
      </w:r>
      <w:r>
        <w:rPr>
          <w:rFonts w:eastAsia="Times New Roman"/>
        </w:rPr>
        <w:t>изор))</w:t>
      </w:r>
    </w:p>
    <w:p w:rsidR="00000000" w:rsidRDefault="007D5F6F">
      <w:pPr>
        <w:pStyle w:val="HTML"/>
      </w:pPr>
      <w:r>
        <w:t>г. ______________                                                  _____ г.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sel"/>
        <w:divId w:val="2055153326"/>
      </w:pPr>
      <w:r>
        <w:t>1 Согласно ч. 1 ст. 8 Федерального закона "Об общественных объединениях" общественной организацией является основанное на членстве общественное объединение, созданное на ос</w:t>
      </w:r>
      <w:r>
        <w:t>нове совместной деятельности для защиты общих интересов и достижения уставных целей объединившихся граждан.</w:t>
      </w:r>
    </w:p>
    <w:p w:rsidR="00000000" w:rsidRDefault="007D5F6F">
      <w:pPr>
        <w:pStyle w:val="sel"/>
        <w:divId w:val="2055153326"/>
      </w:pPr>
      <w:r>
        <w:t>2 Согласно п. 4 ст. 2 Федерального закона "О порядке формирования и использования целевого капитала некоммерческих организаций" некоммерческая орган</w:t>
      </w:r>
      <w:r>
        <w:t>изация - собственник целевого капитала - некоммерческая организация, созданная в организационно-правовой форме фонда, автономной некоммерческой организации, общественной организации, общественного фонда или религиозной организации.</w:t>
      </w: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5F6F">
      <w:pPr>
        <w:pStyle w:val="just"/>
      </w:pPr>
      <w:r>
        <w:t xml:space="preserve">1.1. </w:t>
      </w:r>
      <w:r>
        <w:t>Региональная общественная организация "_______________", именуемая в дальнейшем "Организация", является основанным на членстве некоммерческим общественным объединением, созданным на основе совместной деятельности для защиты общих интересов и достижения уст</w:t>
      </w:r>
      <w:r>
        <w:t>авных целей объединившихся граждан и юридических лиц - общественных объединений.</w:t>
      </w:r>
    </w:p>
    <w:p w:rsidR="00000000" w:rsidRDefault="007D5F6F">
      <w:pPr>
        <w:pStyle w:val="just"/>
      </w:pPr>
      <w:r>
        <w:t>Сокращенное наименование Организации: _________________________.</w:t>
      </w:r>
    </w:p>
    <w:p w:rsidR="00000000" w:rsidRDefault="007D5F6F">
      <w:pPr>
        <w:pStyle w:val="just"/>
      </w:pPr>
      <w:r>
        <w:lastRenderedPageBreak/>
        <w:t>1.2. Организация осуществляет свою деятельность в соответствии с Конституцией Российской Федерации, Граждански</w:t>
      </w:r>
      <w:r>
        <w:t>м кодексом Российской Федерации, Федеральным законом "О некоммерческих организациях", Федеральным законом "Об общественных объединениях", Федеральным законом "О порядке формирования и использования целевого капитала некоммерческих организаций", иными право</w:t>
      </w:r>
      <w:r>
        <w:t>выми актами Российской Федерации,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7D5F6F">
      <w:pPr>
        <w:pStyle w:val="just"/>
      </w:pPr>
      <w:r>
        <w:t>1.3. Деятельность Организации основывается на принципах добровольности, равноправия, самоуправления</w:t>
      </w:r>
      <w:r>
        <w:t>, законности, гласности и открытости.</w:t>
      </w:r>
    </w:p>
    <w:p w:rsidR="00000000" w:rsidRDefault="007D5F6F">
      <w:pPr>
        <w:pStyle w:val="just"/>
      </w:pPr>
      <w:r>
        <w:t>1.4. Организация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7D5F6F">
      <w:pPr>
        <w:pStyle w:val="just"/>
      </w:pPr>
      <w:r>
        <w:t>1.5. Организация является юридическим лицом с момент</w:t>
      </w:r>
      <w:r>
        <w:t xml:space="preserve">а ее государственной регистрации в соответствии с требованиями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7D5F6F">
      <w:pPr>
        <w:pStyle w:val="sel"/>
        <w:divId w:val="1655797240"/>
      </w:pPr>
      <w:r>
        <w:t>1 Порядок и требования к государственной регистрации общественных объединений - см. ст. 21 Федерального закона "Об общественных объединениях". Частью 6</w:t>
      </w:r>
      <w:r>
        <w:t xml:space="preserve"> статьи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7D5F6F">
      <w:pPr>
        <w:pStyle w:val="just"/>
      </w:pPr>
      <w:r>
        <w:t>1.6. Организация создается без ограниче</w:t>
      </w:r>
      <w:r>
        <w:t xml:space="preserve">ния срока деятельности </w:t>
      </w:r>
      <w:r>
        <w:rPr>
          <w:vertAlign w:val="superscript"/>
        </w:rPr>
        <w:t>2</w:t>
      </w:r>
      <w:r>
        <w:t xml:space="preserve"> .</w:t>
      </w:r>
    </w:p>
    <w:p w:rsidR="00000000" w:rsidRDefault="007D5F6F">
      <w:pPr>
        <w:pStyle w:val="sel"/>
        <w:divId w:val="1396202166"/>
      </w:pPr>
      <w:r>
        <w:t>2 Согласно п. 2 ст. 3 Федерального закона "О некоммерческих организациях" срок, на который организация создается, может быть ограничен.</w:t>
      </w:r>
    </w:p>
    <w:p w:rsidR="00000000" w:rsidRDefault="007D5F6F">
      <w:pPr>
        <w:pStyle w:val="just"/>
      </w:pPr>
      <w:r>
        <w:t>1.7. Организация может от своего имени приобретать и осуществлять имущественные и личные неим</w:t>
      </w:r>
      <w:r>
        <w:t xml:space="preserve">ущественные права, нести обязанности, быть истцом и ответчиком в суде, в том числе арбитражном и третейском, в интересах достижения уставных целей совершать сделки, соответствующие уставным целям Организации и законодательству Российской Федерации, как на </w:t>
      </w:r>
      <w:r>
        <w:t>территории Российской Федерации, так и за рубежом.</w:t>
      </w:r>
    </w:p>
    <w:p w:rsidR="00000000" w:rsidRDefault="007D5F6F">
      <w:pPr>
        <w:pStyle w:val="just"/>
      </w:pPr>
      <w:r>
        <w:t>Организация имеет обособленное имущество и самостоятельный баланс, расчетный и иные счета в банках и иных кредитных учреждениях, а также круглую печать, штампы, эмблемы, бланки со своим наименованием и дру</w:t>
      </w:r>
      <w:r>
        <w:t xml:space="preserve">гую символику, зарегистрированную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7D5F6F">
      <w:pPr>
        <w:pStyle w:val="sel"/>
        <w:divId w:val="387918796"/>
      </w:pPr>
      <w:r>
        <w:t>3 Статья 24 Федерального закона "Об общественных объединениях" устанавливает некоторые требования и ограничения в отношении символики общественных объединений. Так, символика общественны</w:t>
      </w:r>
      <w:r>
        <w:t>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</w:t>
      </w:r>
      <w:r>
        <w:t xml:space="preserve">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7D5F6F">
      <w:pPr>
        <w:pStyle w:val="just"/>
        <w:divId w:val="387918796"/>
      </w:pPr>
      <w:r>
        <w:t>В качестве символики общественных объединений не могут быть испо</w:t>
      </w:r>
      <w:r>
        <w:t>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7D5F6F">
      <w:pPr>
        <w:pStyle w:val="just"/>
        <w:divId w:val="387918796"/>
      </w:pPr>
      <w:r>
        <w:t>Символика общественных объединений не должна по</w:t>
      </w:r>
      <w:r>
        <w:t>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</w:t>
      </w:r>
      <w:r>
        <w:t>олы, а также оскорблять расовые, национальные или религиозные чувства.</w:t>
      </w:r>
    </w:p>
    <w:p w:rsidR="00000000" w:rsidRDefault="007D5F6F">
      <w:pPr>
        <w:pStyle w:val="just"/>
      </w:pPr>
      <w:r>
        <w:t xml:space="preserve">1.8. Организация формирует целевой капитал </w:t>
      </w:r>
      <w:r>
        <w:rPr>
          <w:vertAlign w:val="superscript"/>
        </w:rPr>
        <w:t>4</w:t>
      </w:r>
      <w:r>
        <w:t xml:space="preserve"> и использует доходы от него в целях, установленных настоящим Уставом.</w:t>
      </w:r>
    </w:p>
    <w:p w:rsidR="00000000" w:rsidRDefault="007D5F6F">
      <w:pPr>
        <w:pStyle w:val="sel"/>
        <w:divId w:val="1302805286"/>
      </w:pPr>
      <w:r>
        <w:t>4 В соответствии с п. 1 ст. 2 Федерального закона "О порядке формирова</w:t>
      </w:r>
      <w:r>
        <w:t>ния и использования целевого капитала некоммерческих организаций" целевой капитал некоммерческой организации - часть имущества некоммерческой организации, которая формируется и пополняется за счет пожертвований, внесенных в порядке и в целях, которые преду</w:t>
      </w:r>
      <w:r>
        <w:t>смотрены Федеральным законом "О порядке формирования и использования целевого капитала некоммерческих организаций", и (или) за счет имущества, полученного по завещанию, а также за счет неиспользованного дохода от доверительного управления указанным имущест</w:t>
      </w:r>
      <w:r>
        <w:t>вом и передана некоммерческой организацией в доверительное управление управляющей компании в целях получения дохода, используемого для финансирования уставной деятельности такой некоммерческой организации или иных некоммерческих организаций, в порядке, уст</w:t>
      </w:r>
      <w:r>
        <w:t>ановленном Федеральным законом "О порядке формирования и использования целевого капитала некоммерческих организаций".</w:t>
      </w:r>
    </w:p>
    <w:p w:rsidR="00000000" w:rsidRDefault="007D5F6F">
      <w:pPr>
        <w:pStyle w:val="just"/>
      </w:pPr>
      <w:r>
        <w:t>1.9. Деятельность Организации является гласной, а информация о ее учредительных и программных документах - общедоступной.</w:t>
      </w:r>
    </w:p>
    <w:p w:rsidR="00000000" w:rsidRDefault="007D5F6F">
      <w:pPr>
        <w:pStyle w:val="just"/>
      </w:pPr>
      <w:r>
        <w:t xml:space="preserve">1.10. Регион деятельности Организации: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7D5F6F">
      <w:pPr>
        <w:pStyle w:val="sel"/>
        <w:divId w:val="1292830790"/>
      </w:pPr>
      <w:r>
        <w:t>5 Исходя из ч. 4 ст. 14 Федерального закона "Об общественных объединениях" для регионального объединения должен быть указан один из 83 субъектов Российской Федерации.</w:t>
      </w:r>
    </w:p>
    <w:p w:rsidR="00000000" w:rsidRDefault="007D5F6F">
      <w:pPr>
        <w:pStyle w:val="just"/>
      </w:pPr>
      <w:r>
        <w:t>1.11. Местонахождени</w:t>
      </w:r>
      <w:r>
        <w:t>е постоянно действующего руководящего органа Организации (Правления): _________________________ (указать адрес согласно государственной регистрации).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7D5F6F">
      <w:pPr>
        <w:pStyle w:val="just"/>
      </w:pPr>
      <w:r>
        <w:t>2.1. Организация создана для совместной деятельности и защиты интересов объединившихс</w:t>
      </w:r>
      <w:r>
        <w:t>я граждан и юридических лиц - общественных объединений в рамках реализации целей, указанных в п. 2.2 настоящего Устава.</w:t>
      </w:r>
    </w:p>
    <w:p w:rsidR="00000000" w:rsidRDefault="007D5F6F">
      <w:pPr>
        <w:pStyle w:val="just"/>
      </w:pPr>
      <w:r>
        <w:t>2.2. Целями Организации являются:</w:t>
      </w:r>
    </w:p>
    <w:p w:rsidR="00000000" w:rsidRDefault="007D5F6F">
      <w:pPr>
        <w:pStyle w:val="just"/>
      </w:pPr>
      <w:r>
        <w:t>- _____________________________________________________________;</w:t>
      </w:r>
    </w:p>
    <w:p w:rsidR="00000000" w:rsidRDefault="007D5F6F">
      <w:pPr>
        <w:pStyle w:val="just"/>
      </w:pPr>
      <w:r>
        <w:t>- ___________________________________</w:t>
      </w:r>
      <w:r>
        <w:t>__________________________;</w:t>
      </w:r>
    </w:p>
    <w:p w:rsidR="00000000" w:rsidRDefault="007D5F6F">
      <w:pPr>
        <w:pStyle w:val="just"/>
      </w:pPr>
      <w:r>
        <w:t xml:space="preserve">- _________________________________________________________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5F6F">
      <w:pPr>
        <w:pStyle w:val="sel"/>
        <w:divId w:val="1724477746"/>
      </w:pPr>
      <w:r>
        <w:t>1 Цели деятельности Организации должны соответствовать целям формирования целевого капитала и использования дохода от целевого капитала, которые регламентируются ч.</w:t>
      </w:r>
      <w:r>
        <w:t xml:space="preserve"> 1 ст. 3 Федерального закона "О порядке формирования и использования целевого капитала некоммерческих организаций". Так, формирование целевого капитала и использование дохода от целевого капитала могут осуществляться в целях использования в сфере образован</w:t>
      </w:r>
      <w:r>
        <w:t>ия, науки, здравоохранения, культуры, физической культуры и спорта (за исключением профессионального спорта), искусства, архивного дела, социальной помощи (поддержки), охраны окружающей среды, оказания гражданам бесплатной юридической помощи и осуществлени</w:t>
      </w:r>
      <w:r>
        <w:t>я их правового просвещения, а также в целях функционирования общероссийского обязательного общедоступного телеканала общественного телевидения. Формирование целевого капитала и использование, распределение дохода от целевого капитала на иные цели, за исклю</w:t>
      </w:r>
      <w:r>
        <w:t>чением предусмотренных ст. 3 целей, не допускаются (ч. 2 ст. 3 Федерального закона "О порядке формирования и использования целевого капитала некоммерческих организаций").</w:t>
      </w:r>
    </w:p>
    <w:p w:rsidR="00000000" w:rsidRDefault="007D5F6F">
      <w:pPr>
        <w:pStyle w:val="just"/>
      </w:pPr>
      <w:r>
        <w:t>2.3. Для достижения уставных целей Организация, в соответствии с действующим законода</w:t>
      </w:r>
      <w:r>
        <w:t xml:space="preserve">тельством Российской Федерации, осуществляет следующие виды деятельности </w:t>
      </w:r>
      <w:r>
        <w:rPr>
          <w:vertAlign w:val="superscript"/>
        </w:rPr>
        <w:t>2</w:t>
      </w:r>
      <w:r>
        <w:t xml:space="preserve"> :</w:t>
      </w:r>
    </w:p>
    <w:p w:rsidR="00000000" w:rsidRDefault="007D5F6F">
      <w:pPr>
        <w:pStyle w:val="just"/>
      </w:pPr>
      <w:r>
        <w:t>- _____________________________________________________________;</w:t>
      </w:r>
    </w:p>
    <w:p w:rsidR="00000000" w:rsidRDefault="007D5F6F">
      <w:pPr>
        <w:pStyle w:val="just"/>
      </w:pPr>
      <w:r>
        <w:t>- _____________________________________________________________;</w:t>
      </w:r>
    </w:p>
    <w:p w:rsidR="00000000" w:rsidRDefault="007D5F6F">
      <w:pPr>
        <w:pStyle w:val="just"/>
      </w:pPr>
      <w:r>
        <w:t>- _______________________________________________</w:t>
      </w:r>
      <w:r>
        <w:t>______________.</w:t>
      </w:r>
    </w:p>
    <w:p w:rsidR="00000000" w:rsidRDefault="007D5F6F">
      <w:pPr>
        <w:pStyle w:val="sel"/>
        <w:divId w:val="953095406"/>
      </w:pPr>
      <w:r>
        <w:t>2 В соответствии с ч. 2 ст. 6 Федерального закона "О порядке формирования и использования целевого капитала некоммерческих организаций" некоммерческая организация - собственник целевого капитала, за исключением специализированной организаци</w:t>
      </w:r>
      <w:r>
        <w:t>и, вправе осуществлять только определенные Правительством Российской Федерации виды платной деятельности. Перечень видов платной деятельности, которую вправе осуществлять некоммерческая организация - собственник целевого капитала, утвержден Распоряжением П</w:t>
      </w:r>
      <w:r>
        <w:t>равительства РФ от 13.09.2007 N 1227-р "О перечне видов платной деятельности, которую вправе осуществлять некоммерческая организация - собственник целевого капитала".</w:t>
      </w:r>
    </w:p>
    <w:p w:rsidR="00000000" w:rsidRDefault="007D5F6F">
      <w:pPr>
        <w:pStyle w:val="just"/>
      </w:pPr>
      <w:r>
        <w:t>2.4. Организация в пределах своей компетенции сотрудничает со всеми заинтересованными ком</w:t>
      </w:r>
      <w:r>
        <w:t xml:space="preserve">мерческими,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3</w:t>
      </w:r>
      <w:r>
        <w:t xml:space="preserve"> .</w:t>
      </w:r>
    </w:p>
    <w:p w:rsidR="00000000" w:rsidRDefault="007D5F6F">
      <w:pPr>
        <w:pStyle w:val="sel"/>
        <w:divId w:val="1959409107"/>
      </w:pPr>
      <w:r>
        <w:t>3 В соответствии со ст. 29 Федерального закона "Об общественных о</w:t>
      </w:r>
      <w:r>
        <w:t>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организациях", и участвовать в</w:t>
      </w:r>
      <w:r>
        <w:t xml:space="preserve">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</w:t>
      </w:r>
      <w:r>
        <w:t>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</w:t>
      </w:r>
      <w:r>
        <w:t>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7D5F6F">
      <w:pPr>
        <w:pStyle w:val="just"/>
      </w:pPr>
      <w:r>
        <w:t>2.5. Организация вправе:</w:t>
      </w:r>
    </w:p>
    <w:p w:rsidR="00000000" w:rsidRDefault="007D5F6F">
      <w:pPr>
        <w:pStyle w:val="just"/>
      </w:pPr>
      <w:r>
        <w:t>- свободно распространять информацию о своей деятельности;</w:t>
      </w:r>
    </w:p>
    <w:p w:rsidR="00000000" w:rsidRDefault="007D5F6F">
      <w:pPr>
        <w:pStyle w:val="just"/>
      </w:pPr>
      <w:r>
        <w:t>- участвовать в выработке решений органов государств</w:t>
      </w:r>
      <w:r>
        <w:t>енной власти и органов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7D5F6F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7D5F6F">
      <w:pPr>
        <w:pStyle w:val="just"/>
      </w:pPr>
      <w:r>
        <w:t>- учреждать средства массовой ин</w:t>
      </w:r>
      <w:r>
        <w:t xml:space="preserve">формации и осуществлять издательскую деятельность </w:t>
      </w:r>
      <w:r>
        <w:rPr>
          <w:vertAlign w:val="superscript"/>
        </w:rPr>
        <w:t>4</w:t>
      </w:r>
      <w:r>
        <w:t xml:space="preserve"> ;</w:t>
      </w:r>
    </w:p>
    <w:p w:rsidR="00000000" w:rsidRDefault="007D5F6F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7D5F6F">
      <w:pPr>
        <w:pStyle w:val="just"/>
      </w:pPr>
      <w:r>
        <w:t>- осуществлять</w:t>
      </w:r>
      <w:r>
        <w:t xml:space="preserve"> в полном объеме полномочия, предусмотренные законами об общественных объединениях;</w:t>
      </w:r>
    </w:p>
    <w:p w:rsidR="00000000" w:rsidRDefault="007D5F6F">
      <w:pPr>
        <w:pStyle w:val="just"/>
      </w:pPr>
      <w:r>
        <w:t>- вступать в союзы (ассоциации) общественных объединений;</w:t>
      </w:r>
    </w:p>
    <w:p w:rsidR="00000000" w:rsidRDefault="007D5F6F">
      <w:pPr>
        <w:pStyle w:val="just"/>
      </w:pPr>
      <w:r>
        <w:t xml:space="preserve">- выступать с инициативами по различным вопросам общественной жизни, вносить предложения в органы государственной </w:t>
      </w:r>
      <w:r>
        <w:t>власти;</w:t>
      </w:r>
    </w:p>
    <w:p w:rsidR="00000000" w:rsidRDefault="007D5F6F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7D5F6F">
      <w:pPr>
        <w:pStyle w:val="just"/>
      </w:pPr>
      <w:r>
        <w:t xml:space="preserve">- сформировать несколько целевых капиталов на основании отдельных </w:t>
      </w:r>
      <w:r>
        <w:t>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капитала;</w:t>
      </w:r>
    </w:p>
    <w:p w:rsidR="00000000" w:rsidRDefault="007D5F6F">
      <w:pPr>
        <w:pStyle w:val="just"/>
      </w:pPr>
      <w:r>
        <w:t>- осуществлять формирование целевого капитала за счет процентов от размещения на депозитных счетах в кр</w:t>
      </w:r>
      <w:r>
        <w:t>едитных организациях денежных средств, полученных на формирование целевого капитала в соответствии с Федеральным законом "О порядке формирования и использования целевого капитала некоммерческих организаций";</w:t>
      </w:r>
    </w:p>
    <w:p w:rsidR="00000000" w:rsidRDefault="007D5F6F">
      <w:pPr>
        <w:pStyle w:val="just"/>
      </w:pPr>
      <w:r>
        <w:t>- пополнять целевой капитал за счет средств, ука</w:t>
      </w:r>
      <w:r>
        <w:t xml:space="preserve">занных в Федеральном законе "О порядке формирования и использования целевого капитала некоммерческих организаций" </w:t>
      </w:r>
      <w:r>
        <w:rPr>
          <w:vertAlign w:val="superscript"/>
        </w:rPr>
        <w:t>5</w:t>
      </w:r>
      <w:r>
        <w:t xml:space="preserve"> ;</w:t>
      </w:r>
    </w:p>
    <w:p w:rsidR="00000000" w:rsidRDefault="007D5F6F">
      <w:pPr>
        <w:pStyle w:val="just"/>
      </w:pPr>
      <w:r>
        <w:t>- использовать по назначению и на цели использования дохода от целевого капитала, которые определены жертвователем, или, если договором по</w:t>
      </w:r>
      <w:r>
        <w:t>жертвования не определены конкретные назначение и (или) цели использования дохода от целевого капитала, по назначению и на цели, которые определены Советом по использованию целевого капитала, не более 5 (пяти)% суммы пожертвований, поступивших на формирова</w:t>
      </w:r>
      <w:r>
        <w:t>ние и (или) пополнение целевого капитала, если это предусмотрено договором пожертвования;</w:t>
      </w:r>
    </w:p>
    <w:p w:rsidR="00000000" w:rsidRDefault="007D5F6F">
      <w:pPr>
        <w:pStyle w:val="just"/>
      </w:pPr>
      <w:r>
        <w:t>- вправе объявить о публичном сборе денежных средств на пополнение сформированного целевого капитала.</w:t>
      </w:r>
    </w:p>
    <w:p w:rsidR="00000000" w:rsidRDefault="007D5F6F">
      <w:pPr>
        <w:pStyle w:val="sel"/>
        <w:divId w:val="1685933090"/>
      </w:pPr>
      <w:r>
        <w:t>4 В соответствии с абз. 5 п. 1 ст. 24 Федерального закона "О нек</w:t>
      </w:r>
      <w:r>
        <w:t>оммерческих организациях" материалы,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</w:t>
      </w:r>
      <w:r>
        <w:t>ти Интернет, должны сопровождаться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7D5F6F">
      <w:pPr>
        <w:pStyle w:val="sel"/>
        <w:divId w:val="1685933090"/>
      </w:pPr>
      <w:r>
        <w:t>5 В соответствии с ч. 9 ст. 4 Федерального закона "О порядке формирования и использова</w:t>
      </w:r>
      <w:r>
        <w:t>ния целевого капитала некоммерческих организаций" некоммерческая организация - собственник целевого капитала вправе осуществлять пополнение целевого капитала за счет:</w:t>
      </w:r>
    </w:p>
    <w:p w:rsidR="00000000" w:rsidRDefault="007D5F6F">
      <w:pPr>
        <w:pStyle w:val="just"/>
        <w:divId w:val="1685933090"/>
      </w:pPr>
      <w:r>
        <w:t>1) указанного в ч. 5 ст. 13 Федерального закона неиспользованного дохода от доверительног</w:t>
      </w:r>
      <w:r>
        <w:t>о управления имуществом, составляющим целевой капитал;</w:t>
      </w:r>
    </w:p>
    <w:p w:rsidR="00000000" w:rsidRDefault="007D5F6F">
      <w:pPr>
        <w:pStyle w:val="just"/>
        <w:divId w:val="1685933090"/>
      </w:pPr>
      <w:r>
        <w:t>2) процентов от размещения на депозитных счетах в кредитных организациях денежных средств, полученных на формирование и (или) пополнение целевого капитала или возвращенных управляющей компанией в связи</w:t>
      </w:r>
      <w:r>
        <w:t xml:space="preserve"> с прекращением действия договора доверительного управления имуществом;</w:t>
      </w:r>
    </w:p>
    <w:p w:rsidR="00000000" w:rsidRDefault="007D5F6F">
      <w:pPr>
        <w:pStyle w:val="just"/>
        <w:divId w:val="1685933090"/>
      </w:pPr>
      <w:r>
        <w:t xml:space="preserve">3) дивидендов, процентного (купонного) дохода, иных доходов по ценным бумагам, полученным на пополнение целевого капитала или возвращенным управляющей компанией в связи с прекращением </w:t>
      </w:r>
      <w:r>
        <w:t>действия договора доверительного управления имуществом, при условии выплаты таких доходов эмитентом ценных бумаг и соблюдения установленных настоящим Федеральным законом сроков передачи такого имущества в доверительное управление управляющей компании.</w:t>
      </w:r>
    </w:p>
    <w:p w:rsidR="00000000" w:rsidRDefault="007D5F6F">
      <w:pPr>
        <w:pStyle w:val="just"/>
      </w:pPr>
      <w:r>
        <w:t>2.6.</w:t>
      </w:r>
      <w:r>
        <w:t xml:space="preserve"> Организация обязана:</w:t>
      </w:r>
    </w:p>
    <w:p w:rsidR="00000000" w:rsidRDefault="007D5F6F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7D5F6F">
      <w:pPr>
        <w:pStyle w:val="just"/>
      </w:pPr>
      <w:r>
        <w:t>- ежегодно информировать орган, принявший реш</w:t>
      </w:r>
      <w:r>
        <w:t>ение о государственной регистрации общественной организации, о продолжении своей деятельности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</w:t>
      </w:r>
      <w:r>
        <w:t>ый государственный реестр юридических лиц;</w:t>
      </w:r>
    </w:p>
    <w:p w:rsidR="00000000" w:rsidRDefault="007D5F6F">
      <w:pPr>
        <w:pStyle w:val="just"/>
      </w:pPr>
      <w:r>
        <w:t>- представлять по запросу органа, принимающего решение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</w:t>
      </w:r>
      <w:r>
        <w:t>й деятельности в объеме сведений, представляемых в налоговые органы;</w:t>
      </w:r>
    </w:p>
    <w:p w:rsidR="00000000" w:rsidRDefault="007D5F6F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7D5F6F">
      <w:pPr>
        <w:pStyle w:val="just"/>
      </w:pPr>
      <w:r>
        <w:t>- оказывать содействие представител</w:t>
      </w:r>
      <w:r>
        <w:t>ям органа, принимающего решение о государственной регистрации общественных объединений,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7D5F6F">
      <w:pPr>
        <w:pStyle w:val="just"/>
      </w:pPr>
      <w:r>
        <w:t>- ежегодно публиковать отчет об исп</w:t>
      </w:r>
      <w:r>
        <w:t>ользовании своего имущества или обеспечивать доступность ознакомления с указанным отчетом;</w:t>
      </w:r>
    </w:p>
    <w:p w:rsidR="00000000" w:rsidRDefault="007D5F6F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</w:t>
      </w:r>
      <w:r>
        <w:t xml:space="preserve">. 6 ст. 2 Федерального закона "О некоммерческих организациях" </w:t>
      </w:r>
      <w:r>
        <w:rPr>
          <w:vertAlign w:val="superscript"/>
        </w:rPr>
        <w:t>6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</w:t>
      </w:r>
      <w:r>
        <w:t xml:space="preserve"> органом исполнительной власти;</w:t>
      </w:r>
    </w:p>
    <w:p w:rsidR="00000000" w:rsidRDefault="007D5F6F">
      <w:pPr>
        <w:pStyle w:val="just"/>
      </w:pPr>
      <w:r>
        <w:t>- в течение двух месяцев со дня, когда сумма полученных Организацией денежных средств на формирование целевого капитала составит 3 (три) миллиона рублей, передать денежные средства в доверительное управление управляющей комп</w:t>
      </w:r>
      <w:r>
        <w:t xml:space="preserve">ании </w:t>
      </w:r>
      <w:r>
        <w:rPr>
          <w:vertAlign w:val="superscript"/>
        </w:rPr>
        <w:t>7</w:t>
      </w:r>
      <w:r>
        <w:t xml:space="preserve"> . Со дня передачи таких денежных средств в доверительное управление управляющей компании целевой капитал считается сформированным;</w:t>
      </w:r>
    </w:p>
    <w:p w:rsidR="00000000" w:rsidRDefault="007D5F6F">
      <w:pPr>
        <w:pStyle w:val="just"/>
      </w:pPr>
      <w:r>
        <w:t>- вести обособленный бухгалтерский учет всех операций, связанных с получением имущества на формирование и пополнение ц</w:t>
      </w:r>
      <w:r>
        <w:t>елевого капитала, передачей имущества, составляющего целевой капитал, в доверительное управление управляющей компании, с использованием дохода от целевого капитала, распределением такого дохода в пользу иных получателей дохода от целевого капитала;</w:t>
      </w:r>
    </w:p>
    <w:p w:rsidR="00000000" w:rsidRDefault="007D5F6F">
      <w:pPr>
        <w:pStyle w:val="just"/>
      </w:pPr>
      <w:r>
        <w:t>- вести</w:t>
      </w:r>
      <w:r>
        <w:t xml:space="preserve"> бухгалтерский учет всех операций, связанных с получением имущества на формирование и (или) пополнение целевых капиталов, передачей имущества, составляющего целевые капиталы, в доверительное управление управляющей компании или управляющим компаниям, исполь</w:t>
      </w:r>
      <w:r>
        <w:t>зованием, распределением доходов от целевых капиталов, в отношении каждого целевого капитала раздельно, если в Организации сформировано несколько целевых фондов;</w:t>
      </w:r>
    </w:p>
    <w:p w:rsidR="00000000" w:rsidRDefault="007D5F6F">
      <w:pPr>
        <w:pStyle w:val="just"/>
      </w:pPr>
      <w:r>
        <w:t>- не позднее шести месяцев после окончания отчетного года подготовить и утвердить годовой отче</w:t>
      </w:r>
      <w:r>
        <w:t xml:space="preserve">т о формировании и пополнении целевого капитала и об использовании, о распределении дохода от целевого капитала </w:t>
      </w:r>
      <w:r>
        <w:rPr>
          <w:vertAlign w:val="superscript"/>
        </w:rPr>
        <w:t>8</w:t>
      </w:r>
      <w:r>
        <w:t xml:space="preserve"> ;</w:t>
      </w:r>
    </w:p>
    <w:p w:rsidR="00000000" w:rsidRDefault="007D5F6F">
      <w:pPr>
        <w:pStyle w:val="just"/>
      </w:pPr>
      <w:r>
        <w:t xml:space="preserve">- проводить ежегодный обязательный аудит годовой бухгалтерской отчетности по российским и международным стандартам бухгалтерской отчетности </w:t>
      </w:r>
      <w:r>
        <w:rPr>
          <w:vertAlign w:val="superscript"/>
        </w:rPr>
        <w:t>9</w:t>
      </w:r>
      <w:r>
        <w:t xml:space="preserve"> ;</w:t>
      </w:r>
    </w:p>
    <w:p w:rsidR="00000000" w:rsidRDefault="007D5F6F">
      <w:pPr>
        <w:pStyle w:val="just"/>
      </w:pPr>
      <w:r>
        <w:t>- предоставить жертвователю, его наследникам или иным правопреемникам информацию, предусмотренную ч. 1 ст. 5 Федерального закона "О порядке формирования и использования целевого капитала некоммерческих организаций", в сроки и в порядке, которые установ</w:t>
      </w:r>
      <w:r>
        <w:t>лены данным Федеральным законом и договором пожертвования.</w:t>
      </w:r>
    </w:p>
    <w:p w:rsidR="00000000" w:rsidRDefault="007D5F6F">
      <w:pPr>
        <w:pStyle w:val="sel"/>
        <w:divId w:val="1385716935"/>
      </w:pPr>
      <w:r>
        <w:t>6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</w:t>
      </w:r>
      <w:r>
        <w:t>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</w:t>
      </w:r>
      <w:r>
        <w:t>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</w:t>
      </w:r>
      <w:r>
        <w:t>транных источников, в политической деятельности, осуществляемой на территории Российской Федерации.</w:t>
      </w:r>
    </w:p>
    <w:p w:rsidR="00000000" w:rsidRDefault="007D5F6F">
      <w:pPr>
        <w:pStyle w:val="just"/>
        <w:divId w:val="1385716935"/>
      </w:pPr>
      <w:r>
        <w:t xml:space="preserve"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</w:t>
      </w:r>
      <w:r>
        <w:t>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</w:t>
      </w:r>
      <w:r>
        <w:t>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7D5F6F">
      <w:pPr>
        <w:pStyle w:val="just"/>
        <w:divId w:val="1385716935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</w:t>
      </w:r>
      <w:r>
        <w:t>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</w:t>
      </w:r>
      <w:r>
        <w:t>кже деятельность в области содействия благотворительности и добровольчества.</w:t>
      </w:r>
    </w:p>
    <w:p w:rsidR="00000000" w:rsidRDefault="007D5F6F">
      <w:pPr>
        <w:pStyle w:val="sel"/>
        <w:divId w:val="1385716935"/>
      </w:pPr>
      <w:r>
        <w:t xml:space="preserve">7 Согласно ч. 1 ст. 16 Федерального закона "О порядке формирования и использования целевого капитала некоммерческих организаций" по договору доверительного управления имуществом, </w:t>
      </w:r>
      <w:r>
        <w:t>составляющим целевой капитал, некоммерческая организация - собственник целевого капитала передает денежные средства, полученные на формирование целевого капитала, и денежные средства, ценные бумаги, недвижимое имущество, полученные на пополнение целевого к</w:t>
      </w:r>
      <w:r>
        <w:t>апитала, в доверительное управление доверительному управляющему - управляющей компании, а управляющая компания обязуется осуществлять доверительное управление имуществом, составляющим целевой капитал, в интересах данной некоммерческой организации.</w:t>
      </w:r>
    </w:p>
    <w:p w:rsidR="00000000" w:rsidRDefault="007D5F6F">
      <w:pPr>
        <w:pStyle w:val="just"/>
        <w:divId w:val="1385716935"/>
      </w:pPr>
      <w:r>
        <w:t>В соотве</w:t>
      </w:r>
      <w:r>
        <w:t>тствии с ч. 1 ст. 6 Федерального закона "О порядке формирования и использования целевого капитала некоммерческих организаций" до утверждения высшим органом управления некоммерческой организации численного и персонального состава совета по использованию цел</w:t>
      </w:r>
      <w:r>
        <w:t>евого капитала некоммерческая организация не вправе передавать денежные средства в доверительное управление.</w:t>
      </w:r>
    </w:p>
    <w:p w:rsidR="00000000" w:rsidRDefault="007D5F6F">
      <w:pPr>
        <w:pStyle w:val="sel"/>
        <w:divId w:val="1385716935"/>
      </w:pPr>
      <w:r>
        <w:t xml:space="preserve">8 Согласно ч. 2 ст. 12 Федерального закона "О порядке формирования </w:t>
      </w:r>
      <w:r>
        <w:t>и использования целевого капитала некоммерческих организаций" годовой отчет о формировании и пополнении целевого капитала и об использовании, о распределении дохода от целевого капитала должен содержать в том числе следующую информацию:</w:t>
      </w:r>
    </w:p>
    <w:p w:rsidR="00000000" w:rsidRDefault="007D5F6F">
      <w:pPr>
        <w:pStyle w:val="just"/>
        <w:divId w:val="1385716935"/>
      </w:pPr>
      <w:r>
        <w:t>1) о стоимости имущ</w:t>
      </w:r>
      <w:r>
        <w:t>ества, находящегося в доверительном управлении управляющей компании по договору доверительного управления имуществом, составляющим целевой капитал, на конец отчетного года;</w:t>
      </w:r>
    </w:p>
    <w:p w:rsidR="00000000" w:rsidRDefault="007D5F6F">
      <w:pPr>
        <w:pStyle w:val="just"/>
        <w:divId w:val="1385716935"/>
      </w:pPr>
      <w:r>
        <w:t>2) о сумме денежных средств, поступивших для формирования или пополнения целевого к</w:t>
      </w:r>
      <w:r>
        <w:t>апитала за отчетный год;</w:t>
      </w:r>
    </w:p>
    <w:p w:rsidR="00000000" w:rsidRDefault="007D5F6F">
      <w:pPr>
        <w:pStyle w:val="just"/>
        <w:divId w:val="1385716935"/>
      </w:pPr>
      <w:r>
        <w:t>3) о первоначальной оценке ценных бумаг, недвижимого имущества, поступивших на пополнение целевого капитала за отчетный год;</w:t>
      </w:r>
    </w:p>
    <w:p w:rsidR="00000000" w:rsidRDefault="007D5F6F">
      <w:pPr>
        <w:pStyle w:val="just"/>
        <w:divId w:val="1385716935"/>
      </w:pPr>
      <w:r>
        <w:t>4) о доходе от доверительного управления имуществом, составляющим целевой капитал, за отчетный год;</w:t>
      </w:r>
    </w:p>
    <w:p w:rsidR="00000000" w:rsidRDefault="007D5F6F">
      <w:pPr>
        <w:pStyle w:val="just"/>
        <w:divId w:val="1385716935"/>
      </w:pPr>
      <w:r>
        <w:t xml:space="preserve">5) об </w:t>
      </w:r>
      <w:r>
        <w:t xml:space="preserve">использовании дохода от целевого капитала за отчетный год с указанием общей суммы денежных средств,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дохода от </w:t>
      </w:r>
      <w:r>
        <w:t>целевого капитала;</w:t>
      </w:r>
    </w:p>
    <w:p w:rsidR="00000000" w:rsidRDefault="007D5F6F">
      <w:pPr>
        <w:pStyle w:val="just"/>
        <w:divId w:val="1385716935"/>
      </w:pPr>
      <w:r>
        <w:t>6) об общей сумме расходов управляющей компании, связанных с доверительным управлением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 доверит</w:t>
      </w:r>
      <w:r>
        <w:t>ельное управление имуществом, составляющим целевой капитал;</w:t>
      </w:r>
    </w:p>
    <w:p w:rsidR="00000000" w:rsidRDefault="007D5F6F">
      <w:pPr>
        <w:pStyle w:val="just"/>
        <w:divId w:val="1385716935"/>
      </w:pPr>
      <w:r>
        <w:t>7) о выявленных за отчетный год нарушениях при формировании и пополнении целевого капитала, а также при использовании, распределении дохода от целевого капитала.</w:t>
      </w:r>
    </w:p>
    <w:p w:rsidR="00000000" w:rsidRDefault="007D5F6F">
      <w:pPr>
        <w:pStyle w:val="just"/>
        <w:divId w:val="1385716935"/>
      </w:pPr>
      <w:r>
        <w:t>В случае если Организацией сформир</w:t>
      </w:r>
      <w:r>
        <w:t>овано несколько целевых капиталов, указанный годовой отчет готовится по каждому сформированному целевому капиталу.</w:t>
      </w:r>
    </w:p>
    <w:p w:rsidR="00000000" w:rsidRDefault="007D5F6F">
      <w:pPr>
        <w:pStyle w:val="sel"/>
        <w:divId w:val="1385716935"/>
      </w:pPr>
      <w:r>
        <w:t>9 В соответствии с ч. 6 ст. 6 Федерального закона "О порядке формирования и использования целевого капитала некоммерческих организаций" ежего</w:t>
      </w:r>
      <w:r>
        <w:t>дный обязательный аудит предусмотрен для некоммерческих организаций, связанных с формированием целевого капитала, использованием, распределением дохода от целевого капитала, если балансовая стоимость имущества, составляющего целевой капитал, превышает на к</w:t>
      </w:r>
      <w:r>
        <w:t>онец отчетного года 20 (двадцать) миллионов рублей.</w:t>
      </w: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7D5F6F">
      <w:pPr>
        <w:pStyle w:val="just"/>
      </w:pPr>
      <w:r>
        <w:t>3.1. Членами Организации могут быть достигшие 18 лет граждане Российской Федерации, иностранные граждане и лица без гражданства, законно находящиеся в Российской Федерации, а также юр</w:t>
      </w:r>
      <w:r>
        <w:t>идические лица - общественные организации, стремящиеся достичь цели и решить задачи, которые поставила перед собой Организация, готовые признавать настоящий Устав и участвовать в деятельности Организации.</w:t>
      </w:r>
    </w:p>
    <w:p w:rsidR="00000000" w:rsidRDefault="007D5F6F">
      <w:pPr>
        <w:pStyle w:val="just"/>
      </w:pPr>
      <w:r>
        <w:t>3.2. Прием в члены Организации осуществляется:</w:t>
      </w:r>
    </w:p>
    <w:p w:rsidR="00000000" w:rsidRDefault="007D5F6F">
      <w:pPr>
        <w:pStyle w:val="just"/>
      </w:pPr>
      <w:r>
        <w:t>- гр</w:t>
      </w:r>
      <w:r>
        <w:t>ажданина - на основании письменного заявления;</w:t>
      </w:r>
    </w:p>
    <w:p w:rsidR="00000000" w:rsidRDefault="007D5F6F">
      <w:pPr>
        <w:pStyle w:val="just"/>
      </w:pPr>
      <w:r>
        <w:t>- общественного объединения - на основании решения его руководящего органа.</w:t>
      </w:r>
    </w:p>
    <w:p w:rsidR="00000000" w:rsidRDefault="007D5F6F">
      <w:pPr>
        <w:pStyle w:val="just"/>
      </w:pPr>
      <w:r>
        <w:t>Прием в члены Организации производится по решению Съезда (Конференции), если за него проголосовали большинство присутствующих.</w:t>
      </w:r>
    </w:p>
    <w:p w:rsidR="00000000" w:rsidRDefault="007D5F6F">
      <w:pPr>
        <w:pStyle w:val="just"/>
      </w:pPr>
      <w:r>
        <w:t>3.3. Ч</w:t>
      </w:r>
      <w:r>
        <w:t>лены Организации имеют равные права и несут равные обязанности.</w:t>
      </w:r>
    </w:p>
    <w:p w:rsidR="00000000" w:rsidRDefault="007D5F6F">
      <w:pPr>
        <w:pStyle w:val="just"/>
      </w:pPr>
      <w:r>
        <w:t>3.4. Члены Организации имеют право:</w:t>
      </w:r>
    </w:p>
    <w:p w:rsidR="00000000" w:rsidRDefault="007D5F6F">
      <w:pPr>
        <w:pStyle w:val="just"/>
      </w:pPr>
      <w:r>
        <w:t>- получать информацию о деятельности Организации;</w:t>
      </w:r>
    </w:p>
    <w:p w:rsidR="00000000" w:rsidRDefault="007D5F6F">
      <w:pPr>
        <w:pStyle w:val="just"/>
      </w:pPr>
      <w:r>
        <w:t>- свободно знакомиться с документами Организации;</w:t>
      </w:r>
    </w:p>
    <w:p w:rsidR="00000000" w:rsidRDefault="007D5F6F">
      <w:pPr>
        <w:pStyle w:val="just"/>
      </w:pPr>
      <w:r>
        <w:t>- вносить на рассмотрение Правления Организации и должно</w:t>
      </w:r>
      <w:r>
        <w:t>стных лиц Организации любые предложения о совершенствовании ее деятельности;</w:t>
      </w:r>
    </w:p>
    <w:p w:rsidR="00000000" w:rsidRDefault="007D5F6F">
      <w:pPr>
        <w:pStyle w:val="just"/>
      </w:pPr>
      <w:r>
        <w:t>- участвовать в мероприятиях, осуществляемых Организацией;</w:t>
      </w:r>
    </w:p>
    <w:p w:rsidR="00000000" w:rsidRDefault="007D5F6F">
      <w:pPr>
        <w:pStyle w:val="just"/>
      </w:pPr>
      <w:r>
        <w:t>- избирать и быть избранными в выборные органы Организации;</w:t>
      </w:r>
    </w:p>
    <w:p w:rsidR="00000000" w:rsidRDefault="007D5F6F">
      <w:pPr>
        <w:pStyle w:val="just"/>
      </w:pPr>
      <w:r>
        <w:t>- свободно выйти из состава членов Организации.</w:t>
      </w:r>
    </w:p>
    <w:p w:rsidR="00000000" w:rsidRDefault="007D5F6F">
      <w:pPr>
        <w:pStyle w:val="just"/>
      </w:pPr>
      <w:r>
        <w:t>3.5. Члены О</w:t>
      </w:r>
      <w:r>
        <w:t>рганизации обязаны:</w:t>
      </w:r>
    </w:p>
    <w:p w:rsidR="00000000" w:rsidRDefault="007D5F6F">
      <w:pPr>
        <w:pStyle w:val="just"/>
      </w:pPr>
      <w:r>
        <w:t>- содействовать работе Организации;</w:t>
      </w:r>
    </w:p>
    <w:p w:rsidR="00000000" w:rsidRDefault="007D5F6F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7D5F6F">
      <w:pPr>
        <w:pStyle w:val="just"/>
      </w:pPr>
      <w:r>
        <w:t>- выполнять решения Съезда (Конференции) и Правления Организации, принятые в рамках их компетенции;</w:t>
      </w:r>
    </w:p>
    <w:p w:rsidR="00000000" w:rsidRDefault="007D5F6F">
      <w:pPr>
        <w:pStyle w:val="just"/>
      </w:pPr>
      <w:r>
        <w:t>- соблюдать Устав Организации.</w:t>
      </w:r>
    </w:p>
    <w:p w:rsidR="00000000" w:rsidRDefault="007D5F6F">
      <w:pPr>
        <w:pStyle w:val="just"/>
      </w:pPr>
      <w:r>
        <w:t>3.6. Члены Организации прекращают свое членство в Организации путем подачи письменного заявления/решения в Правление Организации.</w:t>
      </w:r>
    </w:p>
    <w:p w:rsidR="00000000" w:rsidRDefault="007D5F6F">
      <w:pPr>
        <w:pStyle w:val="just"/>
      </w:pPr>
      <w:r>
        <w:t>3.7. Член Организации считается выбывшим из состава Организации с момента подачи письменного заявления/решения.</w:t>
      </w:r>
    </w:p>
    <w:p w:rsidR="00000000" w:rsidRDefault="007D5F6F">
      <w:pPr>
        <w:pStyle w:val="just"/>
      </w:pPr>
      <w:r>
        <w:t xml:space="preserve">3.8. Члены Организации могут быть исключены из Организации за нарушение Устава, а также за действия, дискредитирующие Организацию, наносящие ей </w:t>
      </w:r>
      <w:r>
        <w:t>моральный или материальный ущерб.</w:t>
      </w:r>
    </w:p>
    <w:p w:rsidR="00000000" w:rsidRDefault="007D5F6F">
      <w:pPr>
        <w:pStyle w:val="just"/>
      </w:pPr>
      <w:r>
        <w:t>3.9. Исключение членов проводится по решению Съезда (Конференции) Организации большинством не менее _____ (__________) голосов от числа присутствующих на Съезде (Конференции).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ОРГАНИЗАЦИЕЙ</w:t>
      </w:r>
    </w:p>
    <w:p w:rsidR="00000000" w:rsidRDefault="007D5F6F">
      <w:pPr>
        <w:pStyle w:val="just"/>
      </w:pPr>
      <w:r>
        <w:t>4.1. Высши</w:t>
      </w:r>
      <w:r>
        <w:t xml:space="preserve">м руководящим органом Организации является Съезд (Конференция) членов Организации </w:t>
      </w:r>
      <w:r>
        <w:rPr>
          <w:vertAlign w:val="superscript"/>
        </w:rPr>
        <w:t>1</w:t>
      </w:r>
      <w:r>
        <w:t xml:space="preserve"> .</w:t>
      </w:r>
    </w:p>
    <w:p w:rsidR="00000000" w:rsidRDefault="007D5F6F">
      <w:pPr>
        <w:pStyle w:val="sel"/>
        <w:divId w:val="1686979341"/>
      </w:pPr>
      <w:r>
        <w:t>1 В соответствии с ч. 3 ст. 8 Федерального закона "Об общественных объединениях" высшим руководящим органом общественной организации может быть также общее собрание.</w:t>
      </w:r>
    </w:p>
    <w:p w:rsidR="00000000" w:rsidRDefault="007D5F6F">
      <w:pPr>
        <w:pStyle w:val="just"/>
      </w:pPr>
      <w:r>
        <w:t>Съез</w:t>
      </w:r>
      <w:r>
        <w:t>д (Конференция) собирается по мере необходимости, но не реже _____ (__________) раз(а) в _____ (__________) год(а) (лет).</w:t>
      </w:r>
    </w:p>
    <w:p w:rsidR="00000000" w:rsidRDefault="007D5F6F">
      <w:pPr>
        <w:pStyle w:val="just"/>
      </w:pPr>
      <w:r>
        <w:t>Заседание Съезда (Конференции) правомочно, если на нем присутствуют более половины членов Организации.</w:t>
      </w:r>
    </w:p>
    <w:p w:rsidR="00000000" w:rsidRDefault="007D5F6F">
      <w:pPr>
        <w:pStyle w:val="just"/>
      </w:pPr>
      <w:r>
        <w:t>4.2. Внеочередной Съезд (Конфер</w:t>
      </w:r>
      <w:r>
        <w:t>енция) может быть созван по решению:</w:t>
      </w:r>
    </w:p>
    <w:p w:rsidR="00000000" w:rsidRDefault="007D5F6F">
      <w:pPr>
        <w:pStyle w:val="just"/>
      </w:pPr>
      <w:r>
        <w:t>- Правления Организации;</w:t>
      </w:r>
    </w:p>
    <w:p w:rsidR="00000000" w:rsidRDefault="007D5F6F">
      <w:pPr>
        <w:pStyle w:val="just"/>
      </w:pPr>
      <w:r>
        <w:t>- Совета по использованию целевого капитала;</w:t>
      </w:r>
    </w:p>
    <w:p w:rsidR="00000000" w:rsidRDefault="007D5F6F">
      <w:pPr>
        <w:pStyle w:val="just"/>
      </w:pPr>
      <w:r>
        <w:t>- Ревизионной комиссии (Ревизора);</w:t>
      </w:r>
    </w:p>
    <w:p w:rsidR="00000000" w:rsidRDefault="007D5F6F">
      <w:pPr>
        <w:pStyle w:val="just"/>
      </w:pPr>
      <w:r>
        <w:t>- 1/3 членов Организации.</w:t>
      </w:r>
    </w:p>
    <w:p w:rsidR="00000000" w:rsidRDefault="007D5F6F">
      <w:pPr>
        <w:pStyle w:val="just"/>
      </w:pPr>
      <w:r>
        <w:t>4.3. Съезд (Конференция) правомочно принимать решения по любым вопросам деятельности Орг</w:t>
      </w:r>
      <w:r>
        <w:t>анизации.</w:t>
      </w:r>
    </w:p>
    <w:p w:rsidR="00000000" w:rsidRDefault="007D5F6F">
      <w:pPr>
        <w:pStyle w:val="just"/>
      </w:pPr>
      <w:r>
        <w:t>К исключительной компетенции Съезда (Конференции) относится:</w:t>
      </w:r>
    </w:p>
    <w:p w:rsidR="00000000" w:rsidRDefault="007D5F6F">
      <w:pPr>
        <w:pStyle w:val="just"/>
      </w:pPr>
      <w:r>
        <w:t>- внесение дополнений и изменений в Устав Организации, с их последующей регистрацией в установленном законом порядке;</w:t>
      </w:r>
    </w:p>
    <w:p w:rsidR="00000000" w:rsidRDefault="007D5F6F">
      <w:pPr>
        <w:pStyle w:val="just"/>
      </w:pPr>
      <w:r>
        <w:t>- избрание Правления Организации, Президента Организации, Ревизионн</w:t>
      </w:r>
      <w:r>
        <w:t>ой комиссии (Ревизора) и досрочное прекращение их полномочий;</w:t>
      </w:r>
    </w:p>
    <w:p w:rsidR="00000000" w:rsidRDefault="007D5F6F">
      <w:pPr>
        <w:pStyle w:val="just"/>
      </w:pPr>
      <w:r>
        <w:t>- определение размера и порядка уплаты вступительных и членских взносов членами Организации;</w:t>
      </w:r>
    </w:p>
    <w:p w:rsidR="00000000" w:rsidRDefault="007D5F6F">
      <w:pPr>
        <w:pStyle w:val="just"/>
      </w:pPr>
      <w:r>
        <w:t>- принятие решений о создании коммерческих и некоммерческих организаций со статусом юридического лица</w:t>
      </w:r>
      <w:r>
        <w:t>, об участии в таких организациях, о создании филиалов и открытии представительств Организации;</w:t>
      </w:r>
    </w:p>
    <w:p w:rsidR="00000000" w:rsidRDefault="007D5F6F">
      <w:pPr>
        <w:pStyle w:val="just"/>
      </w:pPr>
      <w:r>
        <w:t>- решение вопросов о реорганизации и ликвидации Организации и создании ликвидационной комиссии;</w:t>
      </w:r>
    </w:p>
    <w:p w:rsidR="00000000" w:rsidRDefault="007D5F6F">
      <w:pPr>
        <w:pStyle w:val="just"/>
      </w:pPr>
      <w:r>
        <w:t>- осуществление приема и исключение членов Организации;</w:t>
      </w:r>
    </w:p>
    <w:p w:rsidR="00000000" w:rsidRDefault="007D5F6F">
      <w:pPr>
        <w:pStyle w:val="just"/>
      </w:pPr>
      <w:r>
        <w:t>- принят</w:t>
      </w:r>
      <w:r>
        <w:t>ие решения о формировании, расформировании целевого капитала;</w:t>
      </w:r>
    </w:p>
    <w:p w:rsidR="00000000" w:rsidRDefault="007D5F6F">
      <w:pPr>
        <w:pStyle w:val="just"/>
      </w:pPr>
      <w:r>
        <w:t>- определение целей, для достижения которых Организация вправе сформировать целевой капитал;</w:t>
      </w:r>
    </w:p>
    <w:p w:rsidR="00000000" w:rsidRDefault="007D5F6F">
      <w:pPr>
        <w:pStyle w:val="just"/>
      </w:pPr>
      <w:r>
        <w:t>- утверждение годового отчета и годовой бухгалтерской отчетности о формировании и пополнении целевого</w:t>
      </w:r>
      <w:r>
        <w:t xml:space="preserve"> капитала, об использовании, о распределении дохода от целевого капитала;</w:t>
      </w:r>
    </w:p>
    <w:p w:rsidR="00000000" w:rsidRDefault="007D5F6F">
      <w:pPr>
        <w:pStyle w:val="just"/>
      </w:pPr>
      <w:r>
        <w:t>- утверждение финансового плана использования, распределения дохода от целевого капитала и внесение изменений в такой финансовый план;</w:t>
      </w:r>
    </w:p>
    <w:p w:rsidR="00000000" w:rsidRDefault="007D5F6F">
      <w:pPr>
        <w:pStyle w:val="just"/>
      </w:pPr>
      <w:r>
        <w:t>- определение управляющей компании и аудиторско</w:t>
      </w:r>
      <w:r>
        <w:t>й организации;</w:t>
      </w:r>
    </w:p>
    <w:p w:rsidR="00000000" w:rsidRDefault="007D5F6F">
      <w:pPr>
        <w:pStyle w:val="just"/>
      </w:pPr>
      <w:r>
        <w:t xml:space="preserve">- принятие решения о публичном сборе денежных средств и утверждение стандартной формы договора пожертвования, заключаемого с жертвователями </w:t>
      </w:r>
      <w:r>
        <w:t>при публичном сборе денежных средств на формирование целевого капитала в случае, предусмотренном Федеральным законом "О порядке формирования и использования целевого капитала некоммерческих организаций", или на пополнение сформированного целевого капитала;</w:t>
      </w:r>
    </w:p>
    <w:p w:rsidR="00000000" w:rsidRDefault="007D5F6F">
      <w:pPr>
        <w:pStyle w:val="just"/>
      </w:pPr>
      <w:r>
        <w:t>- утверждение численного и персонального состава Совета по использованию целевого капитала;</w:t>
      </w:r>
    </w:p>
    <w:p w:rsidR="00000000" w:rsidRDefault="007D5F6F">
      <w:pPr>
        <w:pStyle w:val="just"/>
      </w:pPr>
      <w:r>
        <w:t>- иные вопросы, предусмотренные Федеральным законом "О порядке формирования и использования целевого капитала некоммерческих организаций".</w:t>
      </w:r>
    </w:p>
    <w:p w:rsidR="00000000" w:rsidRDefault="007D5F6F">
      <w:pPr>
        <w:pStyle w:val="just"/>
      </w:pPr>
      <w:r>
        <w:t>Решения по всем вопросам</w:t>
      </w:r>
      <w:r>
        <w:t xml:space="preserve"> принимаются Съездом (Конференцией) простым большинством голосов присутствующих на его заседании членов Организации.</w:t>
      </w:r>
    </w:p>
    <w:p w:rsidR="00000000" w:rsidRDefault="007D5F6F">
      <w:pPr>
        <w:pStyle w:val="just"/>
      </w:pPr>
      <w:r>
        <w:t>Решения по вопросам о реорганизации и ликвидации, о внесении дополнений и изменений в Устав Организации принимаются квалифицированным больш</w:t>
      </w:r>
      <w:r>
        <w:t>инством голосов не менее _____ голосов от общего числа присутствующих на Съезде (Конференции) членов Организации.</w:t>
      </w:r>
    </w:p>
    <w:p w:rsidR="00000000" w:rsidRDefault="007D5F6F">
      <w:pPr>
        <w:pStyle w:val="just"/>
      </w:pPr>
      <w:r>
        <w:t>4.4. Для практического текущего руководства деятельностью Организации в период между созывами Съезда (Конференции) избирается Правление Органи</w:t>
      </w:r>
      <w:r>
        <w:t>зации - постоянно действующий руководящий орган Организации.</w:t>
      </w:r>
    </w:p>
    <w:p w:rsidR="00000000" w:rsidRDefault="007D5F6F">
      <w:pPr>
        <w:pStyle w:val="just"/>
      </w:pPr>
      <w:r>
        <w:t>4.5. Правление Организации избирается Съездом (Конференцией) сроком на _____ лет (год(а)) из числа членов Организации в количестве, установленном Съездом (Конференцией).</w:t>
      </w:r>
    </w:p>
    <w:p w:rsidR="00000000" w:rsidRDefault="007D5F6F">
      <w:pPr>
        <w:pStyle w:val="just"/>
      </w:pPr>
      <w:r>
        <w:t>4.6. Правление Организаци</w:t>
      </w:r>
      <w:r>
        <w:t>и может быть переизбрано по истечении срока полномочий на новый срок.</w:t>
      </w:r>
    </w:p>
    <w:p w:rsidR="00000000" w:rsidRDefault="007D5F6F">
      <w:pPr>
        <w:pStyle w:val="just"/>
      </w:pPr>
      <w:r>
        <w:t>Вопрос о досрочном прекращении его полномочий может быть поставлен на Съезде (Конференции) по требованию не менее 1/3 его членов.</w:t>
      </w:r>
    </w:p>
    <w:p w:rsidR="00000000" w:rsidRDefault="007D5F6F">
      <w:pPr>
        <w:pStyle w:val="just"/>
      </w:pPr>
      <w:r>
        <w:t>4.7. Правление Организации:</w:t>
      </w:r>
    </w:p>
    <w:p w:rsidR="00000000" w:rsidRDefault="007D5F6F">
      <w:pPr>
        <w:pStyle w:val="just"/>
      </w:pPr>
      <w:r>
        <w:t xml:space="preserve">- контролирует и организует </w:t>
      </w:r>
      <w:r>
        <w:t>работу Организации, осуществляет контроль за выполнением решений Съезда (Конференции);</w:t>
      </w:r>
    </w:p>
    <w:p w:rsidR="00000000" w:rsidRDefault="007D5F6F">
      <w:pPr>
        <w:pStyle w:val="just"/>
      </w:pPr>
      <w:r>
        <w:t>- рассматривает и утверждает смету расходов Организации;</w:t>
      </w:r>
    </w:p>
    <w:p w:rsidR="00000000" w:rsidRDefault="007D5F6F">
      <w:pPr>
        <w:pStyle w:val="just"/>
      </w:pPr>
      <w:r>
        <w:t>- распоряжается имуществом Организации;</w:t>
      </w:r>
    </w:p>
    <w:p w:rsidR="00000000" w:rsidRDefault="007D5F6F">
      <w:pPr>
        <w:pStyle w:val="just"/>
      </w:pPr>
      <w:r>
        <w:t>- утверждает штатное расписание;</w:t>
      </w:r>
    </w:p>
    <w:p w:rsidR="00000000" w:rsidRDefault="007D5F6F">
      <w:pPr>
        <w:pStyle w:val="just"/>
      </w:pPr>
      <w:r>
        <w:t>- готовит вопросы для обсуждения на Съе</w:t>
      </w:r>
      <w:r>
        <w:t>зде (Конференции) Организации;</w:t>
      </w:r>
    </w:p>
    <w:p w:rsidR="00000000" w:rsidRDefault="007D5F6F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руководящего органа, его названия и данных о руководителях Организации в об</w:t>
      </w:r>
      <w:r>
        <w:t>ъеме сведений, включаемых в Единый государственный реестр юридических лиц;</w:t>
      </w:r>
    </w:p>
    <w:p w:rsidR="00000000" w:rsidRDefault="007D5F6F">
      <w:pPr>
        <w:pStyle w:val="just"/>
      </w:pPr>
      <w:r>
        <w:t>- решает любые другие вопросы, не относящиеся к исключительной компетенции Съезда (Конференции) Организации.</w:t>
      </w:r>
    </w:p>
    <w:p w:rsidR="00000000" w:rsidRDefault="007D5F6F">
      <w:pPr>
        <w:pStyle w:val="just"/>
      </w:pPr>
      <w:r>
        <w:t>4.8. Заседания Правления проводятся по мере необходимости, но не реже __</w:t>
      </w:r>
      <w:r>
        <w:t>___ (__________) раз(а) в квартал (полугодие, год) и считаются правомочными при участии в них более _____% членов Правления.</w:t>
      </w:r>
    </w:p>
    <w:p w:rsidR="00000000" w:rsidRDefault="007D5F6F">
      <w:pPr>
        <w:pStyle w:val="just"/>
      </w:pPr>
      <w:r>
        <w:t>4.9.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7D5F6F">
      <w:pPr>
        <w:pStyle w:val="just"/>
      </w:pPr>
      <w:r>
        <w:t>4.10. Де</w:t>
      </w:r>
      <w:r>
        <w:t>ятельность Правления Организации организует Председатель Правления.</w:t>
      </w:r>
    </w:p>
    <w:p w:rsidR="00000000" w:rsidRDefault="007D5F6F">
      <w:pPr>
        <w:pStyle w:val="just"/>
      </w:pPr>
      <w:r>
        <w:t>Председатель Правления избирается на заседании Правления из числа его членов сроком на _____ лет (год(а)).</w:t>
      </w:r>
    </w:p>
    <w:p w:rsidR="00000000" w:rsidRDefault="007D5F6F">
      <w:pPr>
        <w:pStyle w:val="just"/>
      </w:pPr>
      <w:r>
        <w:t>4.11. Председатель Правления:</w:t>
      </w:r>
    </w:p>
    <w:p w:rsidR="00000000" w:rsidRDefault="007D5F6F">
      <w:pPr>
        <w:pStyle w:val="just"/>
      </w:pPr>
      <w:r>
        <w:t>- подотчетен Правлению Организации;</w:t>
      </w:r>
    </w:p>
    <w:p w:rsidR="00000000" w:rsidRDefault="007D5F6F">
      <w:pPr>
        <w:pStyle w:val="just"/>
      </w:pPr>
      <w:r>
        <w:t>- замещает През</w:t>
      </w:r>
      <w:r>
        <w:t>идента Организации в его отсутствие;</w:t>
      </w:r>
    </w:p>
    <w:p w:rsidR="00000000" w:rsidRDefault="007D5F6F">
      <w:pPr>
        <w:pStyle w:val="just"/>
      </w:pPr>
      <w:r>
        <w:t>- принимает решения и издает приказы по оперативным вопросам внутренней деятельности Организации;</w:t>
      </w:r>
    </w:p>
    <w:p w:rsidR="00000000" w:rsidRDefault="007D5F6F">
      <w:pPr>
        <w:pStyle w:val="just"/>
      </w:pPr>
      <w:r>
        <w:t>- организует подготовку и проведение заседаний Правления;</w:t>
      </w:r>
    </w:p>
    <w:p w:rsidR="00000000" w:rsidRDefault="007D5F6F">
      <w:pPr>
        <w:pStyle w:val="just"/>
      </w:pPr>
      <w:r>
        <w:t>- несет ответственность в пределах своей компетенции за использ</w:t>
      </w:r>
      <w:r>
        <w:t>ование средств и имущества Организации в соответствии с ее уставными целями и задачами.</w:t>
      </w:r>
    </w:p>
    <w:p w:rsidR="00000000" w:rsidRDefault="007D5F6F">
      <w:pPr>
        <w:pStyle w:val="just"/>
      </w:pPr>
      <w:r>
        <w:t>4.12. Президент Организации избирается Съездом (Конференцией) сроком на _____ лет (год(а)).</w:t>
      </w:r>
    </w:p>
    <w:p w:rsidR="00000000" w:rsidRDefault="007D5F6F">
      <w:pPr>
        <w:pStyle w:val="just"/>
      </w:pPr>
      <w:r>
        <w:t>4.13. Президент Организации:</w:t>
      </w:r>
    </w:p>
    <w:p w:rsidR="00000000" w:rsidRDefault="007D5F6F">
      <w:pPr>
        <w:pStyle w:val="just"/>
      </w:pPr>
      <w:r>
        <w:t>- подотчетен Съезду (Конференции);</w:t>
      </w:r>
    </w:p>
    <w:p w:rsidR="00000000" w:rsidRDefault="007D5F6F">
      <w:pPr>
        <w:pStyle w:val="just"/>
      </w:pPr>
      <w:r>
        <w:t>- отвечает за состояние дел Организации;</w:t>
      </w:r>
    </w:p>
    <w:p w:rsidR="00000000" w:rsidRDefault="007D5F6F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7D5F6F">
      <w:pPr>
        <w:pStyle w:val="just"/>
      </w:pPr>
      <w:r>
        <w:t>- в</w:t>
      </w:r>
      <w:r>
        <w:t>ыдает доверенности;</w:t>
      </w:r>
    </w:p>
    <w:p w:rsidR="00000000" w:rsidRDefault="007D5F6F">
      <w:pPr>
        <w:pStyle w:val="just"/>
      </w:pPr>
      <w:r>
        <w:t>- принимает решения и издает приказы по вопросам деятельности Организации;</w:t>
      </w:r>
    </w:p>
    <w:p w:rsidR="00000000" w:rsidRDefault="007D5F6F">
      <w:pPr>
        <w:pStyle w:val="just"/>
      </w:pPr>
      <w:r>
        <w:t>- 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</w:t>
      </w:r>
      <w:r>
        <w:t>и, приобретает имущество и управляет им, открывает и закрывает счета в банках;</w:t>
      </w:r>
    </w:p>
    <w:p w:rsidR="00000000" w:rsidRDefault="007D5F6F">
      <w:pPr>
        <w:pStyle w:val="just"/>
      </w:pPr>
      <w:r>
        <w:t>- решает вопросы хозяйственной и финансовой деятельности Организации;</w:t>
      </w:r>
    </w:p>
    <w:p w:rsidR="00000000" w:rsidRDefault="007D5F6F">
      <w:pPr>
        <w:pStyle w:val="just"/>
      </w:pPr>
      <w:r>
        <w:t>- организует бухгалтерский учет и отчетность;</w:t>
      </w:r>
    </w:p>
    <w:p w:rsidR="00000000" w:rsidRDefault="007D5F6F">
      <w:pPr>
        <w:pStyle w:val="just"/>
      </w:pPr>
      <w:r>
        <w:t>- принимает на работу и увольняет должностных лиц администрац</w:t>
      </w:r>
      <w:r>
        <w:t>ии Организации, утверждает их должностные обязанности в соответствии со штатным расписанием, утверждаемым Правлением;</w:t>
      </w:r>
    </w:p>
    <w:p w:rsidR="00000000" w:rsidRDefault="007D5F6F">
      <w:pPr>
        <w:pStyle w:val="just"/>
      </w:pPr>
      <w:r>
        <w:t>- осуществляет контроль за деятельностью филиалов и представительств Организации;</w:t>
      </w:r>
    </w:p>
    <w:p w:rsidR="00000000" w:rsidRDefault="007D5F6F">
      <w:pPr>
        <w:pStyle w:val="just"/>
      </w:pPr>
      <w:r>
        <w:t xml:space="preserve">- несет ответственность в пределах своей компетенции за </w:t>
      </w:r>
      <w:r>
        <w:t>использование средств и имущества Организации в соответствии с ее уставными целями.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5. СОВЕТ ПО ИСПОЛЬЗОВАНИЮ ЦЕЛЕВОГО КАПИТАЛА</w:t>
      </w:r>
    </w:p>
    <w:p w:rsidR="00000000" w:rsidRDefault="007D5F6F">
      <w:pPr>
        <w:pStyle w:val="just"/>
      </w:pPr>
      <w:r>
        <w:t>5.1. Совет по использованию целевого капитала (далее - Совет) формируется Съездом (Конференцией) Организации в составе _____ (_</w:t>
      </w:r>
      <w:r>
        <w:t>_________) членов.</w:t>
      </w:r>
    </w:p>
    <w:p w:rsidR="00000000" w:rsidRDefault="007D5F6F">
      <w:pPr>
        <w:pStyle w:val="just"/>
      </w:pPr>
      <w:r>
        <w:t>В состав Совета могут входить представители Организации, представители получателей дохода от целевого капитала, жертвователи (их представители), граждане и представители юридических лиц, имеющих заслуги перед обществом, авторитет и (или)</w:t>
      </w:r>
      <w:r>
        <w:t xml:space="preserve"> достижения в области деятельности, соответствующей целям деятельности Организации.</w:t>
      </w:r>
    </w:p>
    <w:p w:rsidR="00000000" w:rsidRDefault="007D5F6F">
      <w:pPr>
        <w:pStyle w:val="just"/>
      </w:pPr>
      <w:r>
        <w:t>В состав Совета не могут входить два и более лица, являющиеся представителями одного юридического лица или представителями разных юридических лиц, являющихся аффилированным</w:t>
      </w:r>
      <w:r>
        <w:t>и лицами. Данное ограничение не распространяется на представителей Организации. Представители Организации могут составлять не более одной трети состава Совета по использованию целевого капитала.</w:t>
      </w:r>
    </w:p>
    <w:p w:rsidR="00000000" w:rsidRDefault="007D5F6F">
      <w:pPr>
        <w:pStyle w:val="just"/>
      </w:pPr>
      <w:r>
        <w:t>5.2. К полномочиям Совета относятся:</w:t>
      </w:r>
    </w:p>
    <w:p w:rsidR="00000000" w:rsidRDefault="007D5F6F">
      <w:pPr>
        <w:pStyle w:val="just"/>
      </w:pPr>
      <w:r>
        <w:t>1) предварительное согла</w:t>
      </w:r>
      <w:r>
        <w:t>сование финансового плана Организации и изменений в него;</w:t>
      </w:r>
    </w:p>
    <w:p w:rsidR="00000000" w:rsidRDefault="007D5F6F">
      <w:pPr>
        <w:pStyle w:val="just"/>
      </w:pPr>
      <w:r>
        <w:t>2) определение назначения и целей использования дохода от целевого капитала, а также получателей дохода от целевого капитала, срока, на который сформирован целевой капитал, объема выплат за счет дох</w:t>
      </w:r>
      <w:r>
        <w:t>ода от целевого капитала, периодичности и порядка их осуществления в случаях, если договором пожертвования или завещанием не определены указанные условия;</w:t>
      </w:r>
    </w:p>
    <w:p w:rsidR="00000000" w:rsidRDefault="007D5F6F">
      <w:pPr>
        <w:pStyle w:val="just"/>
      </w:pPr>
      <w:r>
        <w:t xml:space="preserve">3) предварительное одобрение стандартной формы договора пожертвования, заключаемого с жертвователями </w:t>
      </w:r>
      <w:r>
        <w:t>при публичном сборе денежных средств на формирование целевого капитала в случае, предусмотренном Федеральным законом "О порядке формирования и использования целевого капитала некоммерческих организаций", или на пополнение целевого капитала;</w:t>
      </w:r>
    </w:p>
    <w:p w:rsidR="00000000" w:rsidRDefault="007D5F6F">
      <w:pPr>
        <w:pStyle w:val="just"/>
      </w:pPr>
      <w:r>
        <w:t xml:space="preserve">4) утверждение </w:t>
      </w:r>
      <w:r>
        <w:t>внутреннего документа, определяющего порядок осуществления контроля за выполнением финансового плана Организации, в том числе порядок и сроки рассмотрения поступающих жалоб, обращений и заявлений, формы и сроки представления отчетных документов;</w:t>
      </w:r>
    </w:p>
    <w:p w:rsidR="00000000" w:rsidRDefault="007D5F6F">
      <w:pPr>
        <w:pStyle w:val="just"/>
      </w:pPr>
      <w:r>
        <w:t>5) подгото</w:t>
      </w:r>
      <w:r>
        <w:t>вка предложений о полномочиях Совета и их представление на Съезде (Конференции) для утверждения;</w:t>
      </w:r>
    </w:p>
    <w:p w:rsidR="00000000" w:rsidRDefault="007D5F6F">
      <w:pPr>
        <w:pStyle w:val="just"/>
      </w:pPr>
      <w:r>
        <w:t>6) контроль за выполнением финансового плана Организации и подготовка предложений о внесении в него изменений;</w:t>
      </w:r>
    </w:p>
    <w:p w:rsidR="00000000" w:rsidRDefault="007D5F6F">
      <w:pPr>
        <w:pStyle w:val="just"/>
      </w:pPr>
      <w:r>
        <w:t>7) одобрение договора пожертвования, на основани</w:t>
      </w:r>
      <w:r>
        <w:t>и которого на пополнение целевого капитала передаются ценные бумаги, недвижимое имущество, и решения о принятии наследства, в составе которого на пополнение целевого капитала передаются по завещанию ценные бумаги, недвижимое имущество;</w:t>
      </w:r>
    </w:p>
    <w:p w:rsidR="00000000" w:rsidRDefault="007D5F6F">
      <w:pPr>
        <w:pStyle w:val="just"/>
      </w:pPr>
      <w:r>
        <w:t>8) иные предусмотрен</w:t>
      </w:r>
      <w:r>
        <w:t>ные Федеральным законом "О порядке формирования и использования целевого капитала некоммерческих организаций" и настоящим Уставом полномочия.</w:t>
      </w:r>
    </w:p>
    <w:p w:rsidR="00000000" w:rsidRDefault="007D5F6F">
      <w:pPr>
        <w:pStyle w:val="just"/>
      </w:pPr>
      <w:r>
        <w:t>5.3. Жертвователь, размер пожертвования которого составляет более 10 (десяти)% балансовой стоимости имущества, сос</w:t>
      </w:r>
      <w:r>
        <w:t xml:space="preserve">тавляющего целевой капитал, на последнюю отчетную дату, вправе потребовать включить себя или своего представителя в состав Совета. В этом случае Съезд (Конференция) Организации обязан принять решение о включении такого жертвователя или его представителя в </w:t>
      </w:r>
      <w:r>
        <w:t>состав Совета в течение 1 (одного) месяца со дня получения соответствующего требования жертвователя при условии, что такое включение не противоречит Федеральному закону "О порядке формирования и использования целевого капитала некоммерческих организаций".</w:t>
      </w:r>
    </w:p>
    <w:p w:rsidR="00000000" w:rsidRDefault="007D5F6F">
      <w:pPr>
        <w:pStyle w:val="just"/>
      </w:pPr>
      <w:r>
        <w:t>5.4. Организация не вправе осуществлять выплату вознаграждения членам Совета за выполнение ими возложенных на них функций.</w:t>
      </w:r>
    </w:p>
    <w:p w:rsidR="00000000" w:rsidRDefault="007D5F6F">
      <w:pPr>
        <w:pStyle w:val="just"/>
      </w:pPr>
      <w:r>
        <w:t>5.5. Заседание Совета по использованию целевого капитала правомочно, если на указанном заседании присутствует более половины членов С</w:t>
      </w:r>
      <w:r>
        <w:t>овета.</w:t>
      </w:r>
    </w:p>
    <w:p w:rsidR="00000000" w:rsidRDefault="007D5F6F">
      <w:pPr>
        <w:pStyle w:val="just"/>
      </w:pPr>
      <w:r>
        <w:t>Решение Совета по использованию целевого капитала принимается большинством голосов членов, присутствующих на данном заседании.</w:t>
      </w:r>
    </w:p>
    <w:p w:rsidR="00000000" w:rsidRDefault="007D5F6F">
      <w:pPr>
        <w:pStyle w:val="just"/>
      </w:pPr>
      <w:r>
        <w:t>5.6. Иные вопросы деятельности Совета регулируются Положением о Совете по использованию целевого капитала, утвержденным Съездом (Конференцией).</w:t>
      </w:r>
    </w:p>
    <w:p w:rsidR="00000000" w:rsidRDefault="007D5F6F">
      <w:pPr>
        <w:pStyle w:val="just"/>
      </w:pPr>
      <w:r>
        <w:t>5.7. В случае сформирования нескольких целевых капиталов Организация вправе создать Совет по использованию каждо</w:t>
      </w:r>
      <w:r>
        <w:t>го целевого капитала.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 (РЕВИЗОР)</w:t>
      </w:r>
    </w:p>
    <w:p w:rsidR="00000000" w:rsidRDefault="007D5F6F">
      <w:pPr>
        <w:pStyle w:val="just"/>
      </w:pPr>
      <w:r>
        <w:t>6.1. Контроль за финансово-хозяйственной деятельностью Организации осуществляет Ревизионная комиссия (Ревизор), избираемая(ый) Съездом (Конференцией) из числа членов Организации сроком на _____ лет (</w:t>
      </w:r>
      <w:r>
        <w:t>год(а)).</w:t>
      </w:r>
    </w:p>
    <w:p w:rsidR="00000000" w:rsidRDefault="007D5F6F">
      <w:pPr>
        <w:pStyle w:val="just"/>
      </w:pPr>
      <w:r>
        <w:t>6.2. Ревизионная комиссия (Ревизор) осуществляет проверки финансово-хозяйственной деятельности Организации не реже _____ (__________) раз(а) в _____ (__________) год(а) (лет).</w:t>
      </w:r>
    </w:p>
    <w:p w:rsidR="00000000" w:rsidRDefault="007D5F6F">
      <w:pPr>
        <w:pStyle w:val="just"/>
      </w:pPr>
      <w:r>
        <w:t>6.3. Ревизионная комиссия (Ревизор) вправе требовать от должностных лиц</w:t>
      </w:r>
      <w:r>
        <w:t xml:space="preserve"> Организации представления всех необходимых документов и личных объяснений.</w:t>
      </w:r>
    </w:p>
    <w:p w:rsidR="00000000" w:rsidRDefault="007D5F6F">
      <w:pPr>
        <w:pStyle w:val="just"/>
      </w:pPr>
      <w:r>
        <w:t>6.4. Ревизионная комиссия (Ревизор) представляет результаты проверок Съезду (Конференции) Организации после обсуждения их на заседании Правления.</w:t>
      </w:r>
    </w:p>
    <w:p w:rsidR="00000000" w:rsidRDefault="007D5F6F">
      <w:pPr>
        <w:pStyle w:val="just"/>
      </w:pPr>
      <w:r>
        <w:t>6.5. Вопросы формирования и деятел</w:t>
      </w:r>
      <w:r>
        <w:t>ьности Ревизионной комиссии (Ревизора) регулируются Положением о Ревизионной комиссии (Ревизоре), утвержденным Съездом (Конференцией).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7. ФИЛИАЛЫ И ПРЕДСТАВИТЕЛЬСТВА</w:t>
      </w:r>
    </w:p>
    <w:p w:rsidR="00000000" w:rsidRDefault="007D5F6F">
      <w:pPr>
        <w:pStyle w:val="just"/>
      </w:pPr>
      <w:r>
        <w:t>7.1. Организация вправе создавать филиалы и открывать представительства на территории Рос</w:t>
      </w:r>
      <w:r>
        <w:t>сийской Федерации с соблюдением требований законодательства Российской Федерации.</w:t>
      </w:r>
    </w:p>
    <w:p w:rsidR="00000000" w:rsidRDefault="007D5F6F">
      <w:pPr>
        <w:pStyle w:val="just"/>
      </w:pPr>
      <w:r>
        <w:t>7.2. Создание Организацией филиалов и открытие представительств на территории иностранных государств осуществляются в соответствии с законодательством этих государств, если и</w:t>
      </w:r>
      <w:r>
        <w:t>ное не предусмотрено международными договорами Российской Федерации.</w:t>
      </w:r>
    </w:p>
    <w:p w:rsidR="00000000" w:rsidRDefault="007D5F6F">
      <w:pPr>
        <w:pStyle w:val="just"/>
      </w:pPr>
      <w:r>
        <w:t>7.3. Филиалом Организации является ее обособленное подразделение, расположенное вне места нахождения Организации и осуществляющее все ее функции, в том числе функции представительства, ил</w:t>
      </w:r>
      <w:r>
        <w:t>и их часть.</w:t>
      </w:r>
    </w:p>
    <w:p w:rsidR="00000000" w:rsidRDefault="007D5F6F">
      <w:pPr>
        <w:pStyle w:val="just"/>
      </w:pPr>
      <w:r>
        <w:t>7.4. Представительством Организации является его обособленное подразделение, расположенное вне места нахождения Организации, представляющее интересы Организации и осуществляющее их защиту.</w:t>
      </w:r>
    </w:p>
    <w:p w:rsidR="00000000" w:rsidRDefault="007D5F6F">
      <w:pPr>
        <w:pStyle w:val="just"/>
      </w:pPr>
      <w:r>
        <w:t>7.5. Филиалы и представительства не являются юридически</w:t>
      </w:r>
      <w:r>
        <w:t>ми лицами, наделяются имуществом Организации и действуют на основе Положения, утвержденного Съездом (Конференцией). Имущество филиала и представительства учитывается на отдельном балансе и на балансе Организации.</w:t>
      </w:r>
    </w:p>
    <w:p w:rsidR="00000000" w:rsidRDefault="007D5F6F">
      <w:pPr>
        <w:pStyle w:val="just"/>
      </w:pPr>
      <w:r>
        <w:t>7.6. Руководители филиалов и представительс</w:t>
      </w:r>
      <w:r>
        <w:t>тв назначаются Съездом (Конференцией) Организации и действуют на основании доверенности, выданной Президентом Организации.</w:t>
      </w:r>
    </w:p>
    <w:p w:rsidR="00000000" w:rsidRDefault="007D5F6F">
      <w:pPr>
        <w:pStyle w:val="just"/>
      </w:pPr>
      <w:r>
        <w:t>7.7. Филиалы и представительства осуществляют свою деятельность от имени Организации. Ответственность за деятельность филиалов и пред</w:t>
      </w:r>
      <w:r>
        <w:t>ставительств несет Организация.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8. ИМУЩЕСТВО ОРГАНИЗАЦИИ И ИСТОЧНИКИ ЕГО ФОРМИРОВАНИЯ. ЦЕЛЕВОЙ КАПИТАЛ ОРГАНИЗАЦИИ</w:t>
      </w:r>
    </w:p>
    <w:p w:rsidR="00000000" w:rsidRDefault="007D5F6F">
      <w:pPr>
        <w:pStyle w:val="just"/>
      </w:pPr>
      <w:r>
        <w:t>8.1. В собственности Организации в соответствии с действующим законодательством Российской Федерации могут находиться земельные участки, зда</w:t>
      </w:r>
      <w:r>
        <w:t>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</w:t>
      </w:r>
      <w:r>
        <w:t>авной деятельности Организации.</w:t>
      </w:r>
    </w:p>
    <w:p w:rsidR="00000000" w:rsidRDefault="007D5F6F">
      <w:pPr>
        <w:pStyle w:val="just"/>
      </w:pPr>
      <w:r>
        <w:t>8.2. Организация является собственником целевого капитала.</w:t>
      </w:r>
    </w:p>
    <w:p w:rsidR="00000000" w:rsidRDefault="007D5F6F">
      <w:pPr>
        <w:pStyle w:val="just"/>
      </w:pPr>
      <w:r>
        <w:t>Целевой капитал Организации формируется и пополняется за счет денежных средств в валюте Российской Федерации либо иностранной валюте на основании договоров пожертвов</w:t>
      </w:r>
      <w:r>
        <w:t>ания или завещаний в соответствии с нормами гражданского законодательства о дарении или о наследовании с учетом особенностей, предусмотренных Федеральным законом "О порядке формирования и использования целевого капитала некоммерческих организаций".</w:t>
      </w:r>
    </w:p>
    <w:p w:rsidR="00000000" w:rsidRDefault="007D5F6F">
      <w:pPr>
        <w:pStyle w:val="just"/>
      </w:pPr>
      <w:r>
        <w:t>Организ</w:t>
      </w:r>
      <w:r>
        <w:t>ация вправе сформировать несколько целевых капиталов на основании отдельных 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капитала.</w:t>
      </w:r>
    </w:p>
    <w:p w:rsidR="00000000" w:rsidRDefault="007D5F6F">
      <w:pPr>
        <w:pStyle w:val="just"/>
      </w:pPr>
      <w:r>
        <w:t>Каждый целевой капитал имее</w:t>
      </w:r>
      <w:r>
        <w:t>т индивидуальное обозначение для идентификации его по отношению к иным целевым капиталам.</w:t>
      </w:r>
    </w:p>
    <w:p w:rsidR="00000000" w:rsidRDefault="007D5F6F">
      <w:pPr>
        <w:pStyle w:val="just"/>
      </w:pPr>
      <w:r>
        <w:t>Минимальный срок формирования целевого капитала - 10 (десять) лет.</w:t>
      </w:r>
    </w:p>
    <w:p w:rsidR="00000000" w:rsidRDefault="007D5F6F">
      <w:pPr>
        <w:pStyle w:val="just"/>
      </w:pPr>
      <w:r>
        <w:t xml:space="preserve">Целевой капитал должен быть расформирован в случаях и в порядке, предусмотренных законом </w:t>
      </w:r>
      <w:r>
        <w:rPr>
          <w:vertAlign w:val="superscript"/>
        </w:rPr>
        <w:t>1</w:t>
      </w:r>
      <w:r>
        <w:t xml:space="preserve"> .</w:t>
      </w:r>
    </w:p>
    <w:p w:rsidR="00000000" w:rsidRDefault="007D5F6F">
      <w:pPr>
        <w:pStyle w:val="sel"/>
        <w:divId w:val="1817915674"/>
      </w:pPr>
      <w:r>
        <w:t>1 Согласно ч. 1 ст. 14 Федерального закона "О порядке формирования и использования целевого капитала некоммерческих организаций" целевой капитал подлежит расформированию в случае:</w:t>
      </w:r>
    </w:p>
    <w:p w:rsidR="00000000" w:rsidRDefault="007D5F6F">
      <w:pPr>
        <w:pStyle w:val="just"/>
        <w:divId w:val="1817915674"/>
      </w:pPr>
      <w:r>
        <w:t>1) достижения целей или наступления условий, предусмотренных договором пожер</w:t>
      </w:r>
      <w:r>
        <w:t>твования, завещанием или в случаях, установленных Федеральным законом, решением Совета по использованию целевого капитала;</w:t>
      </w:r>
    </w:p>
    <w:p w:rsidR="00000000" w:rsidRDefault="007D5F6F">
      <w:pPr>
        <w:pStyle w:val="just"/>
        <w:divId w:val="1817915674"/>
      </w:pPr>
      <w:r>
        <w:t>2) истечения срока, на который был сформирован целевой капитал, в соответствии с договором пожертвования, завещанием или в случаях, у</w:t>
      </w:r>
      <w:r>
        <w:t>становленных Федеральным законом, решением Совета по использованию целевого капитала;</w:t>
      </w:r>
    </w:p>
    <w:p w:rsidR="00000000" w:rsidRDefault="007D5F6F">
      <w:pPr>
        <w:pStyle w:val="just"/>
        <w:divId w:val="1817915674"/>
      </w:pPr>
      <w:r>
        <w:t xml:space="preserve">3) принятия решения о реорганизации некоммерческой организации - собственника целевого капитала, если некоммерческие организации, создаваемые в результате реорганизации, </w:t>
      </w:r>
      <w:r>
        <w:t>не соответствуют требованиям Федерального закона;</w:t>
      </w:r>
    </w:p>
    <w:p w:rsidR="00000000" w:rsidRDefault="007D5F6F">
      <w:pPr>
        <w:pStyle w:val="just"/>
        <w:divId w:val="1817915674"/>
      </w:pPr>
      <w:r>
        <w:t>4) принятия решения о ликвидации некоммерческой организации - собственника целевого капитала;</w:t>
      </w:r>
    </w:p>
    <w:p w:rsidR="00000000" w:rsidRDefault="007D5F6F">
      <w:pPr>
        <w:pStyle w:val="just"/>
        <w:divId w:val="1817915674"/>
      </w:pPr>
      <w:r>
        <w:t>5) если стоимость чистых активов в результате доверительного управления имуществом, составляющим целевой капитал</w:t>
      </w:r>
      <w:r>
        <w:t>, снизилась по результатам трех следующих подряд завершенных отчетных лет более чем на 30 процентов без учета расходования денежных средств, предусмотренных ч. 4 ст. 13 Федерального закона "О порядке формирования и использования целевого капитала некоммерч</w:t>
      </w:r>
      <w:r>
        <w:t>еских организаций";</w:t>
      </w:r>
    </w:p>
    <w:p w:rsidR="00000000" w:rsidRDefault="007D5F6F">
      <w:pPr>
        <w:pStyle w:val="just"/>
        <w:divId w:val="1817915674"/>
      </w:pPr>
      <w:r>
        <w:t>6) если стоимость чистых активов в результате доверительного управления имуществом, составляющим целевой капитал, снизилась по результатам одного отчетного года более чем на 50 процентов без учета расходования денежных средств, предусмо</w:t>
      </w:r>
      <w:r>
        <w:t>тренных ч. 4 ст. 13 Федерального закона "О порядке формирования и использования целевого капитала некоммерческих организаций";</w:t>
      </w:r>
    </w:p>
    <w:p w:rsidR="00000000" w:rsidRDefault="007D5F6F">
      <w:pPr>
        <w:pStyle w:val="just"/>
        <w:divId w:val="1817915674"/>
      </w:pPr>
      <w:r>
        <w:t>7) в иных предусмотренных Федеральным законом случаях.</w:t>
      </w:r>
    </w:p>
    <w:p w:rsidR="00000000" w:rsidRDefault="007D5F6F">
      <w:pPr>
        <w:pStyle w:val="just"/>
      </w:pPr>
      <w:r>
        <w:t>8.3. Имущество Организации формируется на основе:</w:t>
      </w:r>
    </w:p>
    <w:p w:rsidR="00000000" w:rsidRDefault="007D5F6F">
      <w:pPr>
        <w:pStyle w:val="just"/>
      </w:pPr>
      <w:r>
        <w:t>- регулярных и единоврем</w:t>
      </w:r>
      <w:r>
        <w:t>енных поступлений от членов Организации;</w:t>
      </w:r>
    </w:p>
    <w:p w:rsidR="00000000" w:rsidRDefault="007D5F6F">
      <w:pPr>
        <w:pStyle w:val="just"/>
      </w:pPr>
      <w:r>
        <w:t>- добровольных имущественных взносов;</w:t>
      </w:r>
    </w:p>
    <w:p w:rsidR="00000000" w:rsidRDefault="007D5F6F">
      <w:pPr>
        <w:pStyle w:val="just"/>
      </w:pPr>
      <w:r>
        <w:t>- выручки от реализации товаров, работ, услуг;</w:t>
      </w:r>
    </w:p>
    <w:p w:rsidR="00000000" w:rsidRDefault="007D5F6F">
      <w:pPr>
        <w:pStyle w:val="just"/>
      </w:pPr>
      <w:r>
        <w:t>- дивидендов (доходов, процентов), получаемых по акциям, облигациям, другим ценным бумагам и вкладам;</w:t>
      </w:r>
    </w:p>
    <w:p w:rsidR="00000000" w:rsidRDefault="007D5F6F">
      <w:pPr>
        <w:pStyle w:val="just"/>
      </w:pPr>
      <w:r>
        <w:t>- доходов, получаемых от соб</w:t>
      </w:r>
      <w:r>
        <w:t>ственности Организации;</w:t>
      </w:r>
    </w:p>
    <w:p w:rsidR="00000000" w:rsidRDefault="007D5F6F">
      <w:pPr>
        <w:pStyle w:val="just"/>
      </w:pPr>
      <w:r>
        <w:t>- целевых поступлений на содержание Организации и ведение ею уставной деятельности (денежные средства и имущество, полученные Организацией на формирование целевого капитала (на основании завещания или договора пожертвования); денежн</w:t>
      </w:r>
      <w:r>
        <w:t>ые средства, полученные Организацией как собственником целевого капитала от управляющих компаний, осуществляющих доверительное управление данным имуществом, составляющим целевой капитал; денежные средства, полученные Организацией от специализированных орга</w:t>
      </w:r>
      <w:r>
        <w:t>низаций управления целевым капиталом);</w:t>
      </w:r>
    </w:p>
    <w:p w:rsidR="00000000" w:rsidRDefault="007D5F6F">
      <w:pPr>
        <w:pStyle w:val="just"/>
      </w:pPr>
      <w:r>
        <w:t>- других не запрещенных законом поступлений.</w:t>
      </w:r>
    </w:p>
    <w:p w:rsidR="00000000" w:rsidRDefault="007D5F6F">
      <w:pPr>
        <w:pStyle w:val="just"/>
      </w:pPr>
      <w:r>
        <w:t>8.4. Денежные средства для формирования целевого капитала Организации могут быть переданы следующими способами:</w:t>
      </w:r>
    </w:p>
    <w:p w:rsidR="00000000" w:rsidRDefault="007D5F6F">
      <w:pPr>
        <w:pStyle w:val="just"/>
      </w:pPr>
      <w:r>
        <w:t>- на основании договора пожертвования для формирования целев</w:t>
      </w:r>
      <w:r>
        <w:t>ого капитала впервые;</w:t>
      </w:r>
    </w:p>
    <w:p w:rsidR="00000000" w:rsidRDefault="007D5F6F">
      <w:pPr>
        <w:pStyle w:val="just"/>
      </w:pPr>
      <w:r>
        <w:t>- на основании договора пожертвования для пополнения уже сформированного Организацией целевого капитала;</w:t>
      </w:r>
    </w:p>
    <w:p w:rsidR="00000000" w:rsidRDefault="007D5F6F">
      <w:pPr>
        <w:pStyle w:val="just"/>
      </w:pPr>
      <w:r>
        <w:t>- на основании завещания для формирования целевого капитала впервые;</w:t>
      </w:r>
    </w:p>
    <w:p w:rsidR="00000000" w:rsidRDefault="007D5F6F">
      <w:pPr>
        <w:pStyle w:val="just"/>
      </w:pPr>
      <w:r>
        <w:t xml:space="preserve">- на основании завещания для пополнения уже сформированного </w:t>
      </w:r>
      <w:r>
        <w:t>Организацией целевого капитала.</w:t>
      </w:r>
    </w:p>
    <w:p w:rsidR="00000000" w:rsidRDefault="007D5F6F">
      <w:pPr>
        <w:pStyle w:val="just"/>
      </w:pPr>
      <w:r>
        <w:t>8.5. Организация может создавать хозяйственные товарищества, общества, иные хозяйственные организации со статусом юридического лица, а также приобретать имущество, предназначенное для ведения разрешенной платной деятельности</w:t>
      </w:r>
      <w:r>
        <w:t>.</w:t>
      </w:r>
    </w:p>
    <w:p w:rsidR="00000000" w:rsidRDefault="007D5F6F">
      <w:pPr>
        <w:pStyle w:val="just"/>
      </w:pPr>
      <w:r>
        <w:t>8.6. Доходы от разрешенной платной деятельности Организации не могут перераспределяться между членами Организации и должны использоваться только для достижения уставных целей Организации.</w:t>
      </w:r>
    </w:p>
    <w:p w:rsidR="00000000" w:rsidRDefault="007D5F6F">
      <w:pPr>
        <w:pStyle w:val="just"/>
      </w:pPr>
      <w:r>
        <w:t>Доход от целевого капитала используется в соответствии с целями, п</w:t>
      </w:r>
      <w:r>
        <w:t>редусмотренными Федеральным законом "О порядке формирования и использования целевого капитала некоммерческих организаций", настоящим Уставом, договором пожертвования или завещанием либо решением Совета по использованию целевого капитала.</w:t>
      </w:r>
    </w:p>
    <w:p w:rsidR="00000000" w:rsidRDefault="007D5F6F">
      <w:pPr>
        <w:pStyle w:val="just"/>
      </w:pPr>
      <w:r>
        <w:t>Использование дохо</w:t>
      </w:r>
      <w:r>
        <w:t>да от целевого капитала Организации осуществляется в соответствии с финансовым планом Организации.</w:t>
      </w:r>
    </w:p>
    <w:p w:rsidR="00000000" w:rsidRDefault="007D5F6F">
      <w:pPr>
        <w:pStyle w:val="just"/>
      </w:pPr>
      <w:r>
        <w:t>Часть дохода от целевого капитала может быть использована также на административно-управленческие расходы Организации и в качестве вознаграждения управляющей</w:t>
      </w:r>
      <w:r>
        <w:t xml:space="preserve"> компании.</w:t>
      </w:r>
    </w:p>
    <w:p w:rsidR="00000000" w:rsidRDefault="007D5F6F">
      <w:pPr>
        <w:pStyle w:val="just"/>
      </w:pPr>
      <w:r>
        <w:t>8.7. Организация может совершать в отношении находящегося в ее собственности имущества любые сделки, не противоречащие законодательству Российской Федерации, настоящему Уставу и соответствующие уставным целям Организации.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9. ПОРЯДОК РЕОРГАНИЗАЦИИ И ЛИКВИДАЦИИ ОРГАНИЗАЦИИ</w:t>
      </w:r>
    </w:p>
    <w:p w:rsidR="00000000" w:rsidRDefault="007D5F6F">
      <w:pPr>
        <w:pStyle w:val="just"/>
      </w:pPr>
      <w:r>
        <w:t>9.1. Реорганизация Организации осуществляется по решению Съезда (Конференции), если за данное решение проголосовало не менее _____ присутствующих членов Организации.</w:t>
      </w:r>
    </w:p>
    <w:p w:rsidR="00000000" w:rsidRDefault="007D5F6F">
      <w:pPr>
        <w:pStyle w:val="just"/>
      </w:pPr>
      <w:r>
        <w:t>9.2. Организация не может быть реорганиз</w:t>
      </w:r>
      <w:r>
        <w:t>ована в хозяйственное товарищество или общество.</w:t>
      </w:r>
    </w:p>
    <w:p w:rsidR="00000000" w:rsidRDefault="007D5F6F">
      <w:pPr>
        <w:pStyle w:val="just"/>
      </w:pPr>
      <w:r>
        <w:t>9.3. Имущество Организации переходит после ее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7D5F6F">
      <w:pPr>
        <w:pStyle w:val="just"/>
      </w:pPr>
      <w:r>
        <w:t>9.4. Ликвидация Организации осущ</w:t>
      </w:r>
      <w:r>
        <w:t>ествляется в соответствии с Гражданским кодексом Российской Федерации, а также со ст. ст. 18 - 21 Федерального закона "О некоммерческих организациях".</w:t>
      </w:r>
    </w:p>
    <w:p w:rsidR="00000000" w:rsidRDefault="007D5F6F">
      <w:pPr>
        <w:pStyle w:val="just"/>
      </w:pPr>
      <w:r>
        <w:t>9.5. Организация может быть ликвидирована либо по решению Съезда (Конференции), если за данное решение пр</w:t>
      </w:r>
      <w:r>
        <w:t>оголосовало не менее ___ присутствующих членов Организации, либо по решению суда. 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7D5F6F">
      <w:pPr>
        <w:pStyle w:val="just"/>
      </w:pPr>
      <w:r>
        <w:t>9.6. При ликвидации Организации имущество,</w:t>
      </w:r>
      <w:r>
        <w:t xml:space="preserve"> составляющее целевой капитал, используется на цели, определенные договором пожертвования или завещанием, а в случаях, если договором пожертвования или завещанием такие цели не определены, - на цели, определенные решением Совета по использованию целевого к</w:t>
      </w:r>
      <w:r>
        <w:t>апитала.</w:t>
      </w:r>
    </w:p>
    <w:p w:rsidR="00000000" w:rsidRDefault="007D5F6F">
      <w:pPr>
        <w:pStyle w:val="just"/>
      </w:pPr>
      <w:r>
        <w:t>9.7. Документы Организации по личному составу после ликвидации Организации передаются на хранение в установленном законом порядке в Государственный архив.</w:t>
      </w:r>
    </w:p>
    <w:p w:rsidR="00000000" w:rsidRDefault="007D5F6F">
      <w:pPr>
        <w:pStyle w:val="just"/>
      </w:pPr>
      <w:r>
        <w:t>9.8. Решение о ликвидации Организации направляется в зарегистрировавший Организацию орган дл</w:t>
      </w:r>
      <w:r>
        <w:t>я исключения ее из Единого государственного реестра юридических лиц.</w:t>
      </w:r>
    </w:p>
    <w:p w:rsidR="00000000" w:rsidRDefault="007D5F6F">
      <w:pPr>
        <w:pStyle w:val="just"/>
      </w:pPr>
      <w:r>
        <w:t>9.9. Ликвидация Организации считается завершенной, а Организация 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7D5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F6F">
      <w:pPr>
        <w:pStyle w:val="3"/>
        <w:rPr>
          <w:rFonts w:eastAsia="Times New Roman"/>
        </w:rPr>
      </w:pPr>
      <w:r>
        <w:rPr>
          <w:rFonts w:eastAsia="Times New Roman"/>
        </w:rPr>
        <w:t>10. ПОРЯ</w:t>
      </w:r>
      <w:r>
        <w:rPr>
          <w:rFonts w:eastAsia="Times New Roman"/>
        </w:rPr>
        <w:t>ДОК ВНЕСЕНИЯ ИЗМЕНЕНИЙ И ДОПОЛНЕНИЙ В УСТАВ</w:t>
      </w:r>
    </w:p>
    <w:p w:rsidR="00000000" w:rsidRDefault="007D5F6F">
      <w:pPr>
        <w:pStyle w:val="just"/>
      </w:pPr>
      <w:r>
        <w:t xml:space="preserve">10.1. Изменения и дополнения к Уставу, утвержденные Съездом (Конференцией), подлежат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7D5F6F">
      <w:pPr>
        <w:pStyle w:val="sel"/>
        <w:divId w:val="966665862"/>
      </w:pPr>
      <w:r>
        <w:t>1 В соответствии с п. 1 ст. 119 Гражданского кодекса Российской Федерации и ч. 4 ст. 14 Федерал</w:t>
      </w:r>
      <w:r>
        <w:t>ьного закона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7D5F6F">
      <w:pPr>
        <w:pStyle w:val="just"/>
        <w:divId w:val="966665862"/>
      </w:pPr>
      <w:r>
        <w:t>Если сохранение устава в неизменном виде влечет последствия, которые было невозможно предвидеть при учреждении фонда, а возмож</w:t>
      </w:r>
      <w:r>
        <w:t>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7D5F6F">
      <w:pPr>
        <w:pStyle w:val="just"/>
      </w:pPr>
      <w:r>
        <w:t xml:space="preserve">10.2. Государственная </w:t>
      </w:r>
      <w:r>
        <w:t>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7D5F6F">
      <w:pPr>
        <w:pStyle w:val="just"/>
      </w:pPr>
      <w:r>
        <w:t>10.3. Изменения и дополнения к Уставу Организации вступают в силу с момента их государственной регистрации.</w:t>
      </w:r>
    </w:p>
    <w:p w:rsidR="00000000" w:rsidRDefault="007D5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https://порядокправа.рф/obrazecy/ustav_regionalnoj_nespecializirovannoj_obshhestvennoj_organizacii_sobstvennika_celevogo_kapitala_o.htm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6F"/>
    <w:rsid w:val="007D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07151-14DA-4633-ABBF-4C585CA2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1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j_nespecializirovannoj_obshhestvennoj_organizacii_sobstvennika_celevogo_kapital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7058</Words>
  <Characters>40231</Characters>
  <Application>Microsoft Office Word</Application>
  <DocSecurity>0</DocSecurity>
  <Lines>335</Lines>
  <Paragraphs>94</Paragraphs>
  <ScaleCrop>false</ScaleCrop>
  <Company/>
  <LinksUpToDate>false</LinksUpToDate>
  <CharactersWithSpaces>47195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региональной неспециализированной общественной организации - собственника целевого капитала (органы управления: съезд (конференция), правление, председатель правления, президент, совет по использованию целевого капитала,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