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6F7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регионального общественного фонда (органы управления: общее собрание, правление, председатель правления, президент, вице-президент, генеральный директор, попечительский совет, ревизионная комиссия (ревизор))</w:t>
      </w:r>
    </w:p>
    <w:p w:rsidR="00000000" w:rsidRDefault="005946F7">
      <w:pPr>
        <w:pStyle w:val="right"/>
      </w:pPr>
      <w:r>
        <w:t>Утвержден Учредительным собранием _______________________ "___"__________ ____ г.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Регионального общественного фонда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"___________________________" (Общее собрание, Правление, Председатель Правления, Президент, Вице-президент, Генеральный директор,</w:t>
      </w:r>
      <w:r>
        <w:rPr>
          <w:rFonts w:eastAsia="Times New Roman"/>
        </w:rPr>
        <w:t xml:space="preserve"> Попечительский совет, Ревизионная комиссия (Ревизор))</w:t>
      </w: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_______________ _____ г.</w:t>
      </w:r>
    </w:p>
    <w:p w:rsidR="00000000" w:rsidRDefault="005946F7">
      <w:pPr>
        <w:pStyle w:val="sel"/>
        <w:divId w:val="188951965"/>
      </w:pPr>
      <w:r>
        <w:t>1 В соответствии с ч. 4 ст. 14 Федерального закона "Об общественных объединениях" под региональным общественным объединением понимается объединение, деятельность которого в соо</w:t>
      </w:r>
      <w:r>
        <w:t>тветствии с его уставными целями осуществляется в пределах территории одного субъекта Российской Федерации.</w:t>
      </w: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946F7">
      <w:pPr>
        <w:pStyle w:val="just"/>
      </w:pPr>
      <w:r>
        <w:t>1.1. Региональный общественный фонд "_______________", именуемый в дальнейшем "Фонд", является не имеющей членства некоммерческой</w:t>
      </w:r>
      <w:r>
        <w:t xml:space="preserve"> организацией, общественным объединением, созданным для реализации целей, указанных в настоящем Уставе.</w:t>
      </w:r>
    </w:p>
    <w:p w:rsidR="00000000" w:rsidRDefault="005946F7">
      <w:pPr>
        <w:pStyle w:val="just"/>
      </w:pPr>
      <w:r>
        <w:t>1.2. Деятельность Фонда основывается на принципах законности, добровольности, равноправия и самоуправления.</w:t>
      </w:r>
    </w:p>
    <w:p w:rsidR="00000000" w:rsidRDefault="005946F7">
      <w:pPr>
        <w:pStyle w:val="just"/>
      </w:pPr>
      <w:r>
        <w:t>1.3. Фонд создан и осуществляет свою деятель</w:t>
      </w:r>
      <w:r>
        <w:t xml:space="preserve">ность в соответствии с Конституцией Российской Федерации, Федеральным законом "Об общественных объединениях", иным действующим законодательством Российской Федерации и настоящим Уставом и руководствуется в своей деятельности общепризнанными международными </w:t>
      </w:r>
      <w:r>
        <w:t>принципами, нормами и стандартами.</w:t>
      </w:r>
    </w:p>
    <w:p w:rsidR="00000000" w:rsidRDefault="005946F7">
      <w:pPr>
        <w:pStyle w:val="just"/>
      </w:pPr>
      <w:r>
        <w:t>1.4. Фонд может вступать в союзы (ассоциации) общественных объединений.</w:t>
      </w:r>
    </w:p>
    <w:p w:rsidR="00000000" w:rsidRDefault="005946F7">
      <w:pPr>
        <w:pStyle w:val="just"/>
      </w:pPr>
      <w:r>
        <w:t xml:space="preserve">1.5. Фонд является юридическим лицом с момента его государственной регистрации по российскому законодательству </w:t>
      </w:r>
      <w:r>
        <w:rPr>
          <w:vertAlign w:val="superscript"/>
        </w:rPr>
        <w:t>2</w:t>
      </w:r>
      <w:r>
        <w:t xml:space="preserve"> .</w:t>
      </w:r>
    </w:p>
    <w:p w:rsidR="00000000" w:rsidRDefault="005946F7">
      <w:pPr>
        <w:pStyle w:val="sel"/>
        <w:divId w:val="96753420"/>
      </w:pPr>
      <w:r>
        <w:lastRenderedPageBreak/>
        <w:t xml:space="preserve">2 В соответствии с ч. 3 ст. 10 ФЗ </w:t>
      </w:r>
      <w:r>
        <w:t>"Об общественных объединениях" в случае государственной регистрации общественного фонда данный фонд осуществляет свою деятельность в порядке, предусмотренном Гражданским кодексом Российской Федерации.</w:t>
      </w:r>
    </w:p>
    <w:p w:rsidR="00000000" w:rsidRDefault="005946F7">
      <w:pPr>
        <w:pStyle w:val="just"/>
        <w:divId w:val="96753420"/>
      </w:pPr>
      <w:r>
        <w:t>Порядок и требования к государственной регистрации обще</w:t>
      </w:r>
      <w:r>
        <w:t>ственных объединений - см. ст. 21 Федерального закона "Об общественных объединениях". Частью 6 статьи 21 Федерального закона "Об общественных объединениях" установлен перечень документов, которые необходимо подавать в федеральный орган государственной реги</w:t>
      </w:r>
      <w:r>
        <w:t>страции или его соответствующий территориальный орган.</w:t>
      </w:r>
    </w:p>
    <w:p w:rsidR="00000000" w:rsidRDefault="005946F7">
      <w:pPr>
        <w:pStyle w:val="just"/>
      </w:pPr>
      <w:r>
        <w:t xml:space="preserve">1.6. Фонд может от своего имени приобретать и осуществлять имущественные и личные неимущественные права, нести обязанности, быть истцом и ответчиком в судах или третейском суде, в интересах достижения </w:t>
      </w:r>
      <w:r>
        <w:t>уставных целей совершать сделки, соответствующие уставным целям Фонда и законодательству Российской Федерации, как на территории Российской Федерации, так и за рубежом.</w:t>
      </w:r>
    </w:p>
    <w:p w:rsidR="00000000" w:rsidRDefault="005946F7">
      <w:pPr>
        <w:pStyle w:val="just"/>
      </w:pPr>
      <w:r>
        <w:t>Фонд имеет обособленное имущество и самостоятельный баланс, расчетный и иные счета в уч</w:t>
      </w:r>
      <w:r>
        <w:t>реждениях банков, а также круглую печать, штампы, эмблемы, бланки со своим наименованием и другую символику, зарегистрированную в установленном законом порядке.</w:t>
      </w:r>
    </w:p>
    <w:p w:rsidR="00000000" w:rsidRDefault="005946F7">
      <w:pPr>
        <w:pStyle w:val="just"/>
      </w:pPr>
      <w:r>
        <w:t>1.7. Деятельность Фонда является гласной, а информация о его учредительных и программных докуме</w:t>
      </w:r>
      <w:r>
        <w:t>нтах - общедоступной.</w:t>
      </w:r>
    </w:p>
    <w:p w:rsidR="00000000" w:rsidRDefault="005946F7">
      <w:pPr>
        <w:pStyle w:val="just"/>
      </w:pPr>
      <w:r>
        <w:t>1.8. Регион деятельности Фонда - ______________________________.</w:t>
      </w:r>
    </w:p>
    <w:p w:rsidR="00000000" w:rsidRDefault="005946F7">
      <w:pPr>
        <w:pStyle w:val="just"/>
      </w:pPr>
      <w:r>
        <w:t>1.9. Местонахождение постоянно действующего руководящего органа Фонда (Правления) - _________________________.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ФОНДА</w:t>
      </w:r>
    </w:p>
    <w:p w:rsidR="00000000" w:rsidRDefault="005946F7">
      <w:pPr>
        <w:pStyle w:val="just"/>
      </w:pPr>
      <w:r>
        <w:t xml:space="preserve">2.1. Целью </w:t>
      </w:r>
      <w:r>
        <w:rPr>
          <w:vertAlign w:val="superscript"/>
        </w:rPr>
        <w:t>3</w:t>
      </w:r>
      <w:r>
        <w:t xml:space="preserve"> Фонда является формир</w:t>
      </w:r>
      <w:r>
        <w:t>ование имущества на основе добровольных взносов и иных не запрещенных законом поступлений и использование его на:</w:t>
      </w:r>
    </w:p>
    <w:p w:rsidR="00000000" w:rsidRDefault="005946F7">
      <w:pPr>
        <w:pStyle w:val="just"/>
      </w:pPr>
      <w:r>
        <w:t>- _____________________________________________________________;</w:t>
      </w:r>
    </w:p>
    <w:p w:rsidR="00000000" w:rsidRDefault="005946F7">
      <w:pPr>
        <w:pStyle w:val="just"/>
      </w:pPr>
      <w:r>
        <w:t>- _____________________________________________________________;</w:t>
      </w:r>
    </w:p>
    <w:p w:rsidR="00000000" w:rsidRDefault="005946F7">
      <w:pPr>
        <w:pStyle w:val="just"/>
      </w:pPr>
      <w:r>
        <w:t>- __________</w:t>
      </w:r>
      <w:r>
        <w:t>___________________________________________________;</w:t>
      </w:r>
    </w:p>
    <w:p w:rsidR="00000000" w:rsidRDefault="005946F7">
      <w:pPr>
        <w:pStyle w:val="just"/>
      </w:pPr>
      <w:r>
        <w:t>- _____________________________________________________________;</w:t>
      </w:r>
    </w:p>
    <w:p w:rsidR="00000000" w:rsidRDefault="005946F7">
      <w:pPr>
        <w:pStyle w:val="just"/>
      </w:pPr>
      <w:r>
        <w:t>- _____________________________________________________________.</w:t>
      </w:r>
    </w:p>
    <w:p w:rsidR="00000000" w:rsidRDefault="005946F7">
      <w:pPr>
        <w:pStyle w:val="just"/>
      </w:pPr>
      <w:r>
        <w:t>Фонд в пределах своей компетенции сотрудничает со всеми заинтересованными предприятиями, общественными и научными фондами, органами законодательной и исполнительной власти, зарубежными и международными организациями и иными юридическими и физическими лицам</w:t>
      </w:r>
      <w:r>
        <w:t xml:space="preserve">и </w:t>
      </w:r>
      <w:r>
        <w:rPr>
          <w:vertAlign w:val="superscript"/>
        </w:rPr>
        <w:t>4</w:t>
      </w:r>
      <w:r>
        <w:t xml:space="preserve"> .</w:t>
      </w:r>
    </w:p>
    <w:p w:rsidR="00000000" w:rsidRDefault="005946F7">
      <w:pPr>
        <w:pStyle w:val="sel"/>
        <w:divId w:val="95833196"/>
      </w:pPr>
      <w:r>
        <w:t>3 Согласно п. 1 ст. 118 ГК фонд - организация, преследующая социальные, благотворительные, культурные, образовательные или иные общественно полезные цели.</w:t>
      </w:r>
    </w:p>
    <w:p w:rsidR="00000000" w:rsidRDefault="005946F7">
      <w:pPr>
        <w:pStyle w:val="sel"/>
        <w:divId w:val="95833196"/>
      </w:pPr>
      <w:r>
        <w:t>4 В соответствии со ст. 29 Федерального закона "Об общественных объединениях" общественное объе</w:t>
      </w:r>
      <w:r>
        <w:t>динение, намеревающееся после государственной регистрации получать денежные средства и иное имущество от иностранных источников, которые указаны в п. 6 ст. 2 Федерального закона "О некоммерческих организациях", и участвовать в политической деятельности, ос</w:t>
      </w:r>
      <w:r>
        <w:t xml:space="preserve">уществляемой на территории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заявление о включении его в предусмотренный </w:t>
      </w:r>
      <w:r>
        <w:t>п. 10 ст. 13.1 Федерального закона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федеральный орган государственной регистрации сведени</w:t>
      </w:r>
      <w:r>
        <w:t>я, предусмотренные абз. 8 ч. 1 ст. 29 Федерального закона "Об общественных объединениях".</w:t>
      </w:r>
    </w:p>
    <w:p w:rsidR="00000000" w:rsidRDefault="005946F7">
      <w:pPr>
        <w:pStyle w:val="just"/>
      </w:pPr>
      <w:r>
        <w:t>2.2. Фонд вправе заниматься предпринимательской и внешнеэкономической деятельностью лишь постольку, поскольку это служит достижению его уставных целей и соответствует</w:t>
      </w:r>
      <w:r>
        <w:t xml:space="preserve"> им.</w:t>
      </w:r>
    </w:p>
    <w:p w:rsidR="00000000" w:rsidRDefault="005946F7">
      <w:pPr>
        <w:pStyle w:val="just"/>
      </w:pPr>
      <w:r>
        <w:t>Для осуществления предпринимательской деятельности Фонд вправе создавать хозяйственные общества или участвовать в них.</w:t>
      </w:r>
    </w:p>
    <w:p w:rsidR="00000000" w:rsidRDefault="005946F7">
      <w:pPr>
        <w:pStyle w:val="just"/>
      </w:pPr>
      <w:r>
        <w:t>2.3. Отдельные виды деятельности могут осуществляться Фондом только на основании специальных разрешений (лицензий). Перечень этих ви</w:t>
      </w:r>
      <w:r>
        <w:t>дов деятельности определяется действующим законодательством Российской Федерации.</w:t>
      </w:r>
    </w:p>
    <w:p w:rsidR="00000000" w:rsidRDefault="005946F7">
      <w:pPr>
        <w:pStyle w:val="just"/>
      </w:pPr>
      <w:r>
        <w:t>2.4. Фонд имеет право:</w:t>
      </w:r>
    </w:p>
    <w:p w:rsidR="00000000" w:rsidRDefault="005946F7">
      <w:pPr>
        <w:pStyle w:val="just"/>
      </w:pPr>
      <w:r>
        <w:t>- свободно распространять информацию о своей деятельности;</w:t>
      </w:r>
    </w:p>
    <w:p w:rsidR="00000000" w:rsidRDefault="005946F7">
      <w:pPr>
        <w:pStyle w:val="just"/>
      </w:pPr>
      <w:r>
        <w:t>- участвовать в выработке решений органов государственной власти и органов местного самоупра</w:t>
      </w:r>
      <w:r>
        <w:t>вления в порядке и объеме, предусмотренных Федеральным законом "Об общественных объединениях" и другими законами;</w:t>
      </w:r>
    </w:p>
    <w:p w:rsidR="00000000" w:rsidRDefault="005946F7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5946F7">
      <w:pPr>
        <w:pStyle w:val="just"/>
      </w:pPr>
      <w:r>
        <w:t>- учреждать средства массовой информации и осуществлять издательскую дея</w:t>
      </w:r>
      <w:r>
        <w:t>тельность;</w:t>
      </w:r>
    </w:p>
    <w:p w:rsidR="00000000" w:rsidRDefault="005946F7">
      <w:pPr>
        <w:pStyle w:val="just"/>
      </w:pPr>
      <w:r>
        <w:t>- представлять и защищать свои права, законные интересы своих участников,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5946F7">
      <w:pPr>
        <w:pStyle w:val="just"/>
      </w:pPr>
      <w:r>
        <w:t>- осуществлять в полном объеме полномочия, предусмотр</w:t>
      </w:r>
      <w:r>
        <w:t>енные законами об общественных объединениях;</w:t>
      </w:r>
    </w:p>
    <w:p w:rsidR="00000000" w:rsidRDefault="005946F7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5946F7">
      <w:pPr>
        <w:pStyle w:val="just"/>
      </w:pPr>
      <w:r>
        <w:t>- участвовать в выборах и референдумах в порядке, установленном законодательством Российс</w:t>
      </w:r>
      <w:r>
        <w:t>кой Федерации.</w:t>
      </w:r>
    </w:p>
    <w:p w:rsidR="00000000" w:rsidRDefault="005946F7">
      <w:pPr>
        <w:pStyle w:val="just"/>
      </w:pPr>
      <w:r>
        <w:t>2.5. Фонд обязан:</w:t>
      </w:r>
    </w:p>
    <w:p w:rsidR="00000000" w:rsidRDefault="005946F7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предусмотренные его учредительными документами;</w:t>
      </w:r>
    </w:p>
    <w:p w:rsidR="00000000" w:rsidRDefault="005946F7">
      <w:pPr>
        <w:pStyle w:val="just"/>
      </w:pPr>
      <w:r>
        <w:t>- ежегодно публикова</w:t>
      </w:r>
      <w:r>
        <w:t>ть отчет об использовании своего имущества или обеспечивать доступность ознакомления с указанным отчетом;</w:t>
      </w:r>
    </w:p>
    <w:p w:rsidR="00000000" w:rsidRDefault="005946F7">
      <w:pPr>
        <w:pStyle w:val="just"/>
      </w:pPr>
      <w:r>
        <w:t xml:space="preserve">- ежегодно информировать орган, принимающий решение о государственной регистрации, о продолжении своей деятельности с указанием действительного места </w:t>
      </w:r>
      <w:r>
        <w:t>нахождения постоянно действующего руководящего органа, его названия и данных о руководителях в объеме сведений, включаемых в Единый государственный реестр юридических лиц;</w:t>
      </w:r>
    </w:p>
    <w:p w:rsidR="00000000" w:rsidRDefault="005946F7">
      <w:pPr>
        <w:pStyle w:val="just"/>
      </w:pPr>
      <w:r>
        <w:t>- представлять по запросу органа, принимающего решение о государственной регистрации</w:t>
      </w:r>
      <w:r>
        <w:t>, решения руководящих органов и должностных лиц Фонда,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5946F7">
      <w:pPr>
        <w:pStyle w:val="just"/>
      </w:pPr>
      <w:r>
        <w:t>- допускать представителей органа, принимающего решение о государственной регистрации, на</w:t>
      </w:r>
      <w:r>
        <w:t xml:space="preserve"> проводимые Фондом мероприятия;</w:t>
      </w:r>
    </w:p>
    <w:p w:rsidR="00000000" w:rsidRDefault="005946F7">
      <w:pPr>
        <w:pStyle w:val="just"/>
      </w:pPr>
      <w:r>
        <w:t>- оказывать содействие представителям органа, принимающего решение о государственной регистрации, в ознакомлении с деятельностью Фонда в связи с достижением уставных целей и соблюдением законодательства Российской Федерации;</w:t>
      </w:r>
    </w:p>
    <w:p w:rsidR="00000000" w:rsidRDefault="005946F7">
      <w:pPr>
        <w:pStyle w:val="just"/>
      </w:pPr>
      <w:r>
        <w:t xml:space="preserve">- информировать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"О некоммерческих организациях" </w:t>
      </w:r>
      <w:r>
        <w:rPr>
          <w:vertAlign w:val="superscript"/>
        </w:rPr>
        <w:t>5</w:t>
      </w:r>
      <w:r>
        <w:t xml:space="preserve"> , о целях расходования эти</w:t>
      </w:r>
      <w:r>
        <w:t>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5946F7">
      <w:pPr>
        <w:pStyle w:val="just"/>
      </w:pPr>
      <w:r>
        <w:t xml:space="preserve">- проводить обязательный аудит </w:t>
      </w:r>
      <w:r>
        <w:rPr>
          <w:vertAlign w:val="superscript"/>
        </w:rPr>
        <w:t>6</w:t>
      </w:r>
      <w:r>
        <w:t xml:space="preserve"> .</w:t>
      </w:r>
    </w:p>
    <w:p w:rsidR="00000000" w:rsidRDefault="005946F7">
      <w:pPr>
        <w:pStyle w:val="sel"/>
        <w:divId w:val="2096054753"/>
      </w:pPr>
      <w:r>
        <w:t>5 В соответствии с п. 6</w:t>
      </w:r>
      <w:r>
        <w:t xml:space="preserve"> ст. 2 Федерального закона "О некоммерческих организациях" под некоммерческой организацией, выполняющей функции иностранного агента, понимается российская некоммерческая организация, которая получает денежные средства и иное имущество от иностранных госуда</w:t>
      </w:r>
      <w:r>
        <w:t>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российских юридических лиц, получающих денежные средства и иное имущество от указанных источников (за</w:t>
      </w:r>
      <w:r>
        <w:t xml:space="preserve"> исключением открытых акционерных обществ с государственным участием и их дочерних обществ) (далее - иностранные источники), и которая участвует в том числе в интересах иностранных источников, в политической деятельности, осуществляемой на территории Росси</w:t>
      </w:r>
      <w:r>
        <w:t>йской Федерации.</w:t>
      </w:r>
    </w:p>
    <w:p w:rsidR="00000000" w:rsidRDefault="005946F7">
      <w:pPr>
        <w:pStyle w:val="just"/>
        <w:divId w:val="2096054753"/>
      </w:pPr>
      <w:r>
        <w:t>Некоммерческая организация, за исключением политической партии, признается участвующей в политической деятельности, осуществляемой на территории Российской Федерации, если независимо от целей и задач, указанных в ее учредительных документа</w:t>
      </w:r>
      <w:r>
        <w:t>х, она участвует (в том числе путем финансирования) в организации и проведении политических акций в целях воздействия на принятие государственными органами решений, направленных на изменение проводимой ими государственной политики, а также в формировании о</w:t>
      </w:r>
      <w:r>
        <w:t>бщественного мнения в указанных целях.</w:t>
      </w:r>
    </w:p>
    <w:p w:rsidR="00000000" w:rsidRDefault="005946F7">
      <w:pPr>
        <w:pStyle w:val="just"/>
        <w:divId w:val="2096054753"/>
      </w:pPr>
      <w:r>
        <w:t>К политической деятельности не относится деятельность в области науки, культуры, искусства, здравоохранения, профилактики и охраны здоровья граждан, социальной поддержки и защиты граждан, защиты материнства и детства,</w:t>
      </w:r>
      <w:r>
        <w:t xml:space="preserve"> социальной поддержки инвалидов, пропаганды здорового образа жизни, физической культуры и спорта, защиты растительного и животного мира, благотворительная деятельность, а также деятельность в области содействия благотворительности и добровольчества.</w:t>
      </w:r>
    </w:p>
    <w:p w:rsidR="00000000" w:rsidRDefault="005946F7">
      <w:pPr>
        <w:pStyle w:val="sel"/>
        <w:divId w:val="2096054753"/>
      </w:pPr>
      <w:r>
        <w:t>6 Согл</w:t>
      </w:r>
      <w:r>
        <w:t>асно п. 1 ст. 32 Федерального закона "О некоммерческих организациях" некоммерческая организация ведет бухгалтерский учет и статистическую отчетность в порядке, установленном законодательством Российской Федерации. Годовая бухгалтерская (финансовая) отчетно</w:t>
      </w:r>
      <w:r>
        <w:t>сть некоммерческой организации, выполняющей функции иностранного агента, и (если иное не предусмотрено международным договором Российской Федерации) годовая бухгалтерская (финансовая) отчетность структурного подразделения иностранной некоммерческой неправи</w:t>
      </w:r>
      <w:r>
        <w:t>тельственной организации подлежат обязательному аудиту.</w:t>
      </w: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УЧАСТНИКИ ФОНДА</w:t>
      </w:r>
    </w:p>
    <w:p w:rsidR="00000000" w:rsidRDefault="005946F7">
      <w:pPr>
        <w:pStyle w:val="just"/>
      </w:pPr>
      <w:r>
        <w:t xml:space="preserve">3.1. Учредителями Фонда являются достигшие 18 лет граждане РФ, созвавшие </w:t>
      </w:r>
      <w:r>
        <w:t>Учредительное собрание, на котором был утвержден Устав Фонда, сформированы его руководящие и контрольно-ревизионные органы.</w:t>
      </w:r>
    </w:p>
    <w:p w:rsidR="00000000" w:rsidRDefault="005946F7">
      <w:pPr>
        <w:pStyle w:val="just"/>
      </w:pPr>
      <w:r>
        <w:t>Учредителями Фонда могут быть не менее 3 (трех) физических лиц. В состав учредителей наряду с физическими лицами могут входить юриди</w:t>
      </w:r>
      <w:r>
        <w:t>ческие лица - общественные объединения.</w:t>
      </w:r>
    </w:p>
    <w:p w:rsidR="00000000" w:rsidRDefault="005946F7">
      <w:pPr>
        <w:pStyle w:val="just"/>
      </w:pPr>
      <w:r>
        <w:t>С момента принятия решения об учреждении Фонда учредители Фонда автоматически становятся участниками Фонда.</w:t>
      </w:r>
    </w:p>
    <w:p w:rsidR="00000000" w:rsidRDefault="005946F7">
      <w:pPr>
        <w:pStyle w:val="just"/>
      </w:pPr>
      <w:r>
        <w:t>3.2. Учредители Фонда имеют право:</w:t>
      </w:r>
    </w:p>
    <w:p w:rsidR="00000000" w:rsidRDefault="005946F7">
      <w:pPr>
        <w:pStyle w:val="just"/>
      </w:pPr>
      <w:r>
        <w:t>- быть избранными в исполнительные органы Фонда;</w:t>
      </w:r>
    </w:p>
    <w:p w:rsidR="00000000" w:rsidRDefault="005946F7">
      <w:pPr>
        <w:pStyle w:val="just"/>
      </w:pPr>
      <w:r>
        <w:t xml:space="preserve">- получать информацию о </w:t>
      </w:r>
      <w:r>
        <w:t>деятельности Фонда.</w:t>
      </w:r>
    </w:p>
    <w:p w:rsidR="00000000" w:rsidRDefault="005946F7">
      <w:pPr>
        <w:pStyle w:val="just"/>
      </w:pPr>
      <w:r>
        <w:t>3.3. Учредители Фонда обязаны:</w:t>
      </w:r>
    </w:p>
    <w:p w:rsidR="00000000" w:rsidRDefault="005946F7">
      <w:pPr>
        <w:pStyle w:val="just"/>
      </w:pPr>
      <w:r>
        <w:t>- передать Фонду имущественный взнос в размере _____ (__________);</w:t>
      </w:r>
    </w:p>
    <w:p w:rsidR="00000000" w:rsidRDefault="005946F7">
      <w:pPr>
        <w:pStyle w:val="just"/>
      </w:pPr>
      <w:r>
        <w:t>- соблюдать настоящий Устав;</w:t>
      </w:r>
    </w:p>
    <w:p w:rsidR="00000000" w:rsidRDefault="005946F7">
      <w:pPr>
        <w:pStyle w:val="just"/>
      </w:pPr>
      <w:r>
        <w:t>- активно способствовать решению задач, стоящих перед Фондом;</w:t>
      </w:r>
    </w:p>
    <w:p w:rsidR="00000000" w:rsidRDefault="005946F7">
      <w:pPr>
        <w:pStyle w:val="just"/>
      </w:pPr>
      <w:r>
        <w:t>- воздерживаться от действий, которые могут нан</w:t>
      </w:r>
      <w:r>
        <w:t>ести ущерб интересам Фонда.</w:t>
      </w:r>
    </w:p>
    <w:p w:rsidR="00000000" w:rsidRDefault="005946F7">
      <w:pPr>
        <w:pStyle w:val="just"/>
      </w:pPr>
      <w:r>
        <w:t>3.4. Учредители Фонда не сохраняют прав на имущество, переданное в собственность Фонда.</w:t>
      </w:r>
    </w:p>
    <w:p w:rsidR="00000000" w:rsidRDefault="005946F7">
      <w:pPr>
        <w:pStyle w:val="just"/>
      </w:pPr>
      <w:r>
        <w:t>3.5. Учредители не отвечают по обязательствам созданного Фонда, а Фонд не отвечает по обязательствам своих учредителей.</w:t>
      </w:r>
    </w:p>
    <w:p w:rsidR="00000000" w:rsidRDefault="005946F7">
      <w:pPr>
        <w:pStyle w:val="just"/>
      </w:pPr>
      <w:r>
        <w:t>3.6. Участниками Фон</w:t>
      </w:r>
      <w:r>
        <w:t>да могут быть достигшие 18 лет граждане РФ, иностранные граждане и лица без гражданства, законно находящиеся в Российской Федерации, а также общественные объединения, являющиеся юридическими лицами, которые заинтересованы в совместном достижении целей и ре</w:t>
      </w:r>
      <w:r>
        <w:t>шении задач Фонда, готовы признавать настоящий Устав Фонда и участвовать в деятельности Фонда. Прием граждан в участники Фонда осуществляется на основании заявления вступающего гражданина, общественного объединения - на основании решения его руководящего о</w:t>
      </w:r>
      <w:r>
        <w:t xml:space="preserve">ргана. Прием в участники Фонда производится по решению Правления Фонда, если за это проголосовало большинство голосов присутствующих членов Правления Фонда </w:t>
      </w:r>
      <w:r>
        <w:rPr>
          <w:vertAlign w:val="superscript"/>
        </w:rPr>
        <w:t>7</w:t>
      </w:r>
      <w:r>
        <w:t xml:space="preserve"> .</w:t>
      </w:r>
    </w:p>
    <w:p w:rsidR="00000000" w:rsidRDefault="005946F7">
      <w:pPr>
        <w:pStyle w:val="just"/>
      </w:pPr>
      <w:r>
        <w:t>Участники Фонда - физические и юридические лица - имеют равные права и несут равные обязанности.</w:t>
      </w:r>
    </w:p>
    <w:p w:rsidR="00000000" w:rsidRDefault="005946F7">
      <w:pPr>
        <w:pStyle w:val="sel"/>
        <w:divId w:val="2092656748"/>
      </w:pPr>
      <w:r>
        <w:t>7 В соответствии с ч. 5 ст. 6 Федерального закона "Об общественных объединениях" участники общественного объединения могут принимать участие в его деятельности без обязательного оформления условий своего участия, если иное не предусмотрено уставом.</w:t>
      </w:r>
    </w:p>
    <w:p w:rsidR="00000000" w:rsidRDefault="005946F7">
      <w:pPr>
        <w:pStyle w:val="just"/>
      </w:pPr>
      <w:r>
        <w:t>3.7. У</w:t>
      </w:r>
      <w:r>
        <w:t>частники Фонда имеют право:</w:t>
      </w:r>
    </w:p>
    <w:p w:rsidR="00000000" w:rsidRDefault="005946F7">
      <w:pPr>
        <w:pStyle w:val="just"/>
      </w:pPr>
      <w:r>
        <w:t>- получать информацию о деятельности Фонда;</w:t>
      </w:r>
    </w:p>
    <w:p w:rsidR="00000000" w:rsidRDefault="005946F7">
      <w:pPr>
        <w:pStyle w:val="just"/>
      </w:pPr>
      <w:r>
        <w:t>- высказывать перед Правлением Фонда и должностными лицами Фонда любые предложения о совершенствовании деятельности Фонда;</w:t>
      </w:r>
    </w:p>
    <w:p w:rsidR="00000000" w:rsidRDefault="005946F7">
      <w:pPr>
        <w:pStyle w:val="just"/>
      </w:pPr>
      <w:r>
        <w:t>- участвовать в мероприятиях и акциях, осуществляемых Фондом;</w:t>
      </w:r>
    </w:p>
    <w:p w:rsidR="00000000" w:rsidRDefault="005946F7">
      <w:pPr>
        <w:pStyle w:val="just"/>
      </w:pPr>
      <w:r>
        <w:t>- избирать и быть избранными в выборные органы;</w:t>
      </w:r>
    </w:p>
    <w:p w:rsidR="00000000" w:rsidRDefault="005946F7">
      <w:pPr>
        <w:pStyle w:val="just"/>
      </w:pPr>
      <w:r>
        <w:t>- свободно выйти из участников Фонда.</w:t>
      </w:r>
    </w:p>
    <w:p w:rsidR="00000000" w:rsidRDefault="005946F7">
      <w:pPr>
        <w:pStyle w:val="just"/>
      </w:pPr>
      <w:r>
        <w:t>3.8. Участники Фонда обязаны:</w:t>
      </w:r>
    </w:p>
    <w:p w:rsidR="00000000" w:rsidRDefault="005946F7">
      <w:pPr>
        <w:pStyle w:val="just"/>
      </w:pPr>
      <w:r>
        <w:t>- содействовать работе Фонда;</w:t>
      </w:r>
    </w:p>
    <w:p w:rsidR="00000000" w:rsidRDefault="005946F7">
      <w:pPr>
        <w:pStyle w:val="just"/>
      </w:pPr>
      <w:r>
        <w:t>- воздерживаться от всякого действия (бездействия), могущего нанести вред деятельности Фонда;</w:t>
      </w:r>
    </w:p>
    <w:p w:rsidR="00000000" w:rsidRDefault="005946F7">
      <w:pPr>
        <w:pStyle w:val="just"/>
      </w:pPr>
      <w:r>
        <w:t>- выполнять реш</w:t>
      </w:r>
      <w:r>
        <w:t>ения выборных органов, принятые в рамках их компетенции;</w:t>
      </w:r>
    </w:p>
    <w:p w:rsidR="00000000" w:rsidRDefault="005946F7">
      <w:pPr>
        <w:pStyle w:val="just"/>
      </w:pPr>
      <w:r>
        <w:t>- соблюдать Устав Фонда.</w:t>
      </w:r>
    </w:p>
    <w:p w:rsidR="00000000" w:rsidRDefault="005946F7">
      <w:pPr>
        <w:pStyle w:val="just"/>
      </w:pPr>
      <w:r>
        <w:t>3.9. Участник Фонда прекращает свое участие в Фонде путем подачи заявления (решения) в Правление Фонда.</w:t>
      </w:r>
    </w:p>
    <w:p w:rsidR="00000000" w:rsidRDefault="005946F7">
      <w:pPr>
        <w:pStyle w:val="just"/>
      </w:pPr>
      <w:r>
        <w:t>3.10. Участник Фонда считается выбывшим из него с момента подачи заявления (решения) в Правление Фонда.</w:t>
      </w:r>
    </w:p>
    <w:p w:rsidR="00000000" w:rsidRDefault="005946F7">
      <w:pPr>
        <w:pStyle w:val="just"/>
      </w:pPr>
      <w:r>
        <w:t>3.11. Участники Фонда могут быть исключены из Фонда за нарушение Устава, а также за действия, дискредитирующие Фонд, наносящие ему материальный ущерб.</w:t>
      </w:r>
    </w:p>
    <w:p w:rsidR="00000000" w:rsidRDefault="005946F7">
      <w:pPr>
        <w:pStyle w:val="just"/>
      </w:pPr>
      <w:r>
        <w:t>3</w:t>
      </w:r>
      <w:r>
        <w:t>.12. Исключение участников Фонда производится Правлением Фонда большинством не менее _____ (__________) голосов от числа присутствующих членов Правления.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4. ОБЩЕЕ СОБРАНИЕ</w:t>
      </w:r>
    </w:p>
    <w:p w:rsidR="00000000" w:rsidRDefault="005946F7">
      <w:pPr>
        <w:pStyle w:val="just"/>
      </w:pPr>
      <w:r>
        <w:t>4.1. Высшим руководящим органом Фонда является Общее собрание участников Фонда.</w:t>
      </w:r>
    </w:p>
    <w:p w:rsidR="00000000" w:rsidRDefault="005946F7">
      <w:pPr>
        <w:pStyle w:val="just"/>
      </w:pPr>
      <w:r>
        <w:t>Общ</w:t>
      </w:r>
      <w:r>
        <w:t>ее собрание собирается не реже _____ (__________) раз(а) в _____ (__________) год(а) (лет). Заседание Общего собрания правомочно, если на нем присутствует более половины участников Фонда.</w:t>
      </w:r>
    </w:p>
    <w:p w:rsidR="00000000" w:rsidRDefault="005946F7">
      <w:pPr>
        <w:pStyle w:val="just"/>
      </w:pPr>
      <w:r>
        <w:t>4.2. Внеочередное заседание Общего собрания может быть созвано по мо</w:t>
      </w:r>
      <w:r>
        <w:t>тивированному требованию:</w:t>
      </w:r>
    </w:p>
    <w:p w:rsidR="00000000" w:rsidRDefault="005946F7">
      <w:pPr>
        <w:pStyle w:val="just"/>
      </w:pPr>
      <w:r>
        <w:t>- Президента Фонда;</w:t>
      </w:r>
    </w:p>
    <w:p w:rsidR="00000000" w:rsidRDefault="005946F7">
      <w:pPr>
        <w:pStyle w:val="just"/>
      </w:pPr>
      <w:r>
        <w:t>- Председателя Правления Фонда;</w:t>
      </w:r>
    </w:p>
    <w:p w:rsidR="00000000" w:rsidRDefault="005946F7">
      <w:pPr>
        <w:pStyle w:val="just"/>
      </w:pPr>
      <w:r>
        <w:t>- Генерального директора;</w:t>
      </w:r>
    </w:p>
    <w:p w:rsidR="00000000" w:rsidRDefault="005946F7">
      <w:pPr>
        <w:pStyle w:val="just"/>
      </w:pPr>
      <w:r>
        <w:t>- Попечительского совета;</w:t>
      </w:r>
    </w:p>
    <w:p w:rsidR="00000000" w:rsidRDefault="005946F7">
      <w:pPr>
        <w:pStyle w:val="just"/>
      </w:pPr>
      <w:r>
        <w:t>- Ревизионной комиссии (Ревизора);</w:t>
      </w:r>
    </w:p>
    <w:p w:rsidR="00000000" w:rsidRDefault="005946F7">
      <w:pPr>
        <w:pStyle w:val="just"/>
      </w:pPr>
      <w:r>
        <w:t>- _____ (__________) участников Фонда.</w:t>
      </w:r>
    </w:p>
    <w:p w:rsidR="00000000" w:rsidRDefault="005946F7">
      <w:pPr>
        <w:pStyle w:val="just"/>
      </w:pPr>
      <w:r>
        <w:t xml:space="preserve">4.3. Общее собрание правомочно принимать решения по </w:t>
      </w:r>
      <w:r>
        <w:t>любым вопросам деятельности Фонда.</w:t>
      </w:r>
    </w:p>
    <w:p w:rsidR="00000000" w:rsidRDefault="005946F7">
      <w:pPr>
        <w:pStyle w:val="just"/>
      </w:pPr>
      <w:r>
        <w:t>К исключительной компетенции Общего собрания относится:</w:t>
      </w:r>
    </w:p>
    <w:p w:rsidR="00000000" w:rsidRDefault="005946F7">
      <w:pPr>
        <w:pStyle w:val="just"/>
      </w:pPr>
      <w:r>
        <w:t>- определение приоритетных направлений деятельности Фонда, принципов формирования, использования средств Фонда и его имущества;</w:t>
      </w:r>
    </w:p>
    <w:p w:rsidR="00000000" w:rsidRDefault="005946F7">
      <w:pPr>
        <w:pStyle w:val="just"/>
      </w:pPr>
      <w:r>
        <w:t>- утверждение Устава, внесение дополн</w:t>
      </w:r>
      <w:r>
        <w:t>ений и изменений в Устав Фонда с их последующей государственной регистрацией в установленном законом порядке, утверждение новой редакции Устава;</w:t>
      </w:r>
    </w:p>
    <w:p w:rsidR="00000000" w:rsidRDefault="005946F7">
      <w:pPr>
        <w:pStyle w:val="just"/>
      </w:pPr>
      <w:r>
        <w:t>- избрание Правления, Председателя Правления, Президента, Вице-президента, Генерального директора Фонда, Ревизи</w:t>
      </w:r>
      <w:r>
        <w:t>онной комиссии (Ревизора) и досрочное прекращение их полномочий;</w:t>
      </w:r>
    </w:p>
    <w:p w:rsidR="00000000" w:rsidRDefault="005946F7">
      <w:pPr>
        <w:pStyle w:val="just"/>
      </w:pPr>
      <w:r>
        <w:t>- утверждение благотворительных программ;</w:t>
      </w:r>
    </w:p>
    <w:p w:rsidR="00000000" w:rsidRDefault="005946F7">
      <w:pPr>
        <w:pStyle w:val="just"/>
      </w:pPr>
      <w:r>
        <w:t>- утверждение годового плана, бюджета Фонда и его годового отчета;</w:t>
      </w:r>
    </w:p>
    <w:p w:rsidR="00000000" w:rsidRDefault="005946F7">
      <w:pPr>
        <w:pStyle w:val="just"/>
      </w:pPr>
      <w:r>
        <w:t>- принятие решений о создании коммерческих и некоммерческих организаций, об участи</w:t>
      </w:r>
      <w:r>
        <w:t>и в таких организациях;</w:t>
      </w:r>
    </w:p>
    <w:p w:rsidR="00000000" w:rsidRDefault="005946F7">
      <w:pPr>
        <w:pStyle w:val="just"/>
      </w:pPr>
      <w:r>
        <w:t>- определение аудиторской организации, утверждение размера ее вознаграждения;</w:t>
      </w:r>
    </w:p>
    <w:p w:rsidR="00000000" w:rsidRDefault="005946F7">
      <w:pPr>
        <w:pStyle w:val="just"/>
      </w:pPr>
      <w:r>
        <w:t>- принятие решений о создании филиалов Фонда и об открытии представительств Фонда, утверждение положений о филиалах Фонда и представительствах Фонда;</w:t>
      </w:r>
    </w:p>
    <w:p w:rsidR="00000000" w:rsidRDefault="005946F7">
      <w:pPr>
        <w:pStyle w:val="just"/>
      </w:pPr>
      <w:r>
        <w:t>- ре</w:t>
      </w:r>
      <w:r>
        <w:t>шение вопросов о реорганизации Фонда.</w:t>
      </w:r>
    </w:p>
    <w:p w:rsidR="00000000" w:rsidRDefault="005946F7">
      <w:pPr>
        <w:pStyle w:val="just"/>
      </w:pPr>
      <w:r>
        <w:t>4.4. Решения по всем вопросам принимаются Общим собранием открытым голосованием простым большинством голосов присутствующих на его заседании участников Фонда. Решения по вопросам о реорганизации Фонда, о внесении допол</w:t>
      </w:r>
      <w:r>
        <w:t>нений и изменений в Устав, утверждении новой редакции Устава Фонда принимаются квалифицированным большинством голосов не менее чем _____/_____ от общего числа присутствующих.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5. ПРАВЛЕНИЕ ФОНДА</w:t>
      </w:r>
    </w:p>
    <w:p w:rsidR="00000000" w:rsidRDefault="005946F7">
      <w:pPr>
        <w:pStyle w:val="just"/>
      </w:pPr>
      <w:r>
        <w:t>5.1. Для практического текущего руководства деятельностью Фонда в период между заседаниями Общего собрания избирается Правление Фонда - постоянно действующий руководящий орган Фонда.</w:t>
      </w:r>
    </w:p>
    <w:p w:rsidR="00000000" w:rsidRDefault="005946F7">
      <w:pPr>
        <w:pStyle w:val="just"/>
      </w:pPr>
      <w:r>
        <w:t>Правление Фонда состоит из _____ (__________) членов.</w:t>
      </w:r>
    </w:p>
    <w:p w:rsidR="00000000" w:rsidRDefault="005946F7">
      <w:pPr>
        <w:pStyle w:val="just"/>
      </w:pPr>
      <w:r>
        <w:t>5.2. Правление Фонд</w:t>
      </w:r>
      <w:r>
        <w:t>а избирается Общим собранием сроком на _____ год(а) (лет) из числа участников Фонда.</w:t>
      </w:r>
    </w:p>
    <w:p w:rsidR="00000000" w:rsidRDefault="005946F7">
      <w:pPr>
        <w:pStyle w:val="just"/>
      </w:pPr>
      <w:r>
        <w:t>5.3. Правление Фонда может быть переизбрано по истечении срока полномочий на новый срок, или вопрос о досрочном прекращении его полномочий может быть поставлен на Общем со</w:t>
      </w:r>
      <w:r>
        <w:t>брании по предложению не менее _____ (__________) участников Фонда.</w:t>
      </w:r>
    </w:p>
    <w:p w:rsidR="00000000" w:rsidRDefault="005946F7">
      <w:pPr>
        <w:pStyle w:val="just"/>
      </w:pPr>
      <w:r>
        <w:t>5.4. Правление Фонда:</w:t>
      </w:r>
    </w:p>
    <w:p w:rsidR="00000000" w:rsidRDefault="005946F7">
      <w:pPr>
        <w:pStyle w:val="just"/>
      </w:pPr>
      <w:r>
        <w:t>- подотчетно Общему собранию Фонда;</w:t>
      </w:r>
    </w:p>
    <w:p w:rsidR="00000000" w:rsidRDefault="005946F7">
      <w:pPr>
        <w:pStyle w:val="just"/>
      </w:pPr>
      <w:r>
        <w:t>- организует и контролирует текущую работу Фонда, осуществляет контроль за выполнением решений Общего собрания;</w:t>
      </w:r>
    </w:p>
    <w:p w:rsidR="00000000" w:rsidRDefault="005946F7">
      <w:pPr>
        <w:pStyle w:val="just"/>
      </w:pPr>
      <w:r>
        <w:t xml:space="preserve">- рассматривает и </w:t>
      </w:r>
      <w:r>
        <w:t>утверждает смету расходов Фонда;</w:t>
      </w:r>
    </w:p>
    <w:p w:rsidR="00000000" w:rsidRDefault="005946F7">
      <w:pPr>
        <w:pStyle w:val="just"/>
      </w:pPr>
      <w:r>
        <w:t>- готовит вопросы для их обсуждения на Общем собрании Фонда;</w:t>
      </w:r>
    </w:p>
    <w:p w:rsidR="00000000" w:rsidRDefault="005946F7">
      <w:pPr>
        <w:pStyle w:val="just"/>
      </w:pPr>
      <w:r>
        <w:t>- осуществляет прием и исключение участников Фонда;</w:t>
      </w:r>
    </w:p>
    <w:p w:rsidR="00000000" w:rsidRDefault="005946F7">
      <w:pPr>
        <w:pStyle w:val="just"/>
      </w:pPr>
      <w:r>
        <w:t>- решает стратегические вопросы хозяйственной и финансовой деятельности Фонда;</w:t>
      </w:r>
    </w:p>
    <w:p w:rsidR="00000000" w:rsidRDefault="005946F7">
      <w:pPr>
        <w:pStyle w:val="just"/>
      </w:pPr>
      <w:r>
        <w:t>- организует бухгалтерский учет</w:t>
      </w:r>
      <w:r>
        <w:t xml:space="preserve"> и отчетность;</w:t>
      </w:r>
    </w:p>
    <w:p w:rsidR="00000000" w:rsidRDefault="005946F7">
      <w:pPr>
        <w:pStyle w:val="just"/>
      </w:pPr>
      <w:r>
        <w:t>- _________________________ (иные полномочия в рамках функций Правления по организации текущей деятельности Фонда).</w:t>
      </w:r>
    </w:p>
    <w:p w:rsidR="00000000" w:rsidRDefault="005946F7">
      <w:pPr>
        <w:pStyle w:val="just"/>
      </w:pPr>
      <w:r>
        <w:t>5.5. Заседания Правления проводятся по мере необходимости, но не реже _____ раз(а) в квартал, и считаются правомочными при уч</w:t>
      </w:r>
      <w:r>
        <w:t>астии в них более _____ (__________) членов Правления.</w:t>
      </w:r>
    </w:p>
    <w:p w:rsidR="00000000" w:rsidRDefault="005946F7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6. ПРЕДСЕДАТЕЛЬ ПРАВЛЕНИЯ ФОНДА</w:t>
      </w:r>
    </w:p>
    <w:p w:rsidR="00000000" w:rsidRDefault="005946F7">
      <w:pPr>
        <w:pStyle w:val="just"/>
      </w:pPr>
      <w:r>
        <w:t>6.1. Председатель Правления избирается на заседани</w:t>
      </w:r>
      <w:r>
        <w:t>и Правления из числа его членов сроком на _____ год(а) (лет).</w:t>
      </w:r>
    </w:p>
    <w:p w:rsidR="00000000" w:rsidRDefault="005946F7">
      <w:pPr>
        <w:pStyle w:val="just"/>
      </w:pPr>
      <w:r>
        <w:t>6.2. Председатель Правления:</w:t>
      </w:r>
    </w:p>
    <w:p w:rsidR="00000000" w:rsidRDefault="005946F7">
      <w:pPr>
        <w:pStyle w:val="just"/>
      </w:pPr>
      <w:r>
        <w:t>- подотчетен Общему собранию и Правлению Фонда;</w:t>
      </w:r>
    </w:p>
    <w:p w:rsidR="00000000" w:rsidRDefault="005946F7">
      <w:pPr>
        <w:pStyle w:val="just"/>
      </w:pPr>
      <w:r>
        <w:t>- созывает и организует подготовку и проведение заседаний Общего собрания участников Фонда;</w:t>
      </w:r>
    </w:p>
    <w:p w:rsidR="00000000" w:rsidRDefault="005946F7">
      <w:pPr>
        <w:pStyle w:val="just"/>
      </w:pPr>
      <w:r>
        <w:t>- организует подготовку и</w:t>
      </w:r>
      <w:r>
        <w:t xml:space="preserve"> проведение заседаний Правления, формирование повестки дня и ведение протоколов заседаний;</w:t>
      </w:r>
    </w:p>
    <w:p w:rsidR="00000000" w:rsidRDefault="005946F7">
      <w:pPr>
        <w:pStyle w:val="just"/>
      </w:pPr>
      <w:r>
        <w:t>- организует административно-хозяйственное обеспечение деятельности Правления;</w:t>
      </w:r>
    </w:p>
    <w:p w:rsidR="00000000" w:rsidRDefault="005946F7">
      <w:pPr>
        <w:pStyle w:val="just"/>
      </w:pPr>
      <w:r>
        <w:t>- _________________________ (иные полномочия в рамках организационно-технических функц</w:t>
      </w:r>
      <w:r>
        <w:t>ий Председателя Правления);</w:t>
      </w:r>
    </w:p>
    <w:p w:rsidR="00000000" w:rsidRDefault="005946F7">
      <w:pPr>
        <w:pStyle w:val="just"/>
      </w:pPr>
      <w:r>
        <w:t>- несет в пределах своей компетенции персональную ответственность за использование средств и имущества Фонда.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7. ПРЕЗИДЕНТ ФОНДА</w:t>
      </w:r>
    </w:p>
    <w:p w:rsidR="00000000" w:rsidRDefault="005946F7">
      <w:pPr>
        <w:pStyle w:val="just"/>
      </w:pPr>
      <w:r>
        <w:t>7.1. Президент Фонда избирается Общим собранием сроком на _____ год(а) (лет).</w:t>
      </w:r>
    </w:p>
    <w:p w:rsidR="00000000" w:rsidRDefault="005946F7">
      <w:pPr>
        <w:pStyle w:val="just"/>
      </w:pPr>
      <w:r>
        <w:t>7.2. Президент Фонда:</w:t>
      </w:r>
    </w:p>
    <w:p w:rsidR="00000000" w:rsidRDefault="005946F7">
      <w:pPr>
        <w:pStyle w:val="just"/>
      </w:pPr>
      <w:r>
        <w:t>- подотчетен Общему собранию Фонда;</w:t>
      </w:r>
    </w:p>
    <w:p w:rsidR="00000000" w:rsidRDefault="005946F7">
      <w:pPr>
        <w:pStyle w:val="just"/>
      </w:pPr>
      <w:r>
        <w:t>- осуществляет представительство Фонда при взаимодействии и сотрудничестве с органами государственной власти, государственными учреждениями, юридическими и физическими лицами, СМИ, кроме представите</w:t>
      </w:r>
      <w:r>
        <w:t>льства в сферах, отнесенных к компетенции Генерального директора Фонда;</w:t>
      </w:r>
    </w:p>
    <w:p w:rsidR="00000000" w:rsidRDefault="005946F7">
      <w:pPr>
        <w:pStyle w:val="just"/>
      </w:pPr>
      <w:r>
        <w:t>- распоряжается в пределах утвержденной сметы средствами Фонда для осуществления своих полномочий;</w:t>
      </w:r>
    </w:p>
    <w:p w:rsidR="00000000" w:rsidRDefault="005946F7">
      <w:pPr>
        <w:pStyle w:val="just"/>
      </w:pPr>
      <w:r>
        <w:t>- представляет Фонд на собраниях, митингах, демонстрациях, шествиях и пикетированиях;</w:t>
      </w:r>
    </w:p>
    <w:p w:rsidR="00000000" w:rsidRDefault="005946F7">
      <w:pPr>
        <w:pStyle w:val="just"/>
      </w:pPr>
      <w:r>
        <w:t>- несет ответственность за ежегодное опубликование отчетов Фонда в печати;</w:t>
      </w:r>
    </w:p>
    <w:p w:rsidR="00000000" w:rsidRDefault="005946F7">
      <w:pPr>
        <w:pStyle w:val="just"/>
      </w:pPr>
      <w:r>
        <w:t>- _________________________ (иные полномочия в рамках представительских функций Президента Фонда);</w:t>
      </w:r>
    </w:p>
    <w:p w:rsidR="00000000" w:rsidRDefault="005946F7">
      <w:pPr>
        <w:pStyle w:val="just"/>
      </w:pPr>
      <w:r>
        <w:t>- несет в пределах своей компетенции персональную ответственность за использовани</w:t>
      </w:r>
      <w:r>
        <w:t>е средств и имущества Фонда.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8. ВИЦЕ-ПРЕЗИДЕНТ ФОНДА</w:t>
      </w:r>
    </w:p>
    <w:p w:rsidR="00000000" w:rsidRDefault="005946F7">
      <w:pPr>
        <w:pStyle w:val="just"/>
      </w:pPr>
      <w:r>
        <w:t>8.1. Вице-президент избирается Общим собранием из числа членов Правления Фонда сроком на _____ год(а) (лет).</w:t>
      </w:r>
    </w:p>
    <w:p w:rsidR="00000000" w:rsidRDefault="005946F7">
      <w:pPr>
        <w:pStyle w:val="just"/>
      </w:pPr>
      <w:r>
        <w:t>8.2. Вице-президент:</w:t>
      </w:r>
    </w:p>
    <w:p w:rsidR="00000000" w:rsidRDefault="005946F7">
      <w:pPr>
        <w:pStyle w:val="just"/>
      </w:pPr>
      <w:r>
        <w:t>- подотчетен Общему собранию Фонда;</w:t>
      </w:r>
    </w:p>
    <w:p w:rsidR="00000000" w:rsidRDefault="005946F7">
      <w:pPr>
        <w:pStyle w:val="just"/>
      </w:pPr>
      <w:r>
        <w:t>- замещает Президента в его отсутств</w:t>
      </w:r>
      <w:r>
        <w:t>ие;</w:t>
      </w:r>
    </w:p>
    <w:p w:rsidR="00000000" w:rsidRDefault="005946F7">
      <w:pPr>
        <w:pStyle w:val="just"/>
      </w:pPr>
      <w:r>
        <w:t>- готовит предложения по благотворительным программам и акциям Фонда;</w:t>
      </w:r>
    </w:p>
    <w:p w:rsidR="00000000" w:rsidRDefault="005946F7">
      <w:pPr>
        <w:pStyle w:val="just"/>
      </w:pPr>
      <w:r>
        <w:t>- организует работу по материально-техническому оснащению Фонда;</w:t>
      </w:r>
    </w:p>
    <w:p w:rsidR="00000000" w:rsidRDefault="005946F7">
      <w:pPr>
        <w:pStyle w:val="just"/>
      </w:pPr>
      <w:r>
        <w:t>- несет в пределах своей компетенции персональную ответственность за использование средств и имущества Фонда.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9. ГЕН</w:t>
      </w:r>
      <w:r>
        <w:rPr>
          <w:rFonts w:eastAsia="Times New Roman"/>
        </w:rPr>
        <w:t>ЕРАЛЬНЫЙ ДИРЕКТОР</w:t>
      </w:r>
    </w:p>
    <w:p w:rsidR="00000000" w:rsidRDefault="005946F7">
      <w:pPr>
        <w:pStyle w:val="just"/>
      </w:pPr>
      <w:r>
        <w:t>9.1. Генеральный директор избирается Общим собранием сроком на _____ год(а) (лет).</w:t>
      </w:r>
    </w:p>
    <w:p w:rsidR="00000000" w:rsidRDefault="005946F7">
      <w:pPr>
        <w:pStyle w:val="just"/>
      </w:pPr>
      <w:r>
        <w:t>9.2. Генеральный директор:</w:t>
      </w:r>
    </w:p>
    <w:p w:rsidR="00000000" w:rsidRDefault="005946F7">
      <w:pPr>
        <w:pStyle w:val="just"/>
      </w:pPr>
      <w:r>
        <w:t>- подотчетен Общему собранию Фонда;</w:t>
      </w:r>
    </w:p>
    <w:p w:rsidR="00000000" w:rsidRDefault="005946F7">
      <w:pPr>
        <w:pStyle w:val="just"/>
      </w:pPr>
      <w:r>
        <w:t>- действует от имени Фонда без доверенности;</w:t>
      </w:r>
    </w:p>
    <w:p w:rsidR="00000000" w:rsidRDefault="005946F7">
      <w:pPr>
        <w:pStyle w:val="just"/>
      </w:pPr>
      <w:r>
        <w:t>- выдает доверенности от имени Фонда;</w:t>
      </w:r>
    </w:p>
    <w:p w:rsidR="00000000" w:rsidRDefault="005946F7">
      <w:pPr>
        <w:pStyle w:val="just"/>
      </w:pPr>
      <w:r>
        <w:t>- заключа</w:t>
      </w:r>
      <w:r>
        <w:t>ет договоры, совершает сделки и другие юридические действия от имени Фонда, приобретает имущество и управляет им, открывает и закрывает счета в банках, подписывает договоры, обязательства от имени Фонда;</w:t>
      </w:r>
    </w:p>
    <w:p w:rsidR="00000000" w:rsidRDefault="005946F7">
      <w:pPr>
        <w:pStyle w:val="just"/>
      </w:pPr>
      <w:r>
        <w:t xml:space="preserve">- принимает решения и издает приказы по оперативным </w:t>
      </w:r>
      <w:r>
        <w:t>вопросам внутренней деятельности Фонда;</w:t>
      </w:r>
    </w:p>
    <w:p w:rsidR="00000000" w:rsidRDefault="005946F7">
      <w:pPr>
        <w:pStyle w:val="just"/>
      </w:pPr>
      <w:r>
        <w:t>- оформляет прием на работу и увольнение работников Фонда, осуществляет руководство персоналом, командирует сотрудников Фонда по территории Российской Федерации и за границу;</w:t>
      </w:r>
    </w:p>
    <w:p w:rsidR="00000000" w:rsidRDefault="005946F7">
      <w:pPr>
        <w:pStyle w:val="just"/>
      </w:pPr>
      <w:r>
        <w:t>- утверждает штатное расписание, должност</w:t>
      </w:r>
      <w:r>
        <w:t>ные инструкции;</w:t>
      </w:r>
    </w:p>
    <w:p w:rsidR="00000000" w:rsidRDefault="005946F7">
      <w:pPr>
        <w:pStyle w:val="just"/>
      </w:pPr>
      <w:r>
        <w:t>- решает вопросы хозяйственной и финансовой деятельности Фонда;</w:t>
      </w:r>
    </w:p>
    <w:p w:rsidR="00000000" w:rsidRDefault="005946F7">
      <w:pPr>
        <w:pStyle w:val="just"/>
      </w:pPr>
      <w:r>
        <w:t>- организует работу по осуществлению Фондом предпринимательской деятельности;</w:t>
      </w:r>
    </w:p>
    <w:p w:rsidR="00000000" w:rsidRDefault="005946F7">
      <w:pPr>
        <w:pStyle w:val="just"/>
      </w:pPr>
      <w:r>
        <w:t>- распоряжается в пределах утвержденной сметы средствами Фонда;</w:t>
      </w:r>
    </w:p>
    <w:p w:rsidR="00000000" w:rsidRDefault="005946F7">
      <w:pPr>
        <w:pStyle w:val="just"/>
      </w:pPr>
      <w:r>
        <w:t>- _________________________ (иные полномочия в рамках функций Генерального директора по совершению юридически значимых действий от имени Фонда и взаимодействия с персоналом Фонда);</w:t>
      </w:r>
    </w:p>
    <w:p w:rsidR="00000000" w:rsidRDefault="005946F7">
      <w:pPr>
        <w:pStyle w:val="just"/>
      </w:pPr>
      <w:r>
        <w:t>- несет в п</w:t>
      </w:r>
      <w:r>
        <w:t>ределах своей компетенции персональную ответственность за использование средств и имущества Фонда.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10. ПОПЕЧИТЕЛЬСКИЙ СОВЕТ</w:t>
      </w:r>
    </w:p>
    <w:p w:rsidR="00000000" w:rsidRDefault="005946F7">
      <w:pPr>
        <w:pStyle w:val="just"/>
      </w:pPr>
      <w:r>
        <w:t>10.1. Попечительский совет на общественных началах осуществляет надзор за деятельностью Фонда, принимаемыми решениями и обеспечение</w:t>
      </w:r>
      <w:r>
        <w:t>м их исполнения, за использованием средств Фонда и соблюдением законодательства Российской Федерации.</w:t>
      </w:r>
    </w:p>
    <w:p w:rsidR="00000000" w:rsidRDefault="005946F7">
      <w:pPr>
        <w:pStyle w:val="just"/>
      </w:pPr>
      <w:r>
        <w:t>10.2. К компетенции Попечительского совета Фонда относится:</w:t>
      </w:r>
    </w:p>
    <w:p w:rsidR="00000000" w:rsidRDefault="005946F7">
      <w:pPr>
        <w:pStyle w:val="just"/>
      </w:pPr>
      <w:r>
        <w:t>- надзор за деятельностью Фонда и соблюдением им законодательства Российской Федерации;</w:t>
      </w:r>
    </w:p>
    <w:p w:rsidR="00000000" w:rsidRDefault="005946F7">
      <w:pPr>
        <w:pStyle w:val="just"/>
      </w:pPr>
      <w:r>
        <w:t>- надз</w:t>
      </w:r>
      <w:r>
        <w:t>ор за деятельностью Общего собрания участников Фонда;</w:t>
      </w:r>
    </w:p>
    <w:p w:rsidR="00000000" w:rsidRDefault="005946F7">
      <w:pPr>
        <w:pStyle w:val="just"/>
      </w:pPr>
      <w:r>
        <w:t>- надзор за деятельностью Правления Фонда, Председателя правления;</w:t>
      </w:r>
    </w:p>
    <w:p w:rsidR="00000000" w:rsidRDefault="005946F7">
      <w:pPr>
        <w:pStyle w:val="just"/>
      </w:pPr>
      <w:r>
        <w:t>- надзор за деятельностью Президента Фонда, Вице-президента Фонда;</w:t>
      </w:r>
    </w:p>
    <w:p w:rsidR="00000000" w:rsidRDefault="005946F7">
      <w:pPr>
        <w:pStyle w:val="just"/>
      </w:pPr>
      <w:r>
        <w:t>- надзор за деятельностью Генерального директора Фонда.</w:t>
      </w:r>
    </w:p>
    <w:p w:rsidR="00000000" w:rsidRDefault="005946F7">
      <w:pPr>
        <w:pStyle w:val="just"/>
      </w:pPr>
      <w:r>
        <w:t>10.3. Первый</w:t>
      </w:r>
      <w:r>
        <w:t xml:space="preserve"> состав Попечительского совета избирается Общим собранием учредителей Фонда. Второй и последующие составы Попечительского совета избираются предыдущим Попечительским советом.</w:t>
      </w:r>
    </w:p>
    <w:p w:rsidR="00000000" w:rsidRDefault="005946F7">
      <w:pPr>
        <w:pStyle w:val="just"/>
      </w:pPr>
      <w:r>
        <w:t>Каждый состав Попечительского совета избирается на _____ (__________) год(а) (лет</w:t>
      </w:r>
      <w:r>
        <w:t>).</w:t>
      </w:r>
    </w:p>
    <w:p w:rsidR="00000000" w:rsidRDefault="005946F7">
      <w:pPr>
        <w:pStyle w:val="just"/>
      </w:pPr>
      <w:r>
        <w:t>10.4. Попечительский совет избирается в количестве _____ (__________) членов. Членами Попечительского совета не могут быть должностные лица Фонда.</w:t>
      </w:r>
    </w:p>
    <w:p w:rsidR="00000000" w:rsidRDefault="005946F7">
      <w:pPr>
        <w:pStyle w:val="just"/>
      </w:pPr>
      <w:r>
        <w:t>10.5. Деятельность Попечительского совета, порядок подготовки и поведения его собраний, требования к канди</w:t>
      </w:r>
      <w:r>
        <w:t>датам в Попечительский совет устанавливаются Положением о Попечительском совете, утвержденным первым составом Попечительского совета Фонда.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11. РЕВИЗИОННАЯ КОМИССИЯ (РЕВИЗОР)</w:t>
      </w:r>
    </w:p>
    <w:p w:rsidR="00000000" w:rsidRDefault="005946F7">
      <w:pPr>
        <w:pStyle w:val="just"/>
      </w:pPr>
      <w:r>
        <w:t>11.1. Контроль над финансово-хозяйственной деятельностью Фонда осуществляет Реви</w:t>
      </w:r>
      <w:r>
        <w:t>зионная комиссия (Ревизор), избираемая(ый) Общим собранием Фонда сроком на _____ (__________) год(а) (лет).</w:t>
      </w:r>
    </w:p>
    <w:p w:rsidR="00000000" w:rsidRDefault="005946F7">
      <w:pPr>
        <w:pStyle w:val="just"/>
      </w:pPr>
      <w:r>
        <w:t>Ревизионная комиссия избирается в количестве _____ (__________) членов.</w:t>
      </w:r>
    </w:p>
    <w:p w:rsidR="00000000" w:rsidRDefault="005946F7">
      <w:pPr>
        <w:pStyle w:val="just"/>
      </w:pPr>
      <w:r>
        <w:t>11.2. Ревизионная комиссия (Ревизор) осуществляет ежегодные проверки финансо</w:t>
      </w:r>
      <w:r>
        <w:t>во-хозяйственной деятельности Фонда не реже _____ раз(а) в год.</w:t>
      </w:r>
    </w:p>
    <w:p w:rsidR="00000000" w:rsidRDefault="005946F7">
      <w:pPr>
        <w:pStyle w:val="just"/>
      </w:pPr>
      <w:r>
        <w:t>11.3. Ревизионная комиссия (Ревизор) вправе требовать от должностных лиц Фонда представления всех необходимых документов и личных объяснений.</w:t>
      </w:r>
    </w:p>
    <w:p w:rsidR="00000000" w:rsidRDefault="005946F7">
      <w:pPr>
        <w:pStyle w:val="just"/>
      </w:pPr>
      <w:r>
        <w:t xml:space="preserve">11.4. Ревизионная комиссия (Ревизор) представляет </w:t>
      </w:r>
      <w:r>
        <w:t>результаты проверок Общему собранию и Правлению Фонда.</w:t>
      </w:r>
    </w:p>
    <w:p w:rsidR="00000000" w:rsidRDefault="005946F7">
      <w:pPr>
        <w:pStyle w:val="just"/>
      </w:pPr>
      <w:r>
        <w:t xml:space="preserve">11.5. Заседания ревизионной комиссии проходят по мере необходимости, но не реже _____ раз(а) в _____ год (полугодие). Заседание ревизионной комиссии считается правомочным, если на нем присутствуют все </w:t>
      </w:r>
      <w:r>
        <w:t>члены Ревизионной комиссии. Решения Ревизионной комиссии принимаются простым большинством голосов.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12. ФИЛИАЛЫ И ПРЕДСТАВИТЕЛЬСТВА</w:t>
      </w:r>
    </w:p>
    <w:p w:rsidR="00000000" w:rsidRDefault="005946F7">
      <w:pPr>
        <w:pStyle w:val="just"/>
      </w:pPr>
      <w:r>
        <w:t>12.1. Фонд вправе создавать филиалы и открывать представительства на территории Российской Федерации с соблюдением требований законодательства Российской Федерации.</w:t>
      </w:r>
    </w:p>
    <w:p w:rsidR="00000000" w:rsidRDefault="005946F7">
      <w:pPr>
        <w:pStyle w:val="just"/>
      </w:pPr>
      <w:r>
        <w:t>12.2. Создание Фондом филиалов и открытие представительств на территории иностранных госуда</w:t>
      </w:r>
      <w:r>
        <w:t>рств осуществляются в соответствии с законодательством этих государств, если иное не предусмотрено международными договорами Российской Федерации.</w:t>
      </w:r>
    </w:p>
    <w:p w:rsidR="00000000" w:rsidRDefault="005946F7">
      <w:pPr>
        <w:pStyle w:val="just"/>
      </w:pPr>
      <w:r>
        <w:t>12.3. Филиалы и представительства не являются юридическими лицами, наделяются имуществом Фонда и действуют на</w:t>
      </w:r>
      <w:r>
        <w:t xml:space="preserve"> основе Положения, утвержденного Общим собранием. Имущество филиалов и представительств учитывается на отдельном балансе и на балансе Фонда.</w:t>
      </w:r>
    </w:p>
    <w:p w:rsidR="00000000" w:rsidRDefault="005946F7">
      <w:pPr>
        <w:pStyle w:val="just"/>
      </w:pPr>
      <w:r>
        <w:t>12.4. Руководители филиалов и представительств назначаются Общим собранием Фонда и действуют на основании доверенно</w:t>
      </w:r>
      <w:r>
        <w:t>сти, выданной Генеральным директором Фонда.</w:t>
      </w:r>
    </w:p>
    <w:p w:rsidR="00000000" w:rsidRDefault="005946F7">
      <w:pPr>
        <w:pStyle w:val="just"/>
      </w:pPr>
      <w:r>
        <w:t>12.5. Сведения об открытых филиалах и созданных представительствах.</w:t>
      </w:r>
    </w:p>
    <w:p w:rsidR="00000000" w:rsidRDefault="005946F7">
      <w:pPr>
        <w:pStyle w:val="just"/>
      </w:pPr>
      <w:r>
        <w:t>1. В Фонде создан ____________________ филиал по адресу: _________________________.</w:t>
      </w:r>
    </w:p>
    <w:p w:rsidR="00000000" w:rsidRDefault="005946F7">
      <w:pPr>
        <w:pStyle w:val="just"/>
      </w:pPr>
      <w:r>
        <w:t>____________________ филиал Фонда выполняет следующие функци</w:t>
      </w:r>
      <w:r>
        <w:t>и:</w:t>
      </w:r>
    </w:p>
    <w:p w:rsidR="00000000" w:rsidRDefault="005946F7">
      <w:pPr>
        <w:pStyle w:val="just"/>
      </w:pPr>
      <w:r>
        <w:t>- _____________________________________________________________;</w:t>
      </w:r>
    </w:p>
    <w:p w:rsidR="00000000" w:rsidRDefault="005946F7">
      <w:pPr>
        <w:pStyle w:val="just"/>
      </w:pPr>
      <w:r>
        <w:t>- _____________________________________________________________.</w:t>
      </w:r>
    </w:p>
    <w:p w:rsidR="00000000" w:rsidRDefault="005946F7">
      <w:pPr>
        <w:pStyle w:val="just"/>
      </w:pPr>
      <w:r>
        <w:t>2. В Фонде открыто ____________________ представительство по адресу: _________________________.</w:t>
      </w:r>
    </w:p>
    <w:p w:rsidR="00000000" w:rsidRDefault="005946F7">
      <w:pPr>
        <w:pStyle w:val="just"/>
      </w:pPr>
      <w:r>
        <w:t>____________________ предст</w:t>
      </w:r>
      <w:r>
        <w:t>авительство Фонда выполняет следующие функции:</w:t>
      </w:r>
    </w:p>
    <w:p w:rsidR="00000000" w:rsidRDefault="005946F7">
      <w:pPr>
        <w:pStyle w:val="just"/>
      </w:pPr>
      <w:r>
        <w:t>- _____________________________________________________________;</w:t>
      </w:r>
    </w:p>
    <w:p w:rsidR="00000000" w:rsidRDefault="005946F7">
      <w:pPr>
        <w:pStyle w:val="just"/>
      </w:pPr>
      <w:r>
        <w:t>- _____________________________________________________________.</w:t>
      </w:r>
    </w:p>
    <w:p w:rsidR="00000000" w:rsidRDefault="005946F7">
      <w:pPr>
        <w:pStyle w:val="just"/>
      </w:pPr>
      <w:r>
        <w:t>12.6. Филиалы и представительства осуществляют деятельность от имени Фонда. Фон</w:t>
      </w:r>
      <w:r>
        <w:t>д несет ответственность за деятельность своих филиалов и представительств.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13. ИМУЩЕСТВО, ИСТОЧНИКИ ЕГО ФОРМИРОВАНИЯ И ФИНАНСОВО-ХОЗЯЙСТВЕННАЯ ДЕЯТЕЛЬНОСТЬ ФОНДА</w:t>
      </w:r>
    </w:p>
    <w:p w:rsidR="00000000" w:rsidRDefault="005946F7">
      <w:pPr>
        <w:pStyle w:val="just"/>
      </w:pPr>
      <w:r>
        <w:t>13.1. Имущество, переданное Фонду его учредителями, является собственностью Фонда.</w:t>
      </w:r>
    </w:p>
    <w:p w:rsidR="00000000" w:rsidRDefault="005946F7">
      <w:pPr>
        <w:pStyle w:val="just"/>
      </w:pPr>
      <w:r>
        <w:t>13.2. В со</w:t>
      </w:r>
      <w:r>
        <w:t>бственности Фонда могут находиться, в соответствии с действующим законодательством Российской Федерации: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</w:t>
      </w:r>
      <w:r>
        <w:t>ного назначения, денежные средства, акции, другие ценные бумаги и иное имущество, необходимое для материального обеспечения уставной деятельности Фонда.</w:t>
      </w:r>
    </w:p>
    <w:p w:rsidR="00000000" w:rsidRDefault="005946F7">
      <w:pPr>
        <w:pStyle w:val="just"/>
      </w:pPr>
      <w:r>
        <w:t>13.3. Имущество Фонда формируется на основе добровольных имущественных взносов; поступлений от проводим</w:t>
      </w:r>
      <w:r>
        <w:t>ых в соответствии с Уставом Фонда лекций, выставок, лотерей, аукционов, спортивных и иных мероприятий; доходов от предпринимательской деятельности Фонда; гражданско-правовых сделок; внешнеэкономической деятельности Фонда; других не запрещенных законом пост</w:t>
      </w:r>
      <w:r>
        <w:t>уплений.</w:t>
      </w:r>
    </w:p>
    <w:p w:rsidR="00000000" w:rsidRDefault="005946F7">
      <w:pPr>
        <w:pStyle w:val="just"/>
      </w:pPr>
      <w:r>
        <w:t>13.4. Фонд может создавать хозяйственные товарищества, общества и иные хозяйственные организации со статусом юридического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5946F7">
      <w:pPr>
        <w:pStyle w:val="just"/>
      </w:pPr>
      <w:r>
        <w:t>13.5. Доходы от предприним</w:t>
      </w:r>
      <w:r>
        <w:t>ательской деятельности Фонда не могут перераспределяться между участниками Фонда и должны использоваться только для достижения уставных целей Фонда.</w:t>
      </w:r>
    </w:p>
    <w:p w:rsidR="00000000" w:rsidRDefault="005946F7">
      <w:pPr>
        <w:pStyle w:val="just"/>
      </w:pPr>
      <w:r>
        <w:t xml:space="preserve">13.6. Фонд может совершать в отношении находящегося в его собственности или на ином вещном праве имущества </w:t>
      </w:r>
      <w:r>
        <w:t>любые сделки, не противоречащие законодательству Российской Федерации, настоящему Уставу и соответствующие уставным целям Фонда.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>14. ПРЕКРАЩЕНИЕ ДЕЯТЕЛЬНОСТИ ФОНДА</w:t>
      </w:r>
    </w:p>
    <w:p w:rsidR="00000000" w:rsidRDefault="005946F7">
      <w:pPr>
        <w:pStyle w:val="just"/>
      </w:pPr>
      <w:r>
        <w:t>14.1. Деятельность Фонда может быть прекращена путем реорганизации или ликвидации. Ликвидац</w:t>
      </w:r>
      <w:r>
        <w:t>ия и реорганизация Фонда осуществляются в порядке, определенном действующим законодательством Российской Федерации.</w:t>
      </w:r>
    </w:p>
    <w:p w:rsidR="00000000" w:rsidRDefault="005946F7">
      <w:pPr>
        <w:pStyle w:val="just"/>
      </w:pPr>
      <w:r>
        <w:t>14.2. Реорганизация Фонда может быть осуществлена по решению Общего собрания Фонда, если за данное решение проголосовало не менее _____/____</w:t>
      </w:r>
      <w:r>
        <w:t>_ голосов присутствующих.</w:t>
      </w:r>
    </w:p>
    <w:p w:rsidR="00000000" w:rsidRDefault="005946F7">
      <w:pPr>
        <w:pStyle w:val="just"/>
      </w:pPr>
      <w:r>
        <w:t>14.3. Фонд может быть ликвидирован вследствие признания его несостоятельным (банкротом) в порядке, установленном ст. 65 Гражданского кодекса Российской федерации и действующим законодательством Российской Федерации о несостоятельн</w:t>
      </w:r>
      <w:r>
        <w:t>ости (банкротстве).</w:t>
      </w:r>
    </w:p>
    <w:p w:rsidR="00000000" w:rsidRDefault="005946F7">
      <w:pPr>
        <w:pStyle w:val="just"/>
      </w:pPr>
      <w:r>
        <w:t>14.4. Имущество и средства Фонда при ликвидации после удовлетворения требований кредиторов направляются на уставные цели Фонда и не подлежат перераспределению между участниками Фонда.</w:t>
      </w:r>
    </w:p>
    <w:p w:rsidR="00000000" w:rsidRDefault="005946F7">
      <w:pPr>
        <w:pStyle w:val="just"/>
      </w:pPr>
      <w:r>
        <w:t>14.5. Документы Фонда по личному составу штатного аппарата после ликвидации Фонда передаются на хранение в установленном законом порядке в Государственный архив.</w:t>
      </w:r>
    </w:p>
    <w:p w:rsidR="00000000" w:rsidRDefault="005946F7">
      <w:pPr>
        <w:pStyle w:val="just"/>
      </w:pPr>
      <w:r>
        <w:t>14.6. Решение о ликвидации Фонда направляется в зарегистрировавший Фонд орган для исключения е</w:t>
      </w:r>
      <w:r>
        <w:t>го из Единого государственного реестра юридических лиц.</w:t>
      </w:r>
    </w:p>
    <w:p w:rsidR="00000000" w:rsidRDefault="005946F7">
      <w:pPr>
        <w:pStyle w:val="just"/>
      </w:pPr>
      <w:r>
        <w:t>14.7. Ликвидация Фонда считается завершенной, а Фонд - прекратившим свое существование после внесения об этом записи в Единый государственный реестр юридических лиц.</w:t>
      </w:r>
    </w:p>
    <w:p w:rsidR="00000000" w:rsidRDefault="00594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6F7">
      <w:pPr>
        <w:pStyle w:val="3"/>
        <w:rPr>
          <w:rFonts w:eastAsia="Times New Roman"/>
        </w:rPr>
      </w:pPr>
      <w:r>
        <w:rPr>
          <w:rFonts w:eastAsia="Times New Roman"/>
        </w:rPr>
        <w:t xml:space="preserve">15. ПОРЯДОК ВНЕСЕНИЯ ИЗМЕНЕНИЙ И </w:t>
      </w:r>
      <w:r>
        <w:rPr>
          <w:rFonts w:eastAsia="Times New Roman"/>
        </w:rPr>
        <w:t>ДОПОЛНЕНИЙ В УСТАВ</w:t>
      </w:r>
    </w:p>
    <w:p w:rsidR="00000000" w:rsidRDefault="005946F7">
      <w:pPr>
        <w:pStyle w:val="just"/>
      </w:pPr>
      <w:r>
        <w:t xml:space="preserve">15.1. Изменения и дополнения к Уставу, новая редакция Устава утверждаются Общим собранием _____/_____ голосов присутствующих и подлежат государственной регистрации </w:t>
      </w:r>
      <w:r>
        <w:rPr>
          <w:vertAlign w:val="superscript"/>
        </w:rPr>
        <w:t>8</w:t>
      </w:r>
      <w:r>
        <w:t xml:space="preserve"> .</w:t>
      </w:r>
    </w:p>
    <w:p w:rsidR="00000000" w:rsidRDefault="005946F7">
      <w:pPr>
        <w:pStyle w:val="sel"/>
        <w:divId w:val="767627370"/>
      </w:pPr>
      <w:r>
        <w:t>8 В соответствии с п. 1 ст. 119 Гражданского кодекса Российской Федер</w:t>
      </w:r>
      <w:r>
        <w:t>ации и ч. 4 ст. 14 Федерального закона "О некоммерческих организациях" уставом фонда может быть не предусмотрена возможность его изменения в таком порядке.</w:t>
      </w:r>
    </w:p>
    <w:p w:rsidR="00000000" w:rsidRDefault="005946F7">
      <w:pPr>
        <w:pStyle w:val="just"/>
        <w:divId w:val="767627370"/>
      </w:pPr>
      <w:r>
        <w:t xml:space="preserve">Если сохранение устава в неизменном виде влечет последствия, которые было невозможно предвидеть при </w:t>
      </w:r>
      <w:r>
        <w:t>учреждении фонда, а возможность изменения устава в нем не предусмотрена либо устав не изменяется уполномоченными лицами, право внесения изменений принадлежит суду по заявлению органов фонда или органа, уполномоченного осуществлять надзор за его деятельност</w:t>
      </w:r>
      <w:r>
        <w:t>ью.</w:t>
      </w:r>
    </w:p>
    <w:p w:rsidR="00000000" w:rsidRDefault="005946F7">
      <w:pPr>
        <w:pStyle w:val="just"/>
      </w:pPr>
      <w:r>
        <w:t>15.2. Государственная регистрация изменений и дополнений к Уставу или новой редакции Устава Фонда осуществляется в порядке, установленном действующим законодательством Российской Федерации.</w:t>
      </w:r>
    </w:p>
    <w:p w:rsidR="00000000" w:rsidRDefault="005946F7">
      <w:pPr>
        <w:pStyle w:val="just"/>
      </w:pPr>
      <w:r>
        <w:t>15.3. Изменения и дополнения к Уставу, новая редакция Устава Ф</w:t>
      </w:r>
      <w:r>
        <w:t>онда вступают в силу с момента их государственной регистрации.</w:t>
      </w:r>
    </w:p>
    <w:p w:rsidR="00000000" w:rsidRDefault="00594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https://порядокправа.рф/obrazecy/ustav_regionalnogo_obshhestvennogo_fonda_organy_upravleniya_obshhee_sobranie_pravlenie_predsedatel_.htm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F7"/>
    <w:rsid w:val="0059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D6DE5F-94F9-4C08-BF9E-479E8D39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33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go_obshhestvennogo_fonda_organy_upravleniya_obshhee_sobranie_pravlenie_predsedatel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4368</Words>
  <Characters>24900</Characters>
  <Application>Microsoft Office Word</Application>
  <DocSecurity>0</DocSecurity>
  <Lines>207</Lines>
  <Paragraphs>58</Paragraphs>
  <ScaleCrop>false</ScaleCrop>
  <Company/>
  <LinksUpToDate>false</LinksUpToDate>
  <CharactersWithSpaces>29210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регионального общественного фонда (органы управления: общее собрание, правление, председатель правления, президент, вице-президент, генеральный директор, попечительский совет, ревизионная комиссия (ревизор))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