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334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регионального неспециализированного общественного фонда - собственника целевого капитала </w:t>
      </w:r>
      <w:r>
        <w:rPr>
          <w:rFonts w:eastAsia="Times New Roman"/>
        </w:rPr>
        <w:t>(органы управления: правление, президент, вице-президент, председатель правления, генеральный директор, совет по использованию целевого капитала, попечительский совет, ревизионная комиссия (ревизор))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right"/>
      </w:pPr>
      <w:r>
        <w:t xml:space="preserve">УТВЕРЖДЕН </w:t>
      </w:r>
      <w:r>
        <w:br/>
        <w:t xml:space="preserve">Учредительным собранием </w:t>
      </w:r>
      <w:r>
        <w:br/>
        <w:t>___________________</w:t>
      </w:r>
      <w:r>
        <w:t xml:space="preserve">____ </w:t>
      </w:r>
      <w:r>
        <w:br/>
        <w:t>"___"__________ ____ г.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Регионального неспециализированного общественного фонда - собственника целевого капитала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"_________________________" (органы управления: Правление, Президент, Вице-президент, Председатель Правления, Генеральный дирек</w:t>
      </w:r>
      <w:r>
        <w:rPr>
          <w:rFonts w:eastAsia="Times New Roman"/>
        </w:rPr>
        <w:t>тор, Совет по использованию целевого капитала, Попечительский Совет, Ревизионная комиссия (Ревизор))</w:t>
      </w: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EF6334">
      <w:pPr>
        <w:pStyle w:val="sel"/>
        <w:divId w:val="1572695360"/>
      </w:pPr>
      <w:r>
        <w:t>1 Согласно п. 4 ст. 2 Федерального закона от 30.12.2006 N 275-ФЗ "О порядке формирования и использования целевого капитала неко</w:t>
      </w:r>
      <w:r>
        <w:t>ммерческих организаций" некоммерческая организация - собственник целевого капитала - некоммерческая организация, созданная в организационно-правовой форме фонда, автономной некоммерческой организации, общественной организации, общественного фонда или религ</w:t>
      </w:r>
      <w:r>
        <w:t>иозной организации.</w:t>
      </w: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6334">
      <w:pPr>
        <w:pStyle w:val="just"/>
      </w:pPr>
      <w:r>
        <w:t>1.1. Региональный общественный фонд "_______________", именуемый в дальнейшем "Фонд", является не имеющим членства некоммерческим общественным объединением, созданным для реализации целей и осуществления деятельности,</w:t>
      </w:r>
      <w:r>
        <w:t xml:space="preserve"> указанных в настоящем Уставе.</w:t>
      </w:r>
    </w:p>
    <w:p w:rsidR="00000000" w:rsidRDefault="00EF6334">
      <w:pPr>
        <w:pStyle w:val="just"/>
      </w:pPr>
      <w:r>
        <w:lastRenderedPageBreak/>
        <w:t>Сокращенное наименование Фонда: "_______________".</w:t>
      </w:r>
    </w:p>
    <w:p w:rsidR="00000000" w:rsidRDefault="00EF6334">
      <w:pPr>
        <w:pStyle w:val="just"/>
      </w:pPr>
      <w:r>
        <w:t>1.2. Деятельность Фонда основывается на принципах добровольности, равноправия, самоуправления и законности.</w:t>
      </w:r>
    </w:p>
    <w:p w:rsidR="00000000" w:rsidRDefault="00EF6334">
      <w:pPr>
        <w:pStyle w:val="just"/>
      </w:pPr>
      <w:r>
        <w:t>1.3. Фонд создан и осуществляет свою деятельность в соответствии с</w:t>
      </w:r>
      <w:r>
        <w:t xml:space="preserve"> Конституцией Российской Федерации, Федеральным законом от 12.01.1996 N 7-ФЗ "О некоммерческих организациях", Федеральным законом от 19.05.1995 N 82-ФЗ "Об общественных объединениях", Федеральным законом от 30.12.2006 N 275-ФЗ "О порядке формирования и исп</w:t>
      </w:r>
      <w:r>
        <w:t>ользования целевого капитала некоммерческих организаций", иным действующим законодательством Российской Федерации и настоящим Уставом.</w:t>
      </w:r>
    </w:p>
    <w:p w:rsidR="00000000" w:rsidRDefault="00EF6334">
      <w:pPr>
        <w:pStyle w:val="just"/>
      </w:pPr>
      <w:r>
        <w:t>Фонд руководствуется в своей деятельности общепризнанными международными принципами, нормами и стандартами.</w:t>
      </w:r>
    </w:p>
    <w:p w:rsidR="00000000" w:rsidRDefault="00EF6334">
      <w:pPr>
        <w:pStyle w:val="just"/>
      </w:pPr>
      <w:r>
        <w:t>1.4. Фонд мож</w:t>
      </w:r>
      <w:r>
        <w:t>ет вступать в союзы (ассоциации) общественных объединений.</w:t>
      </w:r>
    </w:p>
    <w:p w:rsidR="00000000" w:rsidRDefault="00EF6334">
      <w:pPr>
        <w:pStyle w:val="just"/>
      </w:pPr>
      <w:r>
        <w:t xml:space="preserve">1.5. Фонд является юридическим лицом с момента его государственной регистрации по российскому законодательству </w:t>
      </w:r>
      <w:r>
        <w:rPr>
          <w:vertAlign w:val="superscript"/>
        </w:rPr>
        <w:t>2</w:t>
      </w:r>
      <w:r>
        <w:t xml:space="preserve"> .</w:t>
      </w:r>
    </w:p>
    <w:p w:rsidR="00000000" w:rsidRDefault="00EF6334">
      <w:pPr>
        <w:pStyle w:val="sel"/>
        <w:divId w:val="1334991475"/>
      </w:pPr>
      <w:r>
        <w:t>2 Порядок и требования к государственной регистрации общественных объединений - см</w:t>
      </w:r>
      <w:r>
        <w:t>. ст. 21 Федерального закона от 19.05.1995 N 82-ФЗ "Об общественных объединениях". Частью 6 статьи 21 Федерального закона от 19.05.1995 N 82-ФЗ "Об общественных объединениях" установлен перечень документов, которые необходимо подавать в федеральный орган г</w:t>
      </w:r>
      <w:r>
        <w:t>осударственной регистрации или его соответствующий территориальный орган.</w:t>
      </w:r>
    </w:p>
    <w:p w:rsidR="00000000" w:rsidRDefault="00EF6334">
      <w:pPr>
        <w:pStyle w:val="just"/>
      </w:pPr>
      <w:r>
        <w:t>1.6. Фонд самостоятельно определяет направления своей деятельности, стратегию культурного, эстетического, экономического, технического и социального развития.</w:t>
      </w:r>
    </w:p>
    <w:p w:rsidR="00000000" w:rsidRDefault="00EF6334">
      <w:pPr>
        <w:pStyle w:val="just"/>
      </w:pPr>
      <w:r>
        <w:t>1.7. Фонд как юридическ</w:t>
      </w:r>
      <w:r>
        <w:t>ое лицо может от своего имени приобретать и осуществлять имущественные и личные неимущественные права, нести обязанности, быть истцом и ответчиком в суде, арбитражном или третейском судах, в интересах достижения уставных целей совершать сделки, соответству</w:t>
      </w:r>
      <w:r>
        <w:t>ющие уставным целям Фонда и законодательству Российской Федерации, как на территории Российской Федерации, так и за рубежом.</w:t>
      </w:r>
    </w:p>
    <w:p w:rsidR="00000000" w:rsidRDefault="00EF6334">
      <w:pPr>
        <w:pStyle w:val="just"/>
      </w:pPr>
      <w:r>
        <w:t>1.8. Фонд имеет обособленное имущество и самостоятельный баланс, расчетный и иные счета в учреждениях банков, а также круглую печат</w:t>
      </w:r>
      <w:r>
        <w:t xml:space="preserve">ь, штамп, эмблемы, бланки со своим наименованием и другую символику, зарегистрированную в установленном законом порядке </w:t>
      </w:r>
      <w:r>
        <w:rPr>
          <w:vertAlign w:val="superscript"/>
        </w:rPr>
        <w:t>3</w:t>
      </w:r>
      <w:r>
        <w:t xml:space="preserve"> .</w:t>
      </w:r>
    </w:p>
    <w:p w:rsidR="00000000" w:rsidRDefault="00EF6334">
      <w:pPr>
        <w:pStyle w:val="sel"/>
        <w:divId w:val="3174673"/>
      </w:pPr>
      <w:r>
        <w:t>3 Статья 24 Федерального закона от 19.05.1995 N 82-ФЗ "Об общественных объединениях" устанавливает некоторые требования и ограничени</w:t>
      </w:r>
      <w:r>
        <w:t>я в отношении символики общественных объединений. Так, символика общественных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муниципальных образований</w:t>
      </w:r>
      <w:r>
        <w:t>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также с символикой международных о</w:t>
      </w:r>
      <w:r>
        <w:t>рганизаций.</w:t>
      </w:r>
    </w:p>
    <w:p w:rsidR="00000000" w:rsidRDefault="00EF6334">
      <w:pPr>
        <w:pStyle w:val="just"/>
        <w:divId w:val="3174673"/>
      </w:pPr>
      <w:r>
        <w:t>В качестве символики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деятельность которых на территории Рос</w:t>
      </w:r>
      <w:r>
        <w:t>сийской Федерации запрещена.</w:t>
      </w:r>
    </w:p>
    <w:p w:rsidR="00000000" w:rsidRDefault="00EF6334">
      <w:pPr>
        <w:pStyle w:val="just"/>
        <w:divId w:val="3174673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</w:t>
      </w:r>
      <w:r>
        <w:t>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EF6334">
      <w:pPr>
        <w:pStyle w:val="just"/>
      </w:pPr>
      <w:r>
        <w:t xml:space="preserve">1.9. Фонд формирует целевой капитал </w:t>
      </w:r>
      <w:r>
        <w:rPr>
          <w:vertAlign w:val="superscript"/>
        </w:rPr>
        <w:t>4</w:t>
      </w:r>
      <w:r>
        <w:t xml:space="preserve"> и использует доходы от него в целях, установленных настоящим Уставом.</w:t>
      </w:r>
    </w:p>
    <w:p w:rsidR="00000000" w:rsidRDefault="00EF6334">
      <w:pPr>
        <w:pStyle w:val="sel"/>
        <w:divId w:val="872228103"/>
      </w:pPr>
      <w:r>
        <w:t>4</w:t>
      </w:r>
      <w:r>
        <w:t xml:space="preserve"> В соответствии с п. 1 ст. 2 Федерального закона от 30.12.2006 N 275-ФЗ "О порядке формирования и использования целевого капитала некоммерческих организаций" целевой капитал некоммерческой организации - часть имущества некоммерческой организации, которая ф</w:t>
      </w:r>
      <w:r>
        <w:t>ормируется и пополняется за счет пожертвований, внесенных в порядке и в целях, которые предусмотрены Федеральным законом от 30.12.2006 N 275-ФЗ "О порядке формирования и использования целевого капитала некоммерческих организаций", и (или) за счет имущества</w:t>
      </w:r>
      <w:r>
        <w:t>, полученного по завещанию, а также за счет неиспользованного дохода от доверительного управления указанным имуществом и передана некоммерческой организацией в доверительное управление управляющей компании в целях получения дохода, используемого для финанс</w:t>
      </w:r>
      <w:r>
        <w:t>ирования уставной деятельности такой некоммерческой организации или иных некоммерческих организаций, в порядке, установленном Федеральным законом от 30.12.2006 N 275-ФЗ "О порядке формирования и использования целевого капитала некоммерческих организаций".</w:t>
      </w:r>
    </w:p>
    <w:p w:rsidR="00000000" w:rsidRDefault="00EF6334">
      <w:pPr>
        <w:pStyle w:val="just"/>
      </w:pPr>
      <w:r>
        <w:t>1.10. Деятельность Фонда является гласной, а информация о его учредительных и программных документах - общедоступной.</w:t>
      </w:r>
    </w:p>
    <w:p w:rsidR="00000000" w:rsidRDefault="00EF6334">
      <w:pPr>
        <w:pStyle w:val="just"/>
      </w:pPr>
      <w:r>
        <w:t xml:space="preserve">1.11. Регион деятельности Фонда - 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EF6334">
      <w:pPr>
        <w:pStyle w:val="sel"/>
        <w:divId w:val="220868412"/>
      </w:pPr>
      <w:r>
        <w:t>5 Исходя из ч. 4 ст. 14 Федерального закона от 19.05.1995 N 82-ФЗ "Об общественных объединениях" для регионального объединения должен быть указан один из 83 субъектов Российской Федерации.</w:t>
      </w:r>
    </w:p>
    <w:p w:rsidR="00000000" w:rsidRDefault="00EF6334">
      <w:pPr>
        <w:pStyle w:val="just"/>
      </w:pPr>
      <w:r>
        <w:t>1.12. Местонахождение постоянно действующего руководящего органа Фо</w:t>
      </w:r>
      <w:r>
        <w:t>нда (Генерального директора) - _________________________.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2. ЦЕЛИ И ВИДЫ ДЕЯТЕЛЬНОСТИ ФОНДА</w:t>
      </w:r>
    </w:p>
    <w:p w:rsidR="00000000" w:rsidRDefault="00EF6334">
      <w:pPr>
        <w:pStyle w:val="just"/>
      </w:pPr>
      <w:r>
        <w:t xml:space="preserve">2.1. Целью Фонда </w:t>
      </w:r>
      <w:r>
        <w:rPr>
          <w:vertAlign w:val="superscript"/>
        </w:rPr>
        <w:t>6</w:t>
      </w:r>
      <w:r>
        <w:t xml:space="preserve"> является формирование имущества на основе добровольных взносов и иных не запрещенных законом поступлений и использование его на:</w:t>
      </w:r>
    </w:p>
    <w:p w:rsidR="00000000" w:rsidRDefault="00EF6334">
      <w:pPr>
        <w:pStyle w:val="just"/>
      </w:pPr>
      <w:r>
        <w:t>- _____________</w:t>
      </w:r>
      <w:r>
        <w:t>________________________________________________;</w:t>
      </w:r>
    </w:p>
    <w:p w:rsidR="00000000" w:rsidRDefault="00EF6334">
      <w:pPr>
        <w:pStyle w:val="just"/>
      </w:pPr>
      <w:r>
        <w:t>- _____________________________________________________________;</w:t>
      </w:r>
    </w:p>
    <w:p w:rsidR="00000000" w:rsidRDefault="00EF6334">
      <w:pPr>
        <w:pStyle w:val="just"/>
      </w:pPr>
      <w:r>
        <w:t>- _____________________________________________________________;</w:t>
      </w:r>
    </w:p>
    <w:p w:rsidR="00000000" w:rsidRDefault="00EF6334">
      <w:pPr>
        <w:pStyle w:val="just"/>
      </w:pPr>
      <w:r>
        <w:t>- _____________________________________________________________;</w:t>
      </w:r>
    </w:p>
    <w:p w:rsidR="00000000" w:rsidRDefault="00EF6334">
      <w:pPr>
        <w:pStyle w:val="just"/>
      </w:pPr>
      <w:r>
        <w:t>- _________</w:t>
      </w:r>
      <w:r>
        <w:t xml:space="preserve">________________________________________________ </w:t>
      </w:r>
      <w:r>
        <w:rPr>
          <w:vertAlign w:val="superscript"/>
        </w:rPr>
        <w:t>7</w:t>
      </w:r>
      <w:r>
        <w:t xml:space="preserve"> .</w:t>
      </w:r>
    </w:p>
    <w:p w:rsidR="00000000" w:rsidRDefault="00EF6334">
      <w:pPr>
        <w:pStyle w:val="sel"/>
        <w:divId w:val="596405669"/>
      </w:pPr>
      <w:r>
        <w:t>6 Согласно п. 1 ст. 118 Гражданского кодекса Российской Федерации фонд создается для социальных, благотворительных, культурных, образовательных или иных общественно полезных целей.</w:t>
      </w:r>
    </w:p>
    <w:p w:rsidR="00000000" w:rsidRDefault="00EF6334">
      <w:pPr>
        <w:pStyle w:val="sel"/>
        <w:divId w:val="596405669"/>
      </w:pPr>
      <w:r>
        <w:t>7 Цели деятельности фо</w:t>
      </w:r>
      <w:r>
        <w:t>нда должны соответствовать целям формирования целевого капитала и использования дохода от целевого капитала, которые регламентируются ч. 1 ст. 3 Федерального закона от 30.12.2006 N 275-ФЗ "О порядке формирования и использования целевого капитала некоммерче</w:t>
      </w:r>
      <w:r>
        <w:t>ских организаций". Так, формирование целевого капитала и использование дохода от целевого капитала могут осуществляться в целях использования в сфере образования, науки, здравоохранения, культуры, физической культуры и спорта (за исключением профессиональн</w:t>
      </w:r>
      <w:r>
        <w:t>ого спорта), искусства, архивного дела, социальной помощи (поддержки), охраны окружающей среды, оказания гражданам бесплатной юридической помощи и осуществления их правового просвещения, а также в целях функционирования общероссийского обязательного общедо</w:t>
      </w:r>
      <w:r>
        <w:t xml:space="preserve">ступного телеканала общественного телевидения. Формирование целевого капитала и использование, распределение дохода от целевого капитала на иные цели, за исключением предусмотренных ст. 3 целей, не допускаются (ч. 2 ст. 3 Федерального закона от 30.12.2006 </w:t>
      </w:r>
      <w:r>
        <w:t>N 275-ФЗ "О порядке формирования и использования целевого капитала некоммерческих организаций").</w:t>
      </w:r>
    </w:p>
    <w:p w:rsidR="00000000" w:rsidRDefault="00EF6334">
      <w:pPr>
        <w:pStyle w:val="just"/>
      </w:pPr>
      <w:r>
        <w:t>2.2. Фонд в пределах своей компетенции сотрудничает со всеми заинтересованными предприятиями, общественными и научными фондами, органами законодательной и испо</w:t>
      </w:r>
      <w:r>
        <w:t xml:space="preserve">лнительной власти, зарубежными и международными организациями и иными юридическими и физическими лицами </w:t>
      </w:r>
      <w:r>
        <w:rPr>
          <w:vertAlign w:val="superscript"/>
        </w:rPr>
        <w:t>8</w:t>
      </w:r>
      <w:r>
        <w:t xml:space="preserve"> .</w:t>
      </w:r>
    </w:p>
    <w:p w:rsidR="00000000" w:rsidRDefault="00EF6334">
      <w:pPr>
        <w:pStyle w:val="sel"/>
        <w:divId w:val="2009483329"/>
      </w:pPr>
      <w:r>
        <w:t>8 В соответствии со ст. 29 Федерального закона от 19.05.1995 N 82-ФЗ "Об общественных объединениях" общественное объединение, намеревающееся после г</w:t>
      </w:r>
      <w:r>
        <w:t>осударственной регистрации получать денежные средства и иное имущество от иностранных источников, которые указаны в п. 6 ст. 2 Федерального закона от 12.01.1996 N 7-ФЗ "О некоммерческих организациях", и участвовать в политической деятельности, осуществляем</w:t>
      </w:r>
      <w:r>
        <w:t xml:space="preserve">ой на территории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</w:t>
      </w:r>
      <w:r>
        <w:t>13.1 Федерального закона от 12.01.1996 N 7-ФЗ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</w:t>
      </w:r>
      <w:r>
        <w:t>ции сведения, предусмотренные абз. 8 ч. 1 ст. 29 Федерального закона от 19.05.1995 N 82-ФЗ "Об общественных объединениях".</w:t>
      </w:r>
    </w:p>
    <w:p w:rsidR="00000000" w:rsidRDefault="00EF6334">
      <w:pPr>
        <w:pStyle w:val="just"/>
      </w:pPr>
      <w:r>
        <w:t xml:space="preserve">2.3. Для достижения уставных целей Фонд, в соответствии с действующим законодательством Российской Федерации, осуществляет следующие </w:t>
      </w:r>
      <w:r>
        <w:t xml:space="preserve">виды деятельности </w:t>
      </w:r>
      <w:r>
        <w:rPr>
          <w:vertAlign w:val="superscript"/>
        </w:rPr>
        <w:t>9</w:t>
      </w:r>
      <w:r>
        <w:t xml:space="preserve"> :</w:t>
      </w:r>
    </w:p>
    <w:p w:rsidR="00000000" w:rsidRDefault="00EF6334">
      <w:pPr>
        <w:pStyle w:val="just"/>
      </w:pPr>
      <w:r>
        <w:t>- _____________________________________________________________;</w:t>
      </w:r>
    </w:p>
    <w:p w:rsidR="00000000" w:rsidRDefault="00EF6334">
      <w:pPr>
        <w:pStyle w:val="just"/>
      </w:pPr>
      <w:r>
        <w:t>- _____________________________________________________________;</w:t>
      </w:r>
    </w:p>
    <w:p w:rsidR="00000000" w:rsidRDefault="00EF6334">
      <w:pPr>
        <w:pStyle w:val="just"/>
      </w:pPr>
      <w:r>
        <w:t>- _____________________________________________________________.</w:t>
      </w:r>
    </w:p>
    <w:p w:rsidR="00000000" w:rsidRDefault="00EF6334">
      <w:pPr>
        <w:pStyle w:val="sel"/>
        <w:divId w:val="1955554973"/>
      </w:pPr>
      <w:r>
        <w:t>9 В соответствии с ч. 2 ст. 6 Федеральн</w:t>
      </w:r>
      <w:r>
        <w:t>ого закона от 30.12.2006 N 275-ФЗ "О порядке формирования и использования целевого капитала некоммерческих организаций" некоммерческая организация - собственник целевого капитала, за исключением специализированной организации, вправе осуществлять только оп</w:t>
      </w:r>
      <w:r>
        <w:t>ределенные Правительством Российской Федерации виды платной деятельности.</w:t>
      </w:r>
    </w:p>
    <w:p w:rsidR="00000000" w:rsidRDefault="00EF6334">
      <w:pPr>
        <w:pStyle w:val="just"/>
        <w:divId w:val="1955554973"/>
      </w:pPr>
      <w:r>
        <w:t>Перечень видов платной деятельности, которую вправе осуществлять некоммерческая организация - собственник целевого капитала, утвержден Распоряжением Правительства Российской Федераци</w:t>
      </w:r>
      <w:r>
        <w:t>и от 13.09.2007 N 1227-р "О перечне видов платной деятельности, которую вправе осуществлять некоммерческая организация - собственник целевого капитала".</w:t>
      </w:r>
    </w:p>
    <w:p w:rsidR="00000000" w:rsidRDefault="00EF6334">
      <w:pPr>
        <w:pStyle w:val="just"/>
      </w:pPr>
      <w:r>
        <w:t>2.4. В целях достижения уставных целей Фонд вправе:</w:t>
      </w:r>
    </w:p>
    <w:p w:rsidR="00000000" w:rsidRDefault="00EF6334">
      <w:pPr>
        <w:pStyle w:val="just"/>
      </w:pPr>
      <w:r>
        <w:t>- свободно распространять информацию о своей деятел</w:t>
      </w:r>
      <w:r>
        <w:t>ьности;</w:t>
      </w:r>
    </w:p>
    <w:p w:rsidR="00000000" w:rsidRDefault="00EF6334">
      <w:pPr>
        <w:pStyle w:val="just"/>
      </w:pPr>
      <w:r>
        <w:t>- участвовать в выработке решений органов государственной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EF6334">
      <w:pPr>
        <w:pStyle w:val="just"/>
      </w:pPr>
      <w:r>
        <w:t>- проводить собрания</w:t>
      </w:r>
      <w:r>
        <w:t>, митинги, демонстрации, шествия и пикетирование;</w:t>
      </w:r>
    </w:p>
    <w:p w:rsidR="00000000" w:rsidRDefault="00EF6334">
      <w:pPr>
        <w:pStyle w:val="just"/>
      </w:pPr>
      <w:r>
        <w:t xml:space="preserve">- учреждать средства массовой информации и осуществлять издательскую деятельность </w:t>
      </w:r>
      <w:r>
        <w:rPr>
          <w:vertAlign w:val="superscript"/>
        </w:rPr>
        <w:t>10</w:t>
      </w:r>
      <w:r>
        <w:t xml:space="preserve"> ;</w:t>
      </w:r>
    </w:p>
    <w:p w:rsidR="00000000" w:rsidRDefault="00EF6334">
      <w:pPr>
        <w:pStyle w:val="just"/>
      </w:pPr>
      <w:r>
        <w:t xml:space="preserve">- представлять и защищать свои права, законные интересы своих членов, а также других граждан в органах государственной </w:t>
      </w:r>
      <w:r>
        <w:t>власти, органах местного самоуправления и общественных объединениях;</w:t>
      </w:r>
    </w:p>
    <w:p w:rsidR="00000000" w:rsidRDefault="00EF6334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EF6334">
      <w:pPr>
        <w:pStyle w:val="just"/>
      </w:pPr>
      <w:r>
        <w:t xml:space="preserve">- выступать с инициативами по различным вопросам общественной жизни, вносить предложения </w:t>
      </w:r>
      <w:r>
        <w:t>в органы государственной власти;</w:t>
      </w:r>
    </w:p>
    <w:p w:rsidR="00000000" w:rsidRDefault="00EF6334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Федерации;</w:t>
      </w:r>
    </w:p>
    <w:p w:rsidR="00000000" w:rsidRDefault="00EF6334">
      <w:pPr>
        <w:pStyle w:val="just"/>
      </w:pPr>
      <w:r>
        <w:t>- сформировать несколько целевых капиталов на основании отдельных договоров пожертвования, завещаний, а также в случае, если договором пожертвования, завещанием определены различные цели формирования целевого капитала;</w:t>
      </w:r>
    </w:p>
    <w:p w:rsidR="00000000" w:rsidRDefault="00EF6334">
      <w:pPr>
        <w:pStyle w:val="just"/>
      </w:pPr>
      <w:r>
        <w:t xml:space="preserve">- осуществлять формирование целевого </w:t>
      </w:r>
      <w:r>
        <w:t>капитала за счет процентов от размещения на депозитных счетах в кредитных организациях денежных средств, полученных на формирование целевого капитала в соответствии с Федеральным законом от 30.12.2006 N 275-ФЗ "О порядке формирования и использования целево</w:t>
      </w:r>
      <w:r>
        <w:t>го капитала некоммерческих организаций";</w:t>
      </w:r>
    </w:p>
    <w:p w:rsidR="00000000" w:rsidRDefault="00EF6334">
      <w:pPr>
        <w:pStyle w:val="just"/>
      </w:pPr>
      <w:r>
        <w:t xml:space="preserve">- пополнять целевой капитал за счет средств, указанных в Федеральном законе от 30.12.2006 N 275-ФЗ "О порядке формирования и использования целевого капитала некоммерческих организаций" </w:t>
      </w:r>
      <w:r>
        <w:rPr>
          <w:vertAlign w:val="superscript"/>
        </w:rPr>
        <w:t>11</w:t>
      </w:r>
      <w:r>
        <w:t xml:space="preserve"> ;</w:t>
      </w:r>
    </w:p>
    <w:p w:rsidR="00000000" w:rsidRDefault="00EF6334">
      <w:pPr>
        <w:pStyle w:val="just"/>
      </w:pPr>
      <w:r>
        <w:t>- использовать по назначе</w:t>
      </w:r>
      <w:r>
        <w:t>нию и на цели использования дохода от целевого капитала, которые определены жертвователем, или, если договором пожертвования не определены конкретные назначение и (или) цели использования дохода от целевого капитала, по назначению и на цели, которые опреде</w:t>
      </w:r>
      <w:r>
        <w:t>лены Советом по использованию целевого капитала, не более 5 (пяти)% суммы пожертвований, поступивших на формирование и (или) пополнение целевого капитала, если это предусмотрено договором пожертвования;</w:t>
      </w:r>
    </w:p>
    <w:p w:rsidR="00000000" w:rsidRDefault="00EF6334">
      <w:pPr>
        <w:pStyle w:val="just"/>
      </w:pPr>
      <w:r>
        <w:t xml:space="preserve">- вправе объявить о публичном сборе денежных средств </w:t>
      </w:r>
      <w:r>
        <w:t>на пополнение сформированного целевого капитала.</w:t>
      </w:r>
    </w:p>
    <w:p w:rsidR="00000000" w:rsidRDefault="00EF6334">
      <w:pPr>
        <w:pStyle w:val="sel"/>
        <w:divId w:val="1051424258"/>
      </w:pPr>
      <w:r>
        <w:t>10 В соответствии с абз. 5 п. 1 ст. 24 Федерального закона от 12.01.1996 N 7-ФЗ "О некоммерческих организациях" материалы, издаваемые некоммерческой организацией, выполняющей функции иностранного агента, и (</w:t>
      </w:r>
      <w:r>
        <w:t>или) распространяемые ею, в том числе через средства массовой информации и (или) с использованием информационно-телекоммуникационной сети Интернет, должны сопровождаться указанием на то, что эти материалы изданы и (или) распространены некоммерческой органи</w:t>
      </w:r>
      <w:r>
        <w:t>зацией, выполняющей функции иностранного агента.</w:t>
      </w:r>
    </w:p>
    <w:p w:rsidR="00000000" w:rsidRDefault="00EF6334">
      <w:pPr>
        <w:pStyle w:val="sel"/>
        <w:divId w:val="1051424258"/>
      </w:pPr>
      <w:r>
        <w:t>11 В соответствии с ч. 9 ст. 4 Федерального закона от 30.12.2006 N 275-ФЗ "О порядке формирования и использования целевого капитала некоммерческих организаций" некоммерческая организация - собственник целево</w:t>
      </w:r>
      <w:r>
        <w:t>го капитала вправе осуществлять пополнение целевого капитала за счет:</w:t>
      </w:r>
    </w:p>
    <w:p w:rsidR="00000000" w:rsidRDefault="00EF6334">
      <w:pPr>
        <w:pStyle w:val="just"/>
        <w:divId w:val="1051424258"/>
      </w:pPr>
      <w:r>
        <w:t>1) указанного в ч. 5 ст. 13 Федерального закона от 30.12.2006 N 275-ФЗ неиспользованного дохода от доверительного управления имуществом, составляющим целевой капитал;</w:t>
      </w:r>
    </w:p>
    <w:p w:rsidR="00000000" w:rsidRDefault="00EF6334">
      <w:pPr>
        <w:pStyle w:val="just"/>
        <w:divId w:val="1051424258"/>
      </w:pPr>
      <w:r>
        <w:t>2) процентов от раз</w:t>
      </w:r>
      <w:r>
        <w:t>мещения на депозитных счетах в кредитных организациях денежных средств, полученных на формирование и (или) пополнение целевого капитала или возвращенных управляющей компанией в связи с прекращением действия договора доверительного управления имуществом;</w:t>
      </w:r>
    </w:p>
    <w:p w:rsidR="00000000" w:rsidRDefault="00EF6334">
      <w:pPr>
        <w:pStyle w:val="just"/>
        <w:divId w:val="1051424258"/>
      </w:pPr>
      <w:r>
        <w:t>3)</w:t>
      </w:r>
      <w:r>
        <w:t xml:space="preserve"> дивидендов, процентного (купонного) дохода, иных доходов по ценным бумагам, полученным на пополнение целевого капитала или возвращенным управляющей компанией в связи с прекращением действия договора доверительного управления имуществом, при условии выплат</w:t>
      </w:r>
      <w:r>
        <w:t>ы таких доходов эмитентом ценных бумаг и соблюдения установленных Федеральным законом от 30.12.2006 N 275-ФЗ сроков передачи такого имущества в доверительное управление управляющей компании.</w:t>
      </w:r>
    </w:p>
    <w:p w:rsidR="00000000" w:rsidRDefault="00EF6334">
      <w:pPr>
        <w:pStyle w:val="just"/>
      </w:pPr>
      <w:r>
        <w:t>2.5. Фонд обязан:</w:t>
      </w:r>
    </w:p>
    <w:p w:rsidR="00000000" w:rsidRDefault="00EF6334">
      <w:pPr>
        <w:pStyle w:val="just"/>
      </w:pPr>
      <w:r>
        <w:t>- соблюдать законодательство Российской Федерац</w:t>
      </w:r>
      <w:r>
        <w:t>ии, общепризнанные принципы и нормы международного права, касающиеся сферы его деятельности, а также нормы, предусмотренные его учредительными документами;</w:t>
      </w:r>
    </w:p>
    <w:p w:rsidR="00000000" w:rsidRDefault="00EF6334">
      <w:pPr>
        <w:pStyle w:val="just"/>
      </w:pPr>
      <w:r>
        <w:t>- ежегодно информировать орган, принимающий решение о государственной регистрации, о продолжении сво</w:t>
      </w:r>
      <w:r>
        <w:t>ей деятельности с указанием действительного места нахождения постоянно действующего руководящего органа, его названия и данных о руководителях;</w:t>
      </w:r>
    </w:p>
    <w:p w:rsidR="00000000" w:rsidRDefault="00EF6334">
      <w:pPr>
        <w:pStyle w:val="just"/>
      </w:pPr>
      <w:r>
        <w:t>- представлять по запросу органа, принимающего решение о государственной регистрации, решения руководящих органо</w:t>
      </w:r>
      <w:r>
        <w:t>в и должностных лиц Фонда,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EF6334">
      <w:pPr>
        <w:pStyle w:val="just"/>
      </w:pPr>
      <w:r>
        <w:t>- допускать представителей органа, принимающего решение о государственной регистрации, на проводимые Фондом мероприят</w:t>
      </w:r>
      <w:r>
        <w:t>ия;</w:t>
      </w:r>
    </w:p>
    <w:p w:rsidR="00000000" w:rsidRDefault="00EF6334">
      <w:pPr>
        <w:pStyle w:val="just"/>
      </w:pPr>
      <w:r>
        <w:t>- оказывать содействие представителям органа, принимающего решение о государственной регистрации, в ознакомлении с деятельностью Фонда в связи с достижением уставных целей и соблюдением законодательства Российской Федерации;</w:t>
      </w:r>
    </w:p>
    <w:p w:rsidR="00000000" w:rsidRDefault="00EF6334">
      <w:pPr>
        <w:pStyle w:val="just"/>
      </w:pPr>
      <w:r>
        <w:t>- ежегодно публиковать отче</w:t>
      </w:r>
      <w:r>
        <w:t>т об использовании своего имущества или обеспечивать доступность ознакомления с указанным отчетом;</w:t>
      </w:r>
    </w:p>
    <w:p w:rsidR="00000000" w:rsidRDefault="00EF6334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</w:t>
      </w:r>
      <w:r>
        <w:t xml:space="preserve">заны в п. 6 ст. 2 Федерального закона от 12.01.1996 N 7-ФЗ "О некоммерческих организациях" </w:t>
      </w:r>
      <w:r>
        <w:rPr>
          <w:vertAlign w:val="superscript"/>
        </w:rPr>
        <w:t>12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</w:t>
      </w:r>
      <w:r>
        <w:t>ены уполномоченным федеральным органом исполнительной власти;</w:t>
      </w:r>
    </w:p>
    <w:p w:rsidR="00000000" w:rsidRDefault="00EF6334">
      <w:pPr>
        <w:pStyle w:val="just"/>
      </w:pPr>
      <w:r>
        <w:t>- в течение двух месяцев со дня, когда сумма полученных Фондом денежных средств на формирование целевого капитала составит 3 (три) миллиона рублей, передать денежные средства в доверительное упр</w:t>
      </w:r>
      <w:r>
        <w:t xml:space="preserve">авление управляющей компании </w:t>
      </w:r>
      <w:r>
        <w:rPr>
          <w:vertAlign w:val="superscript"/>
        </w:rPr>
        <w:t>13</w:t>
      </w:r>
      <w:r>
        <w:t xml:space="preserve"> . Со дня передачи таких денежных средств в доверительное управление управляющей компании целевой капитал считается сформированным;</w:t>
      </w:r>
    </w:p>
    <w:p w:rsidR="00000000" w:rsidRDefault="00EF6334">
      <w:pPr>
        <w:pStyle w:val="just"/>
      </w:pPr>
      <w:r>
        <w:t>- вести обособленный бухгалтерский учет всех операций, связанных с получением имущества на фо</w:t>
      </w:r>
      <w:r>
        <w:t>рмирование и пополнение целевого капитала, передачей имущества, составляющего целевой капитал, в доверительное управление управляющей компании, с использованием дохода от целевого капитала, распределением такого дохода в пользу иных получателей дохода от ц</w:t>
      </w:r>
      <w:r>
        <w:t>елевого капитала;</w:t>
      </w:r>
    </w:p>
    <w:p w:rsidR="00000000" w:rsidRDefault="00EF6334">
      <w:pPr>
        <w:pStyle w:val="just"/>
      </w:pPr>
      <w:r>
        <w:t>- вести бухгалтерский учет всех операций, связанных с получением имущества на формирование и (или) пополнение целевых капиталов, передачей имущества, составляющего целевые капиталы, в доверительное управление управляющей компании или упра</w:t>
      </w:r>
      <w:r>
        <w:t>вляющим компаниям, использованием, распределением доходов от целевых капиталов, в отношении каждого целевого капитала раздельно, если в Фонде сформировано несколько целевых фондов;</w:t>
      </w:r>
    </w:p>
    <w:p w:rsidR="00000000" w:rsidRDefault="00EF6334">
      <w:pPr>
        <w:pStyle w:val="just"/>
      </w:pPr>
      <w:r>
        <w:t>- не позднее шести месяцев после окончания отчетного года подготовить и утв</w:t>
      </w:r>
      <w:r>
        <w:t xml:space="preserve">ердить годовой отчет о формировании и пополнении целевого капитала и об использовании, о распределении дохода от целевого капитала </w:t>
      </w:r>
      <w:r>
        <w:rPr>
          <w:vertAlign w:val="superscript"/>
        </w:rPr>
        <w:t>14</w:t>
      </w:r>
      <w:r>
        <w:t xml:space="preserve"> ;</w:t>
      </w:r>
    </w:p>
    <w:p w:rsidR="00000000" w:rsidRDefault="00EF6334">
      <w:pPr>
        <w:pStyle w:val="just"/>
      </w:pPr>
      <w:r>
        <w:t>- проводить ежегодный обязательный аудит годовой бухгалтерской отчетности по российским и международным стандартам бухга</w:t>
      </w:r>
      <w:r>
        <w:t xml:space="preserve">лтерской отчетности </w:t>
      </w:r>
      <w:r>
        <w:rPr>
          <w:vertAlign w:val="superscript"/>
        </w:rPr>
        <w:t>15</w:t>
      </w:r>
      <w:r>
        <w:t xml:space="preserve"> ;</w:t>
      </w:r>
    </w:p>
    <w:p w:rsidR="00000000" w:rsidRDefault="00EF6334">
      <w:pPr>
        <w:pStyle w:val="just"/>
      </w:pPr>
      <w:r>
        <w:t>- предоставить жертвователю, его наследникам или иным правопреемникам информацию, предусмотренную ч. 1 ст. 5 Федерального закона от 30.12.2006 N 275-ФЗ "О порядке формирования и использования целевого капитала некоммерческих органи</w:t>
      </w:r>
      <w:r>
        <w:t>заций", в сроки и в порядке, которые установлены данным Федеральным законом и договором пожертвования.</w:t>
      </w:r>
    </w:p>
    <w:p w:rsidR="00000000" w:rsidRDefault="00EF6334">
      <w:pPr>
        <w:pStyle w:val="sel"/>
        <w:divId w:val="1231889925"/>
      </w:pPr>
      <w:r>
        <w:t>12 В соответствии с п. 6 ст. 2 Федерального закона от 12.01.1996 N 7-ФЗ "О некоммерческих организациях" под некоммерческой организацией, выполняющей функ</w:t>
      </w:r>
      <w:r>
        <w:t>ции иностранного агента, понимается российская некоммерческая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</w:t>
      </w:r>
      <w:r>
        <w:t>данства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</w:t>
      </w:r>
      <w:r>
        <w:t>нные источники), и которая участвует в 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EF6334">
      <w:pPr>
        <w:pStyle w:val="just"/>
        <w:divId w:val="1231889925"/>
      </w:pPr>
      <w:r>
        <w:t>Некоммерческая организация, за исключением политической партии, признается участвующей в по</w:t>
      </w:r>
      <w:r>
        <w:t>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</w:t>
      </w:r>
      <w:r>
        <w:t>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EF6334">
      <w:pPr>
        <w:pStyle w:val="just"/>
        <w:divId w:val="1231889925"/>
      </w:pPr>
      <w:r>
        <w:t>К политической деятельности не относится деятельность в области науки</w:t>
      </w:r>
      <w:r>
        <w:t>, культуры, искусства, здравоохранения, профилактики и охраны здоровья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</w:t>
      </w:r>
      <w:r>
        <w:t>тительного и животного мира, благотворительная деятельность, а также деятельность в области содействия благотворительности и добровольчества.</w:t>
      </w:r>
    </w:p>
    <w:p w:rsidR="00000000" w:rsidRDefault="00EF6334">
      <w:pPr>
        <w:pStyle w:val="sel"/>
        <w:divId w:val="1231889925"/>
      </w:pPr>
      <w:r>
        <w:t>13 Согласно ч. 1 ст. 16 Федерального закона от 30.12.2006 N 275-ФЗ "О порядке формирования и использования целевог</w:t>
      </w:r>
      <w:r>
        <w:t>о капитала некоммерческих организаций" по договору доверительного управления имуществом, составляющим целевой капитал, некоммерческая организация - собственник целевого капитала передает денежные средства, полученные на формирование целевого капитала, и де</w:t>
      </w:r>
      <w:r>
        <w:t>нежные средства, ценные бумаги, недвижимое имущество, полученные на пополнение целевого капитала, в доверительное управление доверительному управляющему - управляющей компании, а управляющая компания обязуется осуществлять доверительное управление имуществ</w:t>
      </w:r>
      <w:r>
        <w:t>ом, составляющим целевой капитал, в интересах данной некоммерческой организации.</w:t>
      </w:r>
    </w:p>
    <w:p w:rsidR="00000000" w:rsidRDefault="00EF6334">
      <w:pPr>
        <w:pStyle w:val="just"/>
        <w:divId w:val="1231889925"/>
      </w:pPr>
      <w:r>
        <w:t>В соответствии с ч. 1 ст. 6 Федерального закона от 30.12.2006 N 275-ФЗ "</w:t>
      </w:r>
      <w:r>
        <w:t>О порядке формирования и использования целевого капитала некоммерческих организаций" до утверждения высшим органом управления некоммерческой организации численного и персонального состава совета по использованию целевого капитала некоммерческая организация</w:t>
      </w:r>
      <w:r>
        <w:t xml:space="preserve"> не вправе передавать денежные средства в доверительное управление.</w:t>
      </w:r>
    </w:p>
    <w:p w:rsidR="00000000" w:rsidRDefault="00EF6334">
      <w:pPr>
        <w:pStyle w:val="sel"/>
        <w:divId w:val="1231889925"/>
      </w:pPr>
      <w:r>
        <w:t>14 Согласно ч. 2 ст. 12 Федерального закона от 30.12.2006 N 275-ФЗ "О порядке формирования и использования целевого капитала некоммерческих организаций" годовой отчет о формировании и попо</w:t>
      </w:r>
      <w:r>
        <w:t>лнении целевого капитала и об использовании, о распределении дохода от целевого капитала должен содержать в том числе следующую информацию:</w:t>
      </w:r>
    </w:p>
    <w:p w:rsidR="00000000" w:rsidRDefault="00EF6334">
      <w:pPr>
        <w:pStyle w:val="just"/>
        <w:divId w:val="1231889925"/>
      </w:pPr>
      <w:r>
        <w:t>1) о стоимости имущества, находящегося в доверительном управлении управляющей компании по договору доверительного уп</w:t>
      </w:r>
      <w:r>
        <w:t>равления имуществом, составляющим целевой капитал, на конец отчетного года;</w:t>
      </w:r>
    </w:p>
    <w:p w:rsidR="00000000" w:rsidRDefault="00EF6334">
      <w:pPr>
        <w:pStyle w:val="just"/>
        <w:divId w:val="1231889925"/>
      </w:pPr>
      <w:r>
        <w:t>2) о сумме денежных средств, поступивших для формирования или пополнения целевого капитала за отчетный год;</w:t>
      </w:r>
    </w:p>
    <w:p w:rsidR="00000000" w:rsidRDefault="00EF6334">
      <w:pPr>
        <w:pStyle w:val="just"/>
        <w:divId w:val="1231889925"/>
      </w:pPr>
      <w:r>
        <w:t>3) о первоначальной оценке ценных бумаг, недвижимого имущества, поступив</w:t>
      </w:r>
      <w:r>
        <w:t>ших на пополнение целевого капитала за отчетный год;</w:t>
      </w:r>
    </w:p>
    <w:p w:rsidR="00000000" w:rsidRDefault="00EF6334">
      <w:pPr>
        <w:pStyle w:val="just"/>
        <w:divId w:val="1231889925"/>
      </w:pPr>
      <w:r>
        <w:t>4) о доходе от доверительного управления имуществом, составляющим целевой капитал, за отчетный год;</w:t>
      </w:r>
    </w:p>
    <w:p w:rsidR="00000000" w:rsidRDefault="00EF6334">
      <w:pPr>
        <w:pStyle w:val="just"/>
        <w:divId w:val="1231889925"/>
      </w:pPr>
      <w:r>
        <w:t>5) об использовании дохода от целевого капитала за отчетный год с указанием общей суммы денежных средст</w:t>
      </w:r>
      <w:r>
        <w:t>в, направленных на административно-управленческие расходы некоммерческой организации, а также общей суммы денежных средств, направленных получателям дохода от целевого капитала;</w:t>
      </w:r>
    </w:p>
    <w:p w:rsidR="00000000" w:rsidRDefault="00EF6334">
      <w:pPr>
        <w:pStyle w:val="just"/>
        <w:divId w:val="1231889925"/>
      </w:pPr>
      <w:r>
        <w:t>6) об общей сумме расходов управляющей компании, связанных с доверительным упр</w:t>
      </w:r>
      <w:r>
        <w:t>авлением имуществом, составляющим целевой капитал, за отчетный год, а также о размере вознаграждения, выплаченного управляющей компании, осуществляющей доверительное управление имуществом, составляющим целевой капитал;</w:t>
      </w:r>
    </w:p>
    <w:p w:rsidR="00000000" w:rsidRDefault="00EF6334">
      <w:pPr>
        <w:pStyle w:val="just"/>
        <w:divId w:val="1231889925"/>
      </w:pPr>
      <w:r>
        <w:t>7) о выявленных за отчетный год наруш</w:t>
      </w:r>
      <w:r>
        <w:t>ениях при формировании и пополнении целевого капитала, а также при использовании, распределении дохода от целевого капитала.</w:t>
      </w:r>
    </w:p>
    <w:p w:rsidR="00000000" w:rsidRDefault="00EF6334">
      <w:pPr>
        <w:pStyle w:val="just"/>
        <w:divId w:val="1231889925"/>
      </w:pPr>
      <w:r>
        <w:t>В случае если фондом сформировано несколько целевых капиталов, указанный годовой отчет готовится по каждому сформированному целевом</w:t>
      </w:r>
      <w:r>
        <w:t>у капиталу.</w:t>
      </w:r>
    </w:p>
    <w:p w:rsidR="00000000" w:rsidRDefault="00EF6334">
      <w:pPr>
        <w:pStyle w:val="sel"/>
        <w:divId w:val="1231889925"/>
      </w:pPr>
      <w:r>
        <w:t xml:space="preserve">15 В соответствии с ч. 6 ст. 6 Федерального закона от 30.12.2006 N 275-ФЗ "О порядке формирования и использования целевого капитала некоммерческих организаций" ежегодный обязательный аудит предусмотрен для некоммерческих организаций, связанных </w:t>
      </w:r>
      <w:r>
        <w:t>с формированием целевого капитала, использованием, распределением дохода от целевого капитала, если балансовая стоимость имущества, составляющего целевой капитал, превышает на конец отчетного года 20 (двадцать) миллионов рублей.</w:t>
      </w: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</w:t>
      </w:r>
      <w:r>
        <w:rPr>
          <w:rFonts w:eastAsia="Times New Roman"/>
        </w:rPr>
        <w:t>ОНДА</w:t>
      </w:r>
    </w:p>
    <w:p w:rsidR="00000000" w:rsidRDefault="00EF6334">
      <w:pPr>
        <w:pStyle w:val="just"/>
      </w:pPr>
      <w:r>
        <w:t>3.1. Учредителями Фонда являются достигшие 18 лет граждане Российской Федерации, созвавшие Учредительное собрание, на котором был утвержден Устав Фонда, сформированы его руководящие и контрольно-ревизионные органы.</w:t>
      </w:r>
    </w:p>
    <w:p w:rsidR="00000000" w:rsidRDefault="00EF6334">
      <w:pPr>
        <w:pStyle w:val="just"/>
      </w:pPr>
      <w:r>
        <w:t>Учредителями Фонда являются _____ (_</w:t>
      </w:r>
      <w:r>
        <w:t>_________) лиц (не менее 3 (трех)).</w:t>
      </w:r>
    </w:p>
    <w:p w:rsidR="00000000" w:rsidRDefault="00EF6334">
      <w:pPr>
        <w:pStyle w:val="just"/>
      </w:pPr>
      <w:r>
        <w:t>В состав учредителей наряду с физическими лицами (не) входят юридические лица - общественные объединения.</w:t>
      </w:r>
    </w:p>
    <w:p w:rsidR="00000000" w:rsidRDefault="00EF6334">
      <w:pPr>
        <w:pStyle w:val="just"/>
      </w:pPr>
      <w:r>
        <w:t>С момента принятия решения об учреждении Фонда учредители Фонда автоматически становятся участниками Фонда.</w:t>
      </w:r>
    </w:p>
    <w:p w:rsidR="00000000" w:rsidRDefault="00EF6334">
      <w:pPr>
        <w:pStyle w:val="just"/>
      </w:pPr>
      <w:r>
        <w:t>3.2. У</w:t>
      </w:r>
      <w:r>
        <w:t>чредители Фонда имеют право:</w:t>
      </w:r>
    </w:p>
    <w:p w:rsidR="00000000" w:rsidRDefault="00EF6334">
      <w:pPr>
        <w:pStyle w:val="just"/>
      </w:pPr>
      <w:r>
        <w:t>- быть избранными в руководящий и исполнительные органы Фонда;</w:t>
      </w:r>
    </w:p>
    <w:p w:rsidR="00000000" w:rsidRDefault="00EF6334">
      <w:pPr>
        <w:pStyle w:val="just"/>
      </w:pPr>
      <w:r>
        <w:t>- получать информацию о деятельности Фонда;</w:t>
      </w:r>
    </w:p>
    <w:p w:rsidR="00000000" w:rsidRDefault="00EF6334">
      <w:pPr>
        <w:pStyle w:val="just"/>
      </w:pPr>
      <w:r>
        <w:t>- знакомиться с документами Фонда.</w:t>
      </w:r>
    </w:p>
    <w:p w:rsidR="00000000" w:rsidRDefault="00EF6334">
      <w:pPr>
        <w:pStyle w:val="just"/>
      </w:pPr>
      <w:r>
        <w:t>3.3. Учредители Фонда обязаны:</w:t>
      </w:r>
    </w:p>
    <w:p w:rsidR="00000000" w:rsidRDefault="00EF6334">
      <w:pPr>
        <w:pStyle w:val="just"/>
      </w:pPr>
      <w:r>
        <w:t>- передать Фонду имущественный взнос в размере _____ (</w:t>
      </w:r>
      <w:r>
        <w:t>__________);</w:t>
      </w:r>
    </w:p>
    <w:p w:rsidR="00000000" w:rsidRDefault="00EF6334">
      <w:pPr>
        <w:pStyle w:val="just"/>
      </w:pPr>
      <w:r>
        <w:t>- соблюдать настоящий Устав;</w:t>
      </w:r>
    </w:p>
    <w:p w:rsidR="00000000" w:rsidRDefault="00EF6334">
      <w:pPr>
        <w:pStyle w:val="just"/>
      </w:pPr>
      <w:r>
        <w:t>- активно способствовать реализации целей и решению задач, стоящих перед Фондом;</w:t>
      </w:r>
    </w:p>
    <w:p w:rsidR="00000000" w:rsidRDefault="00EF6334">
      <w:pPr>
        <w:pStyle w:val="just"/>
      </w:pPr>
      <w:r>
        <w:t>- воздерживаться от действий, которые могут нанести ущерб интересам Фонда.</w:t>
      </w:r>
    </w:p>
    <w:p w:rsidR="00000000" w:rsidRDefault="00EF6334">
      <w:pPr>
        <w:pStyle w:val="just"/>
      </w:pPr>
      <w:r>
        <w:t>3.4. Учредители Фонда не сохраняют прав на имущество, пере</w:t>
      </w:r>
      <w:r>
        <w:t>данное в собственность Фонда.</w:t>
      </w:r>
    </w:p>
    <w:p w:rsidR="00000000" w:rsidRDefault="00EF6334">
      <w:pPr>
        <w:pStyle w:val="just"/>
      </w:pPr>
      <w:r>
        <w:t>3.5. Учредители не отвечают по обязательствам созданного Фонда, а Фонд не отвечает по обязательствам своих учредителей.</w:t>
      </w:r>
    </w:p>
    <w:p w:rsidR="00000000" w:rsidRDefault="00EF6334">
      <w:pPr>
        <w:pStyle w:val="just"/>
      </w:pPr>
      <w:r>
        <w:t>3.6. Участниками Фонда могут быть достигшие 18 лет граждане Российской Федерации, иностранные граждане и л</w:t>
      </w:r>
      <w:r>
        <w:t>ица без гражданства, находящиеся на территории Российской Федерации на законном основании, а также общественные объединения, являющиеся юридическими лицами, готовые признавать Устав Фонда и участвовать в деятельности Фонда.</w:t>
      </w:r>
    </w:p>
    <w:p w:rsidR="00000000" w:rsidRDefault="00EF6334">
      <w:pPr>
        <w:pStyle w:val="just"/>
      </w:pPr>
      <w:r>
        <w:t>Участники Фонда принимают участи</w:t>
      </w:r>
      <w:r>
        <w:t xml:space="preserve">е в его деятельности без оформления условий своего участия </w:t>
      </w:r>
      <w:r>
        <w:rPr>
          <w:vertAlign w:val="superscript"/>
        </w:rPr>
        <w:t>16</w:t>
      </w:r>
      <w:r>
        <w:t xml:space="preserve"> .</w:t>
      </w:r>
    </w:p>
    <w:p w:rsidR="00000000" w:rsidRDefault="00EF6334">
      <w:pPr>
        <w:pStyle w:val="sel"/>
        <w:divId w:val="754667068"/>
      </w:pPr>
      <w:r>
        <w:t xml:space="preserve">16 В соответствии с ч. 5 ст. 6 Федерального закона от 19.05.1995 N 82-ФЗ "Об общественных объединениях" участники общественного </w:t>
      </w:r>
      <w:r>
        <w:t>объединения могут принимать участие в его деятельности без обязательного оформления условий своего участия, если иное не предусмотрено уставом.</w:t>
      </w:r>
    </w:p>
    <w:p w:rsidR="00000000" w:rsidRDefault="00EF6334">
      <w:pPr>
        <w:pStyle w:val="just"/>
        <w:divId w:val="754667068"/>
      </w:pPr>
      <w:r>
        <w:t>Уставом может быть предусмотрено, что прием граждан в участники фонда осуществляется на основании заявления всту</w:t>
      </w:r>
      <w:r>
        <w:t>пающего гражданина, общественного объединения - на основании решения его руководящего органа. Прием в участники фонда производится по решению уполномоченного органа фонда, если за это проголосовало большинство (вариант: квалифицированное большинство) голос</w:t>
      </w:r>
      <w:r>
        <w:t>ов присутствующих на заседании уполномоченного органа фонда.</w:t>
      </w:r>
    </w:p>
    <w:p w:rsidR="00000000" w:rsidRDefault="00EF6334">
      <w:pPr>
        <w:pStyle w:val="just"/>
      </w:pPr>
      <w:r>
        <w:t>Участники Фонда имеют равные права и несут равные обязанности.</w:t>
      </w:r>
    </w:p>
    <w:p w:rsidR="00000000" w:rsidRDefault="00EF6334">
      <w:pPr>
        <w:pStyle w:val="just"/>
      </w:pPr>
      <w:r>
        <w:t>3.7. Участники Фонда имеют право:</w:t>
      </w:r>
    </w:p>
    <w:p w:rsidR="00000000" w:rsidRDefault="00EF6334">
      <w:pPr>
        <w:pStyle w:val="just"/>
      </w:pPr>
      <w:r>
        <w:t>- получать информацию о деятельности Фонда;</w:t>
      </w:r>
    </w:p>
    <w:p w:rsidR="00000000" w:rsidRDefault="00EF6334">
      <w:pPr>
        <w:pStyle w:val="just"/>
      </w:pPr>
      <w:r>
        <w:t>- высказывать перед Правлением Фонда и должностными ли</w:t>
      </w:r>
      <w:r>
        <w:t>цами Фонда любые предложения о совершенствовании деятельности Фонда;</w:t>
      </w:r>
    </w:p>
    <w:p w:rsidR="00000000" w:rsidRDefault="00EF6334">
      <w:pPr>
        <w:pStyle w:val="just"/>
      </w:pPr>
      <w:r>
        <w:t>- участвовать в мероприятиях, осуществляемых Фондом;</w:t>
      </w:r>
    </w:p>
    <w:p w:rsidR="00000000" w:rsidRDefault="00EF6334">
      <w:pPr>
        <w:pStyle w:val="just"/>
      </w:pPr>
      <w:r>
        <w:t>- избирать и быть избранными в выборные органы.</w:t>
      </w:r>
    </w:p>
    <w:p w:rsidR="00000000" w:rsidRDefault="00EF6334">
      <w:pPr>
        <w:pStyle w:val="just"/>
      </w:pPr>
      <w:r>
        <w:t>3.8. Участники Фонда обязаны:</w:t>
      </w:r>
    </w:p>
    <w:p w:rsidR="00000000" w:rsidRDefault="00EF6334">
      <w:pPr>
        <w:pStyle w:val="just"/>
      </w:pPr>
      <w:r>
        <w:t>- содействовать работе Фонда;</w:t>
      </w:r>
    </w:p>
    <w:p w:rsidR="00000000" w:rsidRDefault="00EF6334">
      <w:pPr>
        <w:pStyle w:val="just"/>
      </w:pPr>
      <w:r>
        <w:t>- воздерживаться от всяког</w:t>
      </w:r>
      <w:r>
        <w:t>о действия (бездействия), могущего нанести вред деятельности Фонда;</w:t>
      </w:r>
    </w:p>
    <w:p w:rsidR="00000000" w:rsidRDefault="00EF6334">
      <w:pPr>
        <w:pStyle w:val="just"/>
      </w:pPr>
      <w:r>
        <w:t>- выполнять решения выборных органов, принятые в рамках их компетенции;</w:t>
      </w:r>
    </w:p>
    <w:p w:rsidR="00000000" w:rsidRDefault="00EF6334">
      <w:pPr>
        <w:pStyle w:val="just"/>
      </w:pPr>
      <w:r>
        <w:t>- соблюдать Устав Фонда.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4. ПРАВЛЕНИЕ ФОНДА</w:t>
      </w:r>
    </w:p>
    <w:p w:rsidR="00000000" w:rsidRDefault="00EF6334">
      <w:pPr>
        <w:pStyle w:val="just"/>
      </w:pPr>
      <w:r>
        <w:t>4.1. Высшим руководящим органом Фонда является Правление Фонда.</w:t>
      </w:r>
    </w:p>
    <w:p w:rsidR="00000000" w:rsidRDefault="00EF6334">
      <w:pPr>
        <w:pStyle w:val="just"/>
      </w:pPr>
      <w:r>
        <w:t xml:space="preserve">Первый </w:t>
      </w:r>
      <w:r>
        <w:t>состав Правления Фонда избирается Учредительным собранием сроком на _____ год(а) (лет) из числа учредителей Фонда и иных лиц, изъявивших желание принять участие в деятельности Фонда. Правление формируется в количестве _____ (__________) членов.</w:t>
      </w:r>
    </w:p>
    <w:p w:rsidR="00000000" w:rsidRDefault="00EF6334">
      <w:pPr>
        <w:pStyle w:val="just"/>
      </w:pPr>
      <w:r>
        <w:t>Последующий</w:t>
      </w:r>
      <w:r>
        <w:t xml:space="preserve"> состав Правления избирается предыдущим составом на _____ год(а) (лет) из числа учредителей и участников Фонда в количестве _____ (__________) членов.</w:t>
      </w:r>
    </w:p>
    <w:p w:rsidR="00000000" w:rsidRDefault="00EF6334">
      <w:pPr>
        <w:pStyle w:val="just"/>
      </w:pPr>
      <w:r>
        <w:t>Требования к кандидатам в члены Правления утверждаются Учредительным собранием.</w:t>
      </w:r>
    </w:p>
    <w:p w:rsidR="00000000" w:rsidRDefault="00EF6334">
      <w:pPr>
        <w:pStyle w:val="just"/>
      </w:pPr>
      <w:r>
        <w:t>4.2. Правление Фонда може</w:t>
      </w:r>
      <w:r>
        <w:t>т быть переизбрано по истечении срока полномочий на новый срок.</w:t>
      </w:r>
    </w:p>
    <w:p w:rsidR="00000000" w:rsidRDefault="00EF6334">
      <w:pPr>
        <w:pStyle w:val="just"/>
      </w:pPr>
      <w:r>
        <w:t>Вопрос о досрочном прекращении полномочий Правления может быть поставлен по предложению _____ (__________) участников Фонда и (или) не менее _____ (__________) членов Правления.</w:t>
      </w:r>
    </w:p>
    <w:p w:rsidR="00000000" w:rsidRDefault="00EF6334">
      <w:pPr>
        <w:pStyle w:val="just"/>
      </w:pPr>
      <w:r>
        <w:t>4.3. В компете</w:t>
      </w:r>
      <w:r>
        <w:t>нцию Правления Фонда входит:</w:t>
      </w:r>
    </w:p>
    <w:p w:rsidR="00000000" w:rsidRDefault="00EF6334">
      <w:pPr>
        <w:pStyle w:val="just"/>
      </w:pPr>
      <w:r>
        <w:t>- утверждение новой редакции Устава, внесение дополнений и изменений в Устав Фонда с их последующей государственной регистрацией в установленном законом порядке;</w:t>
      </w:r>
    </w:p>
    <w:p w:rsidR="00000000" w:rsidRDefault="00EF6334">
      <w:pPr>
        <w:pStyle w:val="just"/>
      </w:pPr>
      <w:r>
        <w:t>- определение приоритетных направлений деятельности Фонда, принци</w:t>
      </w:r>
      <w:r>
        <w:t>пов формирования и использования его имущества;</w:t>
      </w:r>
    </w:p>
    <w:p w:rsidR="00000000" w:rsidRDefault="00EF6334">
      <w:pPr>
        <w:pStyle w:val="just"/>
      </w:pPr>
      <w:r>
        <w:t>- избрание Председателя Правления, Президента, Генерального директора, Попечительского Совета и Ревизионной комиссии (Ревизора) и досрочное прекращение их полномочий;</w:t>
      </w:r>
    </w:p>
    <w:p w:rsidR="00000000" w:rsidRDefault="00EF6334">
      <w:pPr>
        <w:pStyle w:val="just"/>
      </w:pPr>
      <w:r>
        <w:t>- принятие решений о создании коммерчески</w:t>
      </w:r>
      <w:r>
        <w:t>х и некоммерческих организаций, об участии в таких организациях, о создании филиалов и открытии представительств;</w:t>
      </w:r>
    </w:p>
    <w:p w:rsidR="00000000" w:rsidRDefault="00EF6334">
      <w:pPr>
        <w:pStyle w:val="just"/>
      </w:pPr>
      <w:r>
        <w:t>- решение вопросов о реорганизации Фонда;</w:t>
      </w:r>
    </w:p>
    <w:p w:rsidR="00000000" w:rsidRDefault="00EF6334">
      <w:pPr>
        <w:pStyle w:val="just"/>
      </w:pPr>
      <w:r>
        <w:t>- принятие решения о формировании, расформировании целевого капитала;</w:t>
      </w:r>
    </w:p>
    <w:p w:rsidR="00000000" w:rsidRDefault="00EF6334">
      <w:pPr>
        <w:pStyle w:val="just"/>
      </w:pPr>
      <w:r>
        <w:t>- определение целей, для достижения которых Фонд вправе сформировать целевой капитал;</w:t>
      </w:r>
    </w:p>
    <w:p w:rsidR="00000000" w:rsidRDefault="00EF6334">
      <w:pPr>
        <w:pStyle w:val="just"/>
      </w:pPr>
      <w:r>
        <w:t>- утверждение годового отчета и годовой бухгалтерской отчетности о формировании и пополнении целевого капитала, об использовании, о распределении дохода от целевого капит</w:t>
      </w:r>
      <w:r>
        <w:t>ала;</w:t>
      </w:r>
    </w:p>
    <w:p w:rsidR="00000000" w:rsidRDefault="00EF6334">
      <w:pPr>
        <w:pStyle w:val="just"/>
      </w:pPr>
      <w:r>
        <w:t>- утверждение финансового плана использования, распределения дохода от целевого капитала и внесение изменений в такой финансовый план;</w:t>
      </w:r>
    </w:p>
    <w:p w:rsidR="00000000" w:rsidRDefault="00EF6334">
      <w:pPr>
        <w:pStyle w:val="just"/>
      </w:pPr>
      <w:r>
        <w:t>- определение управляющей компании и аудиторской организации;</w:t>
      </w:r>
    </w:p>
    <w:p w:rsidR="00000000" w:rsidRDefault="00EF6334">
      <w:pPr>
        <w:pStyle w:val="just"/>
      </w:pPr>
      <w:r>
        <w:t xml:space="preserve">- принятие решения о публичном сборе денежных средств </w:t>
      </w:r>
      <w:r>
        <w:t>и утверждение стандартной формы договора пожертвования, заключаемого с жертвователями при публичном сборе денежных средств на формирование целевого капитала в случае, предусмотренном Федеральным законом от 30.12.2006 N 275-ФЗ "О порядке формирования и испо</w:t>
      </w:r>
      <w:r>
        <w:t>льзования целевого капитала некоммерческих организаций", или на пополнение сформированного целевого капитала;</w:t>
      </w:r>
    </w:p>
    <w:p w:rsidR="00000000" w:rsidRDefault="00EF6334">
      <w:pPr>
        <w:pStyle w:val="just"/>
      </w:pPr>
      <w:r>
        <w:t>- утверждение численного и персонального состава Совета по использованию целевого капитала;</w:t>
      </w:r>
    </w:p>
    <w:p w:rsidR="00000000" w:rsidRDefault="00EF6334">
      <w:pPr>
        <w:pStyle w:val="just"/>
      </w:pPr>
      <w:r>
        <w:t>- иные вопросы, предусмотренные Федеральным законом от</w:t>
      </w:r>
      <w:r>
        <w:t xml:space="preserve"> 30.12.2006 N 275-ФЗ "О порядке формирования и использования целевого капитала некоммерческих организаций".</w:t>
      </w:r>
    </w:p>
    <w:p w:rsidR="00000000" w:rsidRDefault="00EF6334">
      <w:pPr>
        <w:pStyle w:val="just"/>
      </w:pPr>
      <w:r>
        <w:t xml:space="preserve">4.4. Заседания Правления проводятся по мере необходимости, но не реже _____ раз(а) в квартал (полугодие) и считаются правомочными при участии в них </w:t>
      </w:r>
      <w:r>
        <w:t>более _____ (__________) членов Правления.</w:t>
      </w:r>
    </w:p>
    <w:p w:rsidR="00000000" w:rsidRDefault="00EF6334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EF6334">
      <w:pPr>
        <w:pStyle w:val="just"/>
      </w:pPr>
      <w:r>
        <w:t>Решения по вопросам о реорганизации Фонда, о внесении дополнений и изменений в Устав Фонда прин</w:t>
      </w:r>
      <w:r>
        <w:t xml:space="preserve">имаются квалифицированным большинством в _____/_____ голосов присутствующих на заседании членов Правления </w:t>
      </w:r>
      <w:r>
        <w:rPr>
          <w:vertAlign w:val="superscript"/>
        </w:rPr>
        <w:t>17</w:t>
      </w:r>
      <w:r>
        <w:t xml:space="preserve"> .</w:t>
      </w:r>
    </w:p>
    <w:p w:rsidR="00000000" w:rsidRDefault="00EF6334">
      <w:pPr>
        <w:pStyle w:val="sel"/>
        <w:divId w:val="1759910429"/>
      </w:pPr>
      <w:r>
        <w:t>17 В соответствии с абз. 2 п. 4 ст. 29 Федерального закона от 12.01.1996 N 7-ФЗ "О некоммерческих организациях" решение общего собрания или засед</w:t>
      </w:r>
      <w:r>
        <w:t>ания принимается большинством голосов членов, присутствующих на собрании или заседании.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</w:t>
      </w:r>
      <w:r>
        <w:t>рованным большинством голосов в соответствии с Федеральным законом от 12.01.1996 N 7-ФЗ "О некоммерческих организациях", иными федеральными законами и учредительными документами.</w:t>
      </w:r>
    </w:p>
    <w:p w:rsidR="00000000" w:rsidRDefault="00EF6334">
      <w:pPr>
        <w:pStyle w:val="just"/>
      </w:pPr>
      <w:r>
        <w:t>4.5. Деятельность каждого состава Правления организует избранный данным соста</w:t>
      </w:r>
      <w:r>
        <w:t>вом Председатель Правления Фонда.</w:t>
      </w:r>
    </w:p>
    <w:p w:rsidR="00000000" w:rsidRDefault="00EF6334">
      <w:pPr>
        <w:pStyle w:val="just"/>
      </w:pPr>
      <w:r>
        <w:t xml:space="preserve">4.6. Председатель Правления избирается на срок полномочий соответствующего состава Правления большинством голосов членов Правления. Досрочное прекращение полномочий Правления является основанием для досрочного прекращения </w:t>
      </w:r>
      <w:r>
        <w:t>полномочий Председателя Правления.</w:t>
      </w:r>
    </w:p>
    <w:p w:rsidR="00000000" w:rsidRDefault="00EF6334">
      <w:pPr>
        <w:pStyle w:val="just"/>
      </w:pPr>
      <w:r>
        <w:t>Полномочия Председателя Правления могут быть прекращены досрочно по решению Правления в случае нарушения им настоящего Устава либо совершения действий (бездействия), наносящих вред деятельности и репутации Фонда.</w:t>
      </w:r>
    </w:p>
    <w:p w:rsidR="00000000" w:rsidRDefault="00EF6334">
      <w:pPr>
        <w:pStyle w:val="just"/>
      </w:pPr>
      <w:r>
        <w:t>Председа</w:t>
      </w:r>
      <w:r>
        <w:t>телем Правления не может быть избрано лицо, занимающее какую-либо иную должность в Фонде, или лицо, полномочия которого прекращены на основании абз. 2 п. 4.6 настоящего Устава.</w:t>
      </w:r>
    </w:p>
    <w:p w:rsidR="00000000" w:rsidRDefault="00EF6334">
      <w:pPr>
        <w:pStyle w:val="just"/>
      </w:pPr>
      <w:r>
        <w:t>4.7. К полномочиям Председателя Правления относится:</w:t>
      </w:r>
    </w:p>
    <w:p w:rsidR="00000000" w:rsidRDefault="00EF6334">
      <w:pPr>
        <w:pStyle w:val="just"/>
      </w:pPr>
      <w:r>
        <w:t>- созыв заседания Правлени</w:t>
      </w:r>
      <w:r>
        <w:t>я, уведомление членов Правления о повестке дня заседания;</w:t>
      </w:r>
    </w:p>
    <w:p w:rsidR="00000000" w:rsidRDefault="00EF6334">
      <w:pPr>
        <w:pStyle w:val="just"/>
      </w:pPr>
      <w:r>
        <w:t>- организация работы и заседаний Правления Фонда;</w:t>
      </w:r>
    </w:p>
    <w:p w:rsidR="00000000" w:rsidRDefault="00EF6334">
      <w:pPr>
        <w:pStyle w:val="just"/>
      </w:pPr>
      <w:r>
        <w:t>- избрание Секретаря заседания и подписание протокола заседания Правления;</w:t>
      </w:r>
    </w:p>
    <w:p w:rsidR="00000000" w:rsidRDefault="00EF6334">
      <w:pPr>
        <w:pStyle w:val="just"/>
      </w:pPr>
      <w:r>
        <w:t>- организационно-техническое обеспечение деятельности Правления;</w:t>
      </w:r>
    </w:p>
    <w:p w:rsidR="00000000" w:rsidRDefault="00EF6334">
      <w:pPr>
        <w:pStyle w:val="just"/>
      </w:pPr>
      <w:r>
        <w:t>- предст</w:t>
      </w:r>
      <w:r>
        <w:t>авительство Правления Фонда в средствах массовой информации;</w:t>
      </w:r>
    </w:p>
    <w:p w:rsidR="00000000" w:rsidRDefault="00EF6334">
      <w:pPr>
        <w:pStyle w:val="just"/>
      </w:pPr>
      <w:r>
        <w:t>- организация создания и функционирования сайта Фонда в сети Интернет.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5. ПРЕЗИДЕНТ ФОНДА</w:t>
      </w:r>
    </w:p>
    <w:p w:rsidR="00000000" w:rsidRDefault="00EF6334">
      <w:pPr>
        <w:pStyle w:val="just"/>
      </w:pPr>
      <w:r>
        <w:t>5.1. Президент Фонда избирается Правлением сроком на _____ (__________) год(а).</w:t>
      </w:r>
    </w:p>
    <w:p w:rsidR="00000000" w:rsidRDefault="00EF6334">
      <w:pPr>
        <w:pStyle w:val="just"/>
      </w:pPr>
      <w:r>
        <w:t>5.2. Президент Фонда:</w:t>
      </w:r>
    </w:p>
    <w:p w:rsidR="00000000" w:rsidRDefault="00EF6334">
      <w:pPr>
        <w:pStyle w:val="just"/>
      </w:pPr>
      <w:r>
        <w:t xml:space="preserve">- </w:t>
      </w:r>
      <w:r>
        <w:t>подотчетен Правлению Фонда;</w:t>
      </w:r>
    </w:p>
    <w:p w:rsidR="00000000" w:rsidRDefault="00EF6334">
      <w:pPr>
        <w:pStyle w:val="just"/>
      </w:pPr>
      <w:r>
        <w:t xml:space="preserve">- готовит предложения по благотворительным мероприятиям, программам и проектам, по участию в других благотворительных программах, в том числе международных, по участию в деятельности международных благотворительных организаций, </w:t>
      </w:r>
      <w:r>
        <w:t>по взаимодействию с зарубежными партнерами в сфере благотворительной деятельности;</w:t>
      </w:r>
    </w:p>
    <w:p w:rsidR="00000000" w:rsidRDefault="00EF6334">
      <w:pPr>
        <w:pStyle w:val="just"/>
      </w:pPr>
      <w:r>
        <w:t xml:space="preserve">- контролирует и координирует деятельность филиалов и </w:t>
      </w:r>
      <w:r>
        <w:t>представительств Фонда в рамках благотворительных мероприятий и программ.</w:t>
      </w:r>
    </w:p>
    <w:p w:rsidR="00000000" w:rsidRDefault="00EF6334">
      <w:pPr>
        <w:pStyle w:val="just"/>
      </w:pPr>
      <w:r>
        <w:t>5.3. Вице-президент назначается Президентом из числа участников Фонда сроком на _____ (__________) года.</w:t>
      </w:r>
    </w:p>
    <w:p w:rsidR="00000000" w:rsidRDefault="00EF6334">
      <w:pPr>
        <w:pStyle w:val="just"/>
      </w:pPr>
      <w:r>
        <w:t>5.4. Вице-президент:</w:t>
      </w:r>
    </w:p>
    <w:p w:rsidR="00000000" w:rsidRDefault="00EF6334">
      <w:pPr>
        <w:pStyle w:val="just"/>
      </w:pPr>
      <w:r>
        <w:t>- замещает Президента в его отсутствие;</w:t>
      </w:r>
    </w:p>
    <w:p w:rsidR="00000000" w:rsidRDefault="00EF6334">
      <w:pPr>
        <w:pStyle w:val="just"/>
      </w:pPr>
      <w:r>
        <w:t>- готовит предло</w:t>
      </w:r>
      <w:r>
        <w:t>жения по благотворительным программам Фонда;</w:t>
      </w:r>
    </w:p>
    <w:p w:rsidR="00000000" w:rsidRDefault="00EF6334">
      <w:pPr>
        <w:pStyle w:val="just"/>
      </w:pPr>
      <w:r>
        <w:t>- организует работу по реализации благотворительных мероприятий и программ по поручению Президента Фонда.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6. ГЕНЕРАЛЬНЫЙ ДИРЕКТОР ФОНДА</w:t>
      </w:r>
    </w:p>
    <w:p w:rsidR="00000000" w:rsidRDefault="00EF6334">
      <w:pPr>
        <w:pStyle w:val="just"/>
      </w:pPr>
      <w:r>
        <w:t xml:space="preserve">6.1. Постоянно действующим руководящим органом Фонда является Генеральный </w:t>
      </w:r>
      <w:r>
        <w:t>директор.</w:t>
      </w:r>
    </w:p>
    <w:p w:rsidR="00000000" w:rsidRDefault="00EF6334">
      <w:pPr>
        <w:pStyle w:val="just"/>
      </w:pPr>
      <w:r>
        <w:t>6.2. Генеральный директор Фонда избирается Правлением сроком на _____ (__________) год(а) (лет).</w:t>
      </w:r>
    </w:p>
    <w:p w:rsidR="00000000" w:rsidRDefault="00EF6334">
      <w:pPr>
        <w:pStyle w:val="just"/>
      </w:pPr>
      <w:r>
        <w:t>6.3. Генеральный директор Фонда:</w:t>
      </w:r>
    </w:p>
    <w:p w:rsidR="00000000" w:rsidRDefault="00EF6334">
      <w:pPr>
        <w:pStyle w:val="just"/>
      </w:pPr>
      <w:r>
        <w:t>- подотчетен Правлению и контролирует исполнение его решений;</w:t>
      </w:r>
    </w:p>
    <w:p w:rsidR="00000000" w:rsidRDefault="00EF6334">
      <w:pPr>
        <w:pStyle w:val="just"/>
      </w:pPr>
      <w:r>
        <w:t>- организует текущую работу Фонда, отвечает за состоян</w:t>
      </w:r>
      <w:r>
        <w:t>ие дел;</w:t>
      </w:r>
    </w:p>
    <w:p w:rsidR="00000000" w:rsidRDefault="00EF6334">
      <w:pPr>
        <w:pStyle w:val="just"/>
      </w:pPr>
      <w:r>
        <w:t>- без доверенности действует от имени Фонда, представляет его во всех учреждениях, организациях и на предприятиях как на территории Российской Федерации, так и за рубежом;</w:t>
      </w:r>
    </w:p>
    <w:p w:rsidR="00000000" w:rsidRDefault="00EF6334">
      <w:pPr>
        <w:pStyle w:val="just"/>
      </w:pPr>
      <w:r>
        <w:t>- подписывает доверенности на представление интересов Фонда;</w:t>
      </w:r>
    </w:p>
    <w:p w:rsidR="00000000" w:rsidRDefault="00EF6334">
      <w:pPr>
        <w:pStyle w:val="just"/>
      </w:pPr>
      <w:r>
        <w:t>- принимает реш</w:t>
      </w:r>
      <w:r>
        <w:t>ения и издает приказы по оперативным вопросам внутренней деятельности Фонда;</w:t>
      </w:r>
    </w:p>
    <w:p w:rsidR="00000000" w:rsidRDefault="00EF6334">
      <w:pPr>
        <w:pStyle w:val="just"/>
      </w:pPr>
      <w:r>
        <w:t xml:space="preserve">- распоряжается в пределах утвержденной сметы средствами Фонда, заключает договоры, осуществляет другие юридические действия от имени Фонда, приобретает имущество и управляет им, </w:t>
      </w:r>
      <w:r>
        <w:t>открывает и закрывает счета в банках;</w:t>
      </w:r>
    </w:p>
    <w:p w:rsidR="00000000" w:rsidRDefault="00EF6334">
      <w:pPr>
        <w:pStyle w:val="just"/>
      </w:pPr>
      <w:r>
        <w:t>- решает текущие вопросы финансовой деятельности Фонда;</w:t>
      </w:r>
    </w:p>
    <w:p w:rsidR="00000000" w:rsidRDefault="00EF6334">
      <w:pPr>
        <w:pStyle w:val="just"/>
      </w:pPr>
      <w:r>
        <w:t>- организует работу по осуществлению Фондом предпринимательской деятельности, по созданию хозяйственных организаций Фонда и участию в различных хозяйственных орга</w:t>
      </w:r>
      <w:r>
        <w:t>низациях;</w:t>
      </w:r>
    </w:p>
    <w:p w:rsidR="00000000" w:rsidRDefault="00EF6334">
      <w:pPr>
        <w:pStyle w:val="just"/>
      </w:pPr>
      <w:r>
        <w:t>- принимает на работу и увольняет должностных лиц администрации Фонда,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EF6334">
      <w:pPr>
        <w:pStyle w:val="just"/>
      </w:pPr>
      <w:r>
        <w:t>- организует бухгалтерский учет и отчетность;</w:t>
      </w:r>
    </w:p>
    <w:p w:rsidR="00000000" w:rsidRDefault="00EF6334">
      <w:pPr>
        <w:pStyle w:val="just"/>
      </w:pPr>
      <w:r>
        <w:t xml:space="preserve">- распоряжается </w:t>
      </w:r>
      <w:r>
        <w:t>в пределах утвержденной сметы средствами Фонда;</w:t>
      </w:r>
    </w:p>
    <w:p w:rsidR="00000000" w:rsidRDefault="00EF6334">
      <w:pPr>
        <w:pStyle w:val="just"/>
      </w:pPr>
      <w:r>
        <w:t>- решает текущие вопросы хозяйственной деятельности Фонда, в том числе по оргтехническому оснащению Фонда;</w:t>
      </w:r>
    </w:p>
    <w:p w:rsidR="00000000" w:rsidRDefault="00EF6334">
      <w:pPr>
        <w:pStyle w:val="just"/>
      </w:pPr>
      <w:r>
        <w:t>- несет ответственность в пределах своей компетенции за использование средств и имущества Фонда в соо</w:t>
      </w:r>
      <w:r>
        <w:t>тветствии с его уставными целями и задачами;</w:t>
      </w:r>
    </w:p>
    <w:p w:rsidR="00000000" w:rsidRDefault="00EF6334">
      <w:pPr>
        <w:pStyle w:val="just"/>
      </w:pPr>
      <w:r>
        <w:t>- ежегодно информирует регистрирующий орган о продолжении деятельности Фонда с указанием действительного места нахождения постоянно действующего руководящего органа, его названия и данных о руководителях Фонда в</w:t>
      </w:r>
      <w:r>
        <w:t xml:space="preserve"> объеме сведений, включаемых в Единый государственный реестр юридических лиц.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7. СОВЕТ ПО ИСПОЛЬЗОВАНИЮ ЦЕЛЕВОГО КАПИТАЛА</w:t>
      </w:r>
    </w:p>
    <w:p w:rsidR="00000000" w:rsidRDefault="00EF6334">
      <w:pPr>
        <w:pStyle w:val="just"/>
      </w:pPr>
      <w:r>
        <w:t>7.1. Совет по использованию целевого капитала (далее - Совет) формируется Правлением Фонда в составе _____ (__________) членов.</w:t>
      </w:r>
    </w:p>
    <w:p w:rsidR="00000000" w:rsidRDefault="00EF6334">
      <w:pPr>
        <w:pStyle w:val="just"/>
      </w:pPr>
      <w:r>
        <w:t>В состав Совета могут входить представители Фонда, представители получателей дохода от целевого капитала, жертвователи (их представители), граждане и представители юридических лиц, имеющих заслуги перед обществом, авторитет и (или) достижения в области дея</w:t>
      </w:r>
      <w:r>
        <w:t>тельности, соответствующей целям деятельности Фонда.</w:t>
      </w:r>
    </w:p>
    <w:p w:rsidR="00000000" w:rsidRDefault="00EF6334">
      <w:pPr>
        <w:pStyle w:val="just"/>
      </w:pPr>
      <w:r>
        <w:t>В состав Совета не могут входить два и более лица, являющиеся представителями одного юридического лица или представителями разных юридических лиц, являющихся аффилированными лицами. Данное ограничение не</w:t>
      </w:r>
      <w:r>
        <w:t xml:space="preserve"> распространяется на представителей Фонда. Представители Фонда могут составлять не более одной трети состава Совета по использованию целевого капитала.</w:t>
      </w:r>
    </w:p>
    <w:p w:rsidR="00000000" w:rsidRDefault="00EF6334">
      <w:pPr>
        <w:pStyle w:val="just"/>
      </w:pPr>
      <w:r>
        <w:t>7.2. К полномочиям Совета относится:</w:t>
      </w:r>
    </w:p>
    <w:p w:rsidR="00000000" w:rsidRDefault="00EF6334">
      <w:pPr>
        <w:pStyle w:val="just"/>
      </w:pPr>
      <w:r>
        <w:t>1) предварительное согласование финансового плана Фонда и изменений</w:t>
      </w:r>
      <w:r>
        <w:t xml:space="preserve"> в него;</w:t>
      </w:r>
    </w:p>
    <w:p w:rsidR="00000000" w:rsidRDefault="00EF6334">
      <w:pPr>
        <w:pStyle w:val="just"/>
      </w:pPr>
      <w:r>
        <w:t>2) определение назначения и целей использования дохода от целевого капитала, а также получателей дохода от целевого капитала, срока, на который сформирован целевой капитал, объема выплат за счет дохода от целевого капитала, периодичности и порядка</w:t>
      </w:r>
      <w:r>
        <w:t xml:space="preserve"> их осуществления в случаях, если договором пожертвования или завещанием не определены указанные условия;</w:t>
      </w:r>
    </w:p>
    <w:p w:rsidR="00000000" w:rsidRDefault="00EF6334">
      <w:pPr>
        <w:pStyle w:val="just"/>
      </w:pPr>
      <w:r>
        <w:t>3) предварительное одобрение стандартной формы договора пожертвования, заключаемого с жертвователями при публичном сборе денежных средств на формирова</w:t>
      </w:r>
      <w:r>
        <w:t>ние целевого капитала в случае, предусмотренном Федеральным законом от 30.12.2006 N 275-ФЗ "О порядке формирования и использования целевого капитала некоммерческих организаций", или на пополнение целевого капитала;</w:t>
      </w:r>
    </w:p>
    <w:p w:rsidR="00000000" w:rsidRDefault="00EF6334">
      <w:pPr>
        <w:pStyle w:val="just"/>
      </w:pPr>
      <w:r>
        <w:t>4) утверждение внутреннего документа, опр</w:t>
      </w:r>
      <w:r>
        <w:t>еделяющего порядок осуществления контроля за выполнением финансового плана Фонда, в том числе порядок и сроки рассмотрения поступающих жалоб, обращений и заявлений, формы и сроки представления отчетных документов;</w:t>
      </w:r>
    </w:p>
    <w:p w:rsidR="00000000" w:rsidRDefault="00EF6334">
      <w:pPr>
        <w:pStyle w:val="just"/>
      </w:pPr>
      <w:r>
        <w:t>5) подготовка предложений о полномочиях Со</w:t>
      </w:r>
      <w:r>
        <w:t>вета и их представление на заседаниях Правления для утверждения;</w:t>
      </w:r>
    </w:p>
    <w:p w:rsidR="00000000" w:rsidRDefault="00EF6334">
      <w:pPr>
        <w:pStyle w:val="just"/>
      </w:pPr>
      <w:r>
        <w:t>6) контроль за выполнением финансового плана Фонда и подготовка предложений о внесении в него изменений;</w:t>
      </w:r>
    </w:p>
    <w:p w:rsidR="00000000" w:rsidRDefault="00EF6334">
      <w:pPr>
        <w:pStyle w:val="just"/>
      </w:pPr>
      <w:r>
        <w:t>7) одобрение договора пожертвования, на основании которого на пополнение целевого капи</w:t>
      </w:r>
      <w:r>
        <w:t>тала передаются ценные бумаги, недвижимое имущество, и решения о принятии наследства, в составе которого на пополнение целевого капитала передаются по завещанию ценные бумаги, недвижимое имущество;</w:t>
      </w:r>
    </w:p>
    <w:p w:rsidR="00000000" w:rsidRDefault="00EF6334">
      <w:pPr>
        <w:pStyle w:val="just"/>
      </w:pPr>
      <w:r>
        <w:t xml:space="preserve">8) иные предусмотренные Федеральным законом от 30.12.2006 </w:t>
      </w:r>
      <w:r>
        <w:t>N 275-ФЗ "О порядке формирования и использования целевого капитала некоммерческих организаций" и настоящим Уставом полномочия.</w:t>
      </w:r>
    </w:p>
    <w:p w:rsidR="00000000" w:rsidRDefault="00EF6334">
      <w:pPr>
        <w:pStyle w:val="just"/>
      </w:pPr>
      <w:r>
        <w:t>7.3. Жертвователь, размер пожертвования которого составляет более 10 (десяти)% балансовой стоимости имущества, составляющего целе</w:t>
      </w:r>
      <w:r>
        <w:t>вой капитал, на последнюю отчетную дату, вправе потребовать включить себя или своего представителя в состав Совета. В этом случае Правление Фонда обязано принять решение о включении такого жертвователя или его представителя в состав Совета в течение 1 (одн</w:t>
      </w:r>
      <w:r>
        <w:t>ого) месяца со дня получения соответствующего требования жертвователя при условии, что такое включение не противоречит Федеральному закону от 30.12.2006 N 275-ФЗ "О порядке формирования и использования целевого капитала некоммерческих организаций".</w:t>
      </w:r>
    </w:p>
    <w:p w:rsidR="00000000" w:rsidRDefault="00EF6334">
      <w:pPr>
        <w:pStyle w:val="just"/>
      </w:pPr>
      <w:r>
        <w:t>7.4. Фо</w:t>
      </w:r>
      <w:r>
        <w:t>нд не вправе осуществлять выплату вознаграждения членам Совета за выполнение ими возложенных на них функций.</w:t>
      </w:r>
    </w:p>
    <w:p w:rsidR="00000000" w:rsidRDefault="00EF6334">
      <w:pPr>
        <w:pStyle w:val="just"/>
      </w:pPr>
      <w:r>
        <w:t>7.5. Заседание Совета по использованию целевого капитала правомочно, если на указанном заседании присутствует более половины членов Совета.</w:t>
      </w:r>
    </w:p>
    <w:p w:rsidR="00000000" w:rsidRDefault="00EF6334">
      <w:pPr>
        <w:pStyle w:val="just"/>
      </w:pPr>
      <w:r>
        <w:t>Решение</w:t>
      </w:r>
      <w:r>
        <w:t xml:space="preserve"> Совета по использованию целевого капитала принимается большинством голосов членов, присутствующих на данном заседании.</w:t>
      </w:r>
    </w:p>
    <w:p w:rsidR="00000000" w:rsidRDefault="00EF6334">
      <w:pPr>
        <w:pStyle w:val="just"/>
      </w:pPr>
      <w:r>
        <w:t>7.6. Фонд не выплачивает вознаграждение членам Совета за выполнение ими возложенных на них функций.</w:t>
      </w:r>
    </w:p>
    <w:p w:rsidR="00000000" w:rsidRDefault="00EF6334">
      <w:pPr>
        <w:pStyle w:val="just"/>
      </w:pPr>
      <w:r>
        <w:t>7.7. Иные вопросы деятельности Совет</w:t>
      </w:r>
      <w:r>
        <w:t>а регулируются Положением о Совете по использованию целевого капитала, утвержденным Правлением Фонда.</w:t>
      </w:r>
    </w:p>
    <w:p w:rsidR="00000000" w:rsidRDefault="00EF6334">
      <w:pPr>
        <w:pStyle w:val="just"/>
      </w:pPr>
      <w:r>
        <w:t>7.8. В случае сформирования нескольких целевых капиталов Фонд вправе создать Совет по использованию каждого целевого капитала.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8. ПОПЕЧИТЕЛЬСКИЙ СОВЕТ</w:t>
      </w:r>
    </w:p>
    <w:p w:rsidR="00000000" w:rsidRDefault="00EF6334">
      <w:pPr>
        <w:pStyle w:val="just"/>
      </w:pPr>
      <w:r>
        <w:t>8.</w:t>
      </w:r>
      <w:r>
        <w:t>1. Попечительский Совет на общественных началах осуществляет надзор за деятельностью Фонда, принимаемыми решениями и обеспечением их исполнения, за использованием средств Фонда и соблюдением законодательства Российской Федерации.</w:t>
      </w:r>
    </w:p>
    <w:p w:rsidR="00000000" w:rsidRDefault="00EF6334">
      <w:pPr>
        <w:pStyle w:val="just"/>
      </w:pPr>
      <w:r>
        <w:t xml:space="preserve">8.2. Попечительский Совет </w:t>
      </w:r>
      <w:r>
        <w:t>формируется Правлением Фонда сроком на _____ (__________) год(а) (лет) и действует в соответствии с Положением о нем, утверждаемым Правлением.</w:t>
      </w:r>
    </w:p>
    <w:p w:rsidR="00000000" w:rsidRDefault="00EF6334">
      <w:pPr>
        <w:pStyle w:val="just"/>
      </w:pPr>
      <w:r>
        <w:t>8.3. Членами Попечительского Совета не могут быть должностные лица Фонда.</w:t>
      </w:r>
    </w:p>
    <w:p w:rsidR="00000000" w:rsidRDefault="00EF6334">
      <w:pPr>
        <w:pStyle w:val="just"/>
      </w:pPr>
      <w:r>
        <w:t>8.4. К компетенции Попечительского Сове</w:t>
      </w:r>
      <w:r>
        <w:t>та Фонда относится:</w:t>
      </w:r>
    </w:p>
    <w:p w:rsidR="00000000" w:rsidRDefault="00EF6334">
      <w:pPr>
        <w:pStyle w:val="just"/>
      </w:pPr>
      <w:r>
        <w:t>- надзор за деятельностью Фонда и соблюдением им законодательства Российской Федерации;</w:t>
      </w:r>
    </w:p>
    <w:p w:rsidR="00000000" w:rsidRDefault="00EF6334">
      <w:pPr>
        <w:pStyle w:val="just"/>
      </w:pPr>
      <w:r>
        <w:t>- надзор за деятельностью Председателя Правления Фонда;</w:t>
      </w:r>
    </w:p>
    <w:p w:rsidR="00000000" w:rsidRDefault="00EF6334">
      <w:pPr>
        <w:pStyle w:val="just"/>
      </w:pPr>
      <w:r>
        <w:t>- надзор за деятельностью Президента и Вице-президента Фонда;</w:t>
      </w:r>
    </w:p>
    <w:p w:rsidR="00000000" w:rsidRDefault="00EF6334">
      <w:pPr>
        <w:pStyle w:val="just"/>
      </w:pPr>
      <w:r>
        <w:t>- надзор за деятельностью Гене</w:t>
      </w:r>
      <w:r>
        <w:t>ральный директора Фонда;</w:t>
      </w:r>
    </w:p>
    <w:p w:rsidR="00000000" w:rsidRDefault="00EF6334">
      <w:pPr>
        <w:pStyle w:val="just"/>
      </w:pPr>
      <w:r>
        <w:t>- надзор за деятельностью Совета по использованию целевого капитала;</w:t>
      </w:r>
    </w:p>
    <w:p w:rsidR="00000000" w:rsidRDefault="00EF6334">
      <w:pPr>
        <w:pStyle w:val="just"/>
      </w:pPr>
      <w:r>
        <w:t>- надзор за деятельностью Ревизионной комиссии (Ревизора) Фонда.</w:t>
      </w:r>
    </w:p>
    <w:p w:rsidR="00000000" w:rsidRDefault="00EF6334">
      <w:pPr>
        <w:pStyle w:val="just"/>
      </w:pPr>
      <w:r>
        <w:t>8.5. Попечительский Совет избирается в количестве _____ (__________) членов. Членами Попечительского Совета не могут быть должностные лица Фонда.</w:t>
      </w:r>
    </w:p>
    <w:p w:rsidR="00000000" w:rsidRDefault="00EF6334">
      <w:pPr>
        <w:pStyle w:val="just"/>
      </w:pPr>
      <w:r>
        <w:t>8.6. Деятельность Попечительского Совета, порядок подготовки и проведения его собраний, требования к кандидата</w:t>
      </w:r>
      <w:r>
        <w:t>м в Попечительский Совет устанавливаются Положением о Попечительском Совете, утвержденным Правлением Фонда.</w:t>
      </w:r>
    </w:p>
    <w:p w:rsidR="00000000" w:rsidRDefault="00EF6334">
      <w:pPr>
        <w:pStyle w:val="just"/>
      </w:pPr>
      <w:r>
        <w:t>8.7. Председатель Попечительского Совета Фонда избирается на заседании Попечительского Совета из числа его членов сроком на _____ (__________) год(а</w:t>
      </w:r>
      <w:r>
        <w:t>) (лет).</w:t>
      </w:r>
    </w:p>
    <w:p w:rsidR="00000000" w:rsidRDefault="00EF6334">
      <w:pPr>
        <w:pStyle w:val="just"/>
      </w:pPr>
      <w:r>
        <w:t>8.8. Председатель Попечительского Совета:</w:t>
      </w:r>
    </w:p>
    <w:p w:rsidR="00000000" w:rsidRDefault="00EF6334">
      <w:pPr>
        <w:pStyle w:val="just"/>
      </w:pPr>
      <w:r>
        <w:t>- организует подготовку заседаний Попечительского Совета;</w:t>
      </w:r>
    </w:p>
    <w:p w:rsidR="00000000" w:rsidRDefault="00EF6334">
      <w:pPr>
        <w:pStyle w:val="just"/>
      </w:pPr>
      <w:r>
        <w:t>- председательствует на заседаниях Попечительского Совета;</w:t>
      </w:r>
    </w:p>
    <w:p w:rsidR="00000000" w:rsidRDefault="00EF6334">
      <w:pPr>
        <w:pStyle w:val="just"/>
      </w:pPr>
      <w:r>
        <w:t>- организует текущую работу Попечительского Совета.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9. РЕВИЗИОННАЯ КОМИССИЯ (РЕВИЗОР)</w:t>
      </w:r>
    </w:p>
    <w:p w:rsidR="00000000" w:rsidRDefault="00EF6334">
      <w:pPr>
        <w:pStyle w:val="just"/>
      </w:pPr>
      <w:r>
        <w:t>9</w:t>
      </w:r>
      <w:r>
        <w:t>.1. Контроль над финансово-хозяйственной деятельностью Фонда осуществляет Ревизионная комиссия (Ревизор), избираемая(ый) Правлением Фонда сроком на _____ (__________) год(а) (лет).</w:t>
      </w:r>
    </w:p>
    <w:p w:rsidR="00000000" w:rsidRDefault="00EF6334">
      <w:pPr>
        <w:pStyle w:val="just"/>
      </w:pPr>
      <w:r>
        <w:t>9.2. Ревизионная комиссия (Ревизор) осуществляет ежегодные проверки финансо</w:t>
      </w:r>
      <w:r>
        <w:t>во-хозяйственной деятельности Фонда не реже _____ (__________) раз(а) в год (квартал, полугодие).</w:t>
      </w:r>
    </w:p>
    <w:p w:rsidR="00000000" w:rsidRDefault="00EF6334">
      <w:pPr>
        <w:pStyle w:val="just"/>
      </w:pPr>
      <w:r>
        <w:t>9.3. Ревизионная комиссия (Ревизор) вправе требовать от должностных лиц Фонда представления всех необходимых документов и личных объяснений.</w:t>
      </w:r>
    </w:p>
    <w:p w:rsidR="00000000" w:rsidRDefault="00EF6334">
      <w:pPr>
        <w:pStyle w:val="just"/>
      </w:pPr>
      <w:r>
        <w:t xml:space="preserve">9.4. Ревизионная </w:t>
      </w:r>
      <w:r>
        <w:t>комиссия (Ревизор) представляет результаты проверок Правлению Фонда.</w:t>
      </w:r>
    </w:p>
    <w:p w:rsidR="00000000" w:rsidRDefault="00EF6334">
      <w:pPr>
        <w:pStyle w:val="just"/>
      </w:pPr>
      <w:r>
        <w:t>9.5. Правление утверждает Положение о Ревизионной комиссии (Ревизоре) Фонда.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10. ФИЛИАЛЫ И ПРЕДСТАВИТЕЛЬСТВА</w:t>
      </w:r>
    </w:p>
    <w:p w:rsidR="00000000" w:rsidRDefault="00EF6334">
      <w:pPr>
        <w:pStyle w:val="just"/>
      </w:pPr>
      <w:r>
        <w:t>10.1. Фонд вправе создавать филиалы и открывать представительства на территор</w:t>
      </w:r>
      <w:r>
        <w:t>ии Российской Федерации с соблюдением требований законодательства Российской Федерации.</w:t>
      </w:r>
    </w:p>
    <w:p w:rsidR="00000000" w:rsidRDefault="00EF6334">
      <w:pPr>
        <w:pStyle w:val="just"/>
      </w:pPr>
      <w:r>
        <w:t xml:space="preserve">10.2. Создание Фондом филиалов и открытие представительств на территории иностранных государств осуществляются в соответствии с законодательством этих государств, если </w:t>
      </w:r>
      <w:r>
        <w:t>иное не предусмотрено международными договорами Российской Федерации.</w:t>
      </w:r>
    </w:p>
    <w:p w:rsidR="00000000" w:rsidRDefault="00EF6334">
      <w:pPr>
        <w:pStyle w:val="just"/>
      </w:pPr>
      <w:r>
        <w:t>10.3. Филиалом Фонда является его обособленное подразделение, расположенное вне места нахождения Фонда и осуществляющее все его функции, в том числе функции представительства, или их час</w:t>
      </w:r>
      <w:r>
        <w:t>ть.</w:t>
      </w:r>
    </w:p>
    <w:p w:rsidR="00000000" w:rsidRDefault="00EF6334">
      <w:pPr>
        <w:pStyle w:val="just"/>
      </w:pPr>
      <w:r>
        <w:t>10.4. Представительством Фонда является его обособленное подразделение, расположенное вне места нахождения Фонда, представляющее интересы Фонда и осуществляющее их защиту.</w:t>
      </w:r>
    </w:p>
    <w:p w:rsidR="00000000" w:rsidRDefault="00EF6334">
      <w:pPr>
        <w:pStyle w:val="just"/>
      </w:pPr>
      <w:r>
        <w:t>10.5. Филиалы и представительства не являются юридическими лицами, наделяются им</w:t>
      </w:r>
      <w:r>
        <w:t>уществом Фонда и действуют на основе Положения, утвержденного Правлением. Имущество филиала и представительства учитывается на отдельном балансе и на балансе Фонда.</w:t>
      </w:r>
    </w:p>
    <w:p w:rsidR="00000000" w:rsidRDefault="00EF6334">
      <w:pPr>
        <w:pStyle w:val="just"/>
      </w:pPr>
      <w:r>
        <w:t xml:space="preserve">10.6. Руководители филиалов и представительств назначаются Правлением Фонда и действуют на </w:t>
      </w:r>
      <w:r>
        <w:t>основании доверенности, выданной Генеральным директором Фонда.</w:t>
      </w:r>
    </w:p>
    <w:p w:rsidR="00000000" w:rsidRDefault="00EF6334">
      <w:pPr>
        <w:pStyle w:val="just"/>
      </w:pPr>
      <w:r>
        <w:t>10.7. Филиалы и представительства осуществляют свою деятельность от имени Фонда. Ответственность за деятельность филиалов и представительств несет Фонд.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11. ИМУЩЕСТВО, ИСТОЧНИКИ ЕГО ФОРМИРОВАН</w:t>
      </w:r>
      <w:r>
        <w:rPr>
          <w:rFonts w:eastAsia="Times New Roman"/>
        </w:rPr>
        <w:t>ИЯ И ФИНАНСОВО-ХОЗЯЙСТВЕННАЯ ДЕЯТЕЛЬНОСТЬ ФОНДА. ЦЕЛЕВОЙ КАПИТАЛ ФОНДА</w:t>
      </w:r>
    </w:p>
    <w:p w:rsidR="00000000" w:rsidRDefault="00EF6334">
      <w:pPr>
        <w:pStyle w:val="just"/>
      </w:pPr>
      <w:r>
        <w:t>11.1. В собственности Фонда могут находиться, в соответствии с действующим законодательством Российской Федерации: земельные участки, здания, строения, сооружения, жилищный фонд, трансп</w:t>
      </w:r>
      <w:r>
        <w:t>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уставной деятельности Фонда.</w:t>
      </w:r>
    </w:p>
    <w:p w:rsidR="00000000" w:rsidRDefault="00EF6334">
      <w:pPr>
        <w:pStyle w:val="just"/>
      </w:pPr>
      <w:r>
        <w:t>11.2. Фонд является собственником целевого капитала.</w:t>
      </w:r>
    </w:p>
    <w:p w:rsidR="00000000" w:rsidRDefault="00EF6334">
      <w:pPr>
        <w:pStyle w:val="just"/>
      </w:pPr>
      <w:r>
        <w:t xml:space="preserve">Целевой капитал Фонда формируется и пополняется за счет денежных средств в валюте Российской Федерации либо иностранной валюте на основании договоров пожертвования или завещаний в соответствии с нормами </w:t>
      </w:r>
      <w:r>
        <w:t>гражданского законодательства о дарении или о наследовании с учетом особенностей, предусмотренных Федеральным законом от 30.12.2006 N 275-ФЗ "О порядке формирования и использования целевого капитала некоммерческих организаций".</w:t>
      </w:r>
    </w:p>
    <w:p w:rsidR="00000000" w:rsidRDefault="00EF6334">
      <w:pPr>
        <w:pStyle w:val="just"/>
      </w:pPr>
      <w:r>
        <w:t>Фонд вправе сформировать нес</w:t>
      </w:r>
      <w:r>
        <w:t>колько целевых капиталов на основании отдельных договоров пожертвования, завещаний, а также в случае, если договором пожертвования, завещанием определены различные цели формирования целевого капитала.</w:t>
      </w:r>
    </w:p>
    <w:p w:rsidR="00000000" w:rsidRDefault="00EF6334">
      <w:pPr>
        <w:pStyle w:val="just"/>
      </w:pPr>
      <w:r>
        <w:t>Каждый целевой капитал имеет индивидуальное обозначение</w:t>
      </w:r>
      <w:r>
        <w:t xml:space="preserve"> для идентификации его по отношению к иным целевым капиталам.</w:t>
      </w:r>
    </w:p>
    <w:p w:rsidR="00000000" w:rsidRDefault="00EF6334">
      <w:pPr>
        <w:pStyle w:val="just"/>
      </w:pPr>
      <w:r>
        <w:t>Минимальный срок формирования целевого капитала - 10 (десять) лет.</w:t>
      </w:r>
    </w:p>
    <w:p w:rsidR="00000000" w:rsidRDefault="00EF6334">
      <w:pPr>
        <w:pStyle w:val="just"/>
      </w:pPr>
      <w:r>
        <w:t xml:space="preserve">Целевой капитал должен быть расформирован в случаях и в порядке, предусмотренных Законом </w:t>
      </w:r>
      <w:r>
        <w:rPr>
          <w:vertAlign w:val="superscript"/>
        </w:rPr>
        <w:t>18</w:t>
      </w:r>
      <w:r>
        <w:t xml:space="preserve"> .</w:t>
      </w:r>
    </w:p>
    <w:p w:rsidR="00000000" w:rsidRDefault="00EF6334">
      <w:pPr>
        <w:pStyle w:val="sel"/>
        <w:divId w:val="1750301148"/>
      </w:pPr>
      <w:r>
        <w:t>18 Согласно ч. 1 ст. 14 Федеральн</w:t>
      </w:r>
      <w:r>
        <w:t>ого закона от 30.12.2006 N 275-ФЗ "О порядке формирования и использования целевого капитала некоммерческих организаций" целевой капитал подлежит расформированию в случае:</w:t>
      </w:r>
    </w:p>
    <w:p w:rsidR="00000000" w:rsidRDefault="00EF6334">
      <w:pPr>
        <w:pStyle w:val="just"/>
        <w:divId w:val="1750301148"/>
      </w:pPr>
      <w:r>
        <w:t>1) достижения целей или наступления условий, предусмотренных договором пожертвования,</w:t>
      </w:r>
      <w:r>
        <w:t xml:space="preserve"> завещанием, или в случаях, установленных Федеральным законом, решением совета по использованию целевого капитала;</w:t>
      </w:r>
    </w:p>
    <w:p w:rsidR="00000000" w:rsidRDefault="00EF6334">
      <w:pPr>
        <w:pStyle w:val="just"/>
        <w:divId w:val="1750301148"/>
      </w:pPr>
      <w:r>
        <w:t>2) истечения срока, на который был сформирован целевой капитал, в соответствии с договором пожертвования, завещанием или в случаях, установле</w:t>
      </w:r>
      <w:r>
        <w:t>нных Федеральным законом, решением совета по использованию целевого капитала;</w:t>
      </w:r>
    </w:p>
    <w:p w:rsidR="00000000" w:rsidRDefault="00EF6334">
      <w:pPr>
        <w:pStyle w:val="just"/>
        <w:divId w:val="1750301148"/>
      </w:pPr>
      <w:r>
        <w:t>3) принятия решения о реорганизации некоммерческой организации - собственника целевого капитала, если некоммерческие организации, создаваемые в результате реорганизации, не соотв</w:t>
      </w:r>
      <w:r>
        <w:t>етствуют требованиям Федерального закона;</w:t>
      </w:r>
    </w:p>
    <w:p w:rsidR="00000000" w:rsidRDefault="00EF6334">
      <w:pPr>
        <w:pStyle w:val="just"/>
        <w:divId w:val="1750301148"/>
      </w:pPr>
      <w:r>
        <w:t>4) принятия решения о ликвидации некоммерческой организации - собственника целевого капитала;</w:t>
      </w:r>
    </w:p>
    <w:p w:rsidR="00000000" w:rsidRDefault="00EF6334">
      <w:pPr>
        <w:pStyle w:val="just"/>
        <w:divId w:val="1750301148"/>
      </w:pPr>
      <w:r>
        <w:t>5) если стоимость чистых активов в результате доверительного управления имуществом, составляющим целевой капитал, снизил</w:t>
      </w:r>
      <w:r>
        <w:t>ась по результатам трех следующих подряд завершенных отчетных лет более чем на 30 (тридцать) процентов без учета расходования денежных средств, предусмотренных ч. 4 ст. 13 Федерального закона от 30.12.2006 N 275-ФЗ "О порядке формирования и использования ц</w:t>
      </w:r>
      <w:r>
        <w:t>елевого капитала некоммерческих организаций";</w:t>
      </w:r>
    </w:p>
    <w:p w:rsidR="00000000" w:rsidRDefault="00EF6334">
      <w:pPr>
        <w:pStyle w:val="just"/>
        <w:divId w:val="1750301148"/>
      </w:pPr>
      <w:r>
        <w:t>6) если стоимость чистых активов в результате доверительного управления имуществом, составляющим целевой капитал, снизилась по результатам одного отчетного года более чем на 50 (пятьдесят) процентов без учета р</w:t>
      </w:r>
      <w:r>
        <w:t>асходования денежных средств, предусмотренных ч. 4 ст. 13 Федерального закона от 30.12.2006 N 275-ФЗ "О порядке формирования и использования целевого капитала некоммерческих организаций";</w:t>
      </w:r>
    </w:p>
    <w:p w:rsidR="00000000" w:rsidRDefault="00EF6334">
      <w:pPr>
        <w:pStyle w:val="just"/>
        <w:divId w:val="1750301148"/>
      </w:pPr>
      <w:r>
        <w:t>7) в иных предусмотренных Федеральным законом случаях.</w:t>
      </w:r>
    </w:p>
    <w:p w:rsidR="00000000" w:rsidRDefault="00EF6334">
      <w:pPr>
        <w:pStyle w:val="just"/>
      </w:pPr>
      <w:r>
        <w:t>11.3. Имущест</w:t>
      </w:r>
      <w:r>
        <w:t>во Фонда формируется на основе:</w:t>
      </w:r>
    </w:p>
    <w:p w:rsidR="00000000" w:rsidRDefault="00EF6334">
      <w:pPr>
        <w:pStyle w:val="just"/>
      </w:pPr>
      <w:r>
        <w:t>- добровольных имущественных взносов;</w:t>
      </w:r>
    </w:p>
    <w:p w:rsidR="00000000" w:rsidRDefault="00EF6334">
      <w:pPr>
        <w:pStyle w:val="just"/>
      </w:pPr>
      <w:r>
        <w:t>- выручки от реализации товаров, работ, услуг;</w:t>
      </w:r>
    </w:p>
    <w:p w:rsidR="00000000" w:rsidRDefault="00EF6334">
      <w:pPr>
        <w:pStyle w:val="just"/>
      </w:pPr>
      <w:r>
        <w:t>- дивидендов (доходов, процентов), получаемых по акциям, облигациям, другим ценным бумагам и вкладам;</w:t>
      </w:r>
    </w:p>
    <w:p w:rsidR="00000000" w:rsidRDefault="00EF6334">
      <w:pPr>
        <w:pStyle w:val="just"/>
      </w:pPr>
      <w:r>
        <w:t>- доходов, получаемых от собственност</w:t>
      </w:r>
      <w:r>
        <w:t>и Фонда;</w:t>
      </w:r>
    </w:p>
    <w:p w:rsidR="00000000" w:rsidRDefault="00EF6334">
      <w:pPr>
        <w:pStyle w:val="just"/>
      </w:pPr>
      <w:r>
        <w:t>- целевых поступлений на содержание Фонда и ведение им уставной деятельности (денежные средства и имущество, полученные Фондом на формирование целевого капитала (на основании завещания или договора пожертвования); денежные средства, полученные Фон</w:t>
      </w:r>
      <w:r>
        <w:t>дом как собственником целевого капитала от управляющих компаний, осуществляющих доверительное управление данным имуществом, составляющим целевой капитал; денежные средства, полученные Фондом от специализированных организаций управления целевым капиталом);</w:t>
      </w:r>
    </w:p>
    <w:p w:rsidR="00000000" w:rsidRDefault="00EF6334">
      <w:pPr>
        <w:pStyle w:val="just"/>
      </w:pPr>
      <w:r>
        <w:t>- других не запрещенных законом поступлений.</w:t>
      </w:r>
    </w:p>
    <w:p w:rsidR="00000000" w:rsidRDefault="00EF6334">
      <w:pPr>
        <w:pStyle w:val="just"/>
      </w:pPr>
      <w:r>
        <w:t>11.4. Денежные средства для формирования целевого капитала Фонда могут быть переданы следующими способами:</w:t>
      </w:r>
    </w:p>
    <w:p w:rsidR="00000000" w:rsidRDefault="00EF6334">
      <w:pPr>
        <w:pStyle w:val="just"/>
      </w:pPr>
      <w:r>
        <w:t>- на основании договора пожертвования для формирования целевого капитала впервые;</w:t>
      </w:r>
    </w:p>
    <w:p w:rsidR="00000000" w:rsidRDefault="00EF6334">
      <w:pPr>
        <w:pStyle w:val="just"/>
      </w:pPr>
      <w:r>
        <w:t>- на основании договор</w:t>
      </w:r>
      <w:r>
        <w:t>а пожертвования для пополнения уже сформированного Фондом целевого капитала;</w:t>
      </w:r>
    </w:p>
    <w:p w:rsidR="00000000" w:rsidRDefault="00EF6334">
      <w:pPr>
        <w:pStyle w:val="just"/>
      </w:pPr>
      <w:r>
        <w:t>- на основании завещания для формирования целевого капитала впервые;</w:t>
      </w:r>
    </w:p>
    <w:p w:rsidR="00000000" w:rsidRDefault="00EF6334">
      <w:pPr>
        <w:pStyle w:val="just"/>
      </w:pPr>
      <w:r>
        <w:t>- на основании завещания для пополнения уже сформированного Фондом целевого капитала.</w:t>
      </w:r>
    </w:p>
    <w:p w:rsidR="00000000" w:rsidRDefault="00EF6334">
      <w:pPr>
        <w:pStyle w:val="just"/>
      </w:pPr>
      <w:r>
        <w:t>11.5. Фонд может создава</w:t>
      </w:r>
      <w:r>
        <w:t>ть хозяйственные товарищества, общества и 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EF6334">
      <w:pPr>
        <w:pStyle w:val="just"/>
      </w:pPr>
      <w:r>
        <w:t>11.6. Доходы от предпринимательской деятельности Фонда не м</w:t>
      </w:r>
      <w:r>
        <w:t>огут перераспределяться между участниками Фонда и должны использоваться только для достижения уставных целей Фонда.</w:t>
      </w:r>
    </w:p>
    <w:p w:rsidR="00000000" w:rsidRDefault="00EF6334">
      <w:pPr>
        <w:pStyle w:val="just"/>
      </w:pPr>
      <w:r>
        <w:t>Доход от целевого капитала используется в соответствии с целями, предусмотренными Федеральным законом от 30.12.2006 N 275-ФЗ "О порядке форм</w:t>
      </w:r>
      <w:r>
        <w:t>ирования и использования целевого капитала некоммерческих организаций", настоящим Уставом, договором пожертвования или завещанием либо решением Совета по использованию целевого капитала.</w:t>
      </w:r>
    </w:p>
    <w:p w:rsidR="00000000" w:rsidRDefault="00EF6334">
      <w:pPr>
        <w:pStyle w:val="just"/>
      </w:pPr>
      <w:r>
        <w:t>Использование дохода от целевого капитала Фонда осуществляется в соответствии с финансовым планом Фонда.</w:t>
      </w:r>
    </w:p>
    <w:p w:rsidR="00000000" w:rsidRDefault="00EF6334">
      <w:pPr>
        <w:pStyle w:val="just"/>
      </w:pPr>
      <w:r>
        <w:t>Часть дохода от целевого капитала может быть использована также на административно-управленческие расходы Фонда и в качестве вознаграждения управляющей</w:t>
      </w:r>
      <w:r>
        <w:t xml:space="preserve"> компании.</w:t>
      </w:r>
    </w:p>
    <w:p w:rsidR="00000000" w:rsidRDefault="00EF6334">
      <w:pPr>
        <w:pStyle w:val="just"/>
      </w:pPr>
      <w:r>
        <w:t>11.7. Фонд может совершать в отношении находящегося в его собственности или на ином вещном праве имущества 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12. ПРЕК</w:t>
      </w:r>
      <w:r>
        <w:rPr>
          <w:rFonts w:eastAsia="Times New Roman"/>
        </w:rPr>
        <w:t>РАЩЕНИЕ ДЕЯТЕЛЬНОСТИ ФОНДА</w:t>
      </w:r>
    </w:p>
    <w:p w:rsidR="00000000" w:rsidRDefault="00EF6334">
      <w:pPr>
        <w:pStyle w:val="just"/>
      </w:pPr>
      <w:r>
        <w:t>12.1. Деятельность Фонда может быть прекращена путем реорганизации или ликвидации.</w:t>
      </w:r>
    </w:p>
    <w:p w:rsidR="00000000" w:rsidRDefault="00EF6334">
      <w:pPr>
        <w:pStyle w:val="just"/>
      </w:pPr>
      <w:r>
        <w:t>12.2. Фонд может быть добровольно реорганизован на основаниях и в порядке, предусмотренных ст. ст. 57 - 60 Гражданского кодекса Российской Федерац</w:t>
      </w:r>
      <w:r>
        <w:t>ии и ст. 16 Федерального закона 12.01.1996 N 7-ФЗ "О некоммерческих организациях".</w:t>
      </w:r>
    </w:p>
    <w:p w:rsidR="00000000" w:rsidRDefault="00EF6334">
      <w:pPr>
        <w:pStyle w:val="just"/>
      </w:pPr>
      <w:r>
        <w:t>12.3. Фонд может быть ликвидирован по решению суда в порядке, установленном ст. ст. 61, 119 Гражданского кодекса Российской Федерации, с учетом требований п. 2 ст. 18 Федера</w:t>
      </w:r>
      <w:r>
        <w:t>льного закона 12.01.1996 N 7-ФЗ "О некоммерческих организациях".</w:t>
      </w:r>
    </w:p>
    <w:p w:rsidR="00000000" w:rsidRDefault="00EF6334">
      <w:pPr>
        <w:pStyle w:val="just"/>
      </w:pPr>
      <w:r>
        <w:t>Фонд может быть ликвидирован вследствие признания его несостоятельным (банкротом) в порядке, установленном ст. 65 Гражданского кодекса Российской Федерации и действующим законодательством о н</w:t>
      </w:r>
      <w:r>
        <w:t>есостоятельности (банкротстве).</w:t>
      </w:r>
    </w:p>
    <w:p w:rsidR="00000000" w:rsidRDefault="00EF6334">
      <w:pPr>
        <w:pStyle w:val="just"/>
      </w:pPr>
      <w:r>
        <w:t>12.4. При ликвидации Фонда имущество, составляющее целевой капитал, используется на цели, определенные договором пожертвования или завещанием, а в случаях, если договором пожертвования или завещанием такие цели не определены</w:t>
      </w:r>
      <w:r>
        <w:t>, - на цели, определенные решением Совета по использованию целевого капитала.</w:t>
      </w:r>
    </w:p>
    <w:p w:rsidR="00000000" w:rsidRDefault="00EF6334">
      <w:pPr>
        <w:pStyle w:val="just"/>
      </w:pPr>
      <w:r>
        <w:t>12.5. Документы Фонда по личному составу штатного аппарата после ликвидации Фонда передаются на хранение в установленном законом порядке в Государственный архив.</w:t>
      </w:r>
    </w:p>
    <w:p w:rsidR="00000000" w:rsidRDefault="00EF6334">
      <w:pPr>
        <w:pStyle w:val="just"/>
      </w:pPr>
      <w:r>
        <w:t xml:space="preserve">12.6. Решение о </w:t>
      </w:r>
      <w:r>
        <w:t>ликвидации Фонда направляется в зарегистрировавший Фонд орган для исключения его из Единого государственного реестра юридических лиц.</w:t>
      </w:r>
    </w:p>
    <w:p w:rsidR="00000000" w:rsidRDefault="00EF6334">
      <w:pPr>
        <w:pStyle w:val="just"/>
      </w:pPr>
      <w:r>
        <w:t>12.7. Ликвидация Фонда считается завершенной, а Фонд - прекратившим свое существование после внесения об этом записи в Еди</w:t>
      </w:r>
      <w:r>
        <w:t>ный государственный реестр юридических лиц.</w:t>
      </w:r>
    </w:p>
    <w:p w:rsidR="00000000" w:rsidRDefault="00EF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34">
      <w:pPr>
        <w:pStyle w:val="3"/>
        <w:rPr>
          <w:rFonts w:eastAsia="Times New Roman"/>
        </w:rPr>
      </w:pPr>
      <w:r>
        <w:rPr>
          <w:rFonts w:eastAsia="Times New Roman"/>
        </w:rPr>
        <w:t>13. ПОРЯДОК ВНЕСЕНИЯ ИЗМЕНЕНИЙ И ДОПОЛНЕНИЙ В УСТАВ</w:t>
      </w:r>
    </w:p>
    <w:p w:rsidR="00000000" w:rsidRDefault="00EF6334">
      <w:pPr>
        <w:pStyle w:val="just"/>
      </w:pPr>
      <w:r>
        <w:t>13.1. Изменения и дополнения к Уставу утверждаются Правлением квалифицированным большинством в _____/_____ голосов присутствующих и подлежат государственной ре</w:t>
      </w:r>
      <w:r>
        <w:t xml:space="preserve">гистрации </w:t>
      </w:r>
      <w:r>
        <w:rPr>
          <w:vertAlign w:val="superscript"/>
        </w:rPr>
        <w:t>19</w:t>
      </w:r>
      <w:r>
        <w:t xml:space="preserve"> .</w:t>
      </w:r>
    </w:p>
    <w:p w:rsidR="00000000" w:rsidRDefault="00EF6334">
      <w:pPr>
        <w:pStyle w:val="sel"/>
        <w:divId w:val="343485244"/>
      </w:pPr>
      <w:r>
        <w:t>19 В соответствии с п. 1 ст. 119 Гражданского кодекса Российской Федерации и ч. 4 ст. 14 Федерального закона от 12.01.1996 N 7-ФЗ "О некоммерческих организациях" уставом фонда может быть не предусмотрена возможность его изменения в таком пор</w:t>
      </w:r>
      <w:r>
        <w:t>ядке.</w:t>
      </w:r>
    </w:p>
    <w:p w:rsidR="00000000" w:rsidRDefault="00EF6334">
      <w:pPr>
        <w:pStyle w:val="just"/>
        <w:divId w:val="343485244"/>
      </w:pPr>
      <w:r>
        <w:t>Если сохранение устава в неизменном виде влечет последствия, которые было невозможно предвидеть при учреждении фонда, а возможность изменения устава в нем не предусмотрена либо устав не изменяется уполномоченными лицами, право внесения изменений прин</w:t>
      </w:r>
      <w:r>
        <w:t>адлежит суду по заявлению органов фонда или органа, уполномоченного осуществлять надзор за его деятельностью.</w:t>
      </w:r>
    </w:p>
    <w:p w:rsidR="00000000" w:rsidRDefault="00EF6334">
      <w:pPr>
        <w:pStyle w:val="just"/>
      </w:pPr>
      <w:r>
        <w:t>13.2. Государственная регистрация изменений и дополнений к Уставу Фонда осуществляется в порядке, установленном действующим законодательством Росс</w:t>
      </w:r>
      <w:r>
        <w:t>ийской Федерации.</w:t>
      </w:r>
    </w:p>
    <w:p w:rsidR="00000000" w:rsidRDefault="00EF6334">
      <w:pPr>
        <w:pStyle w:val="just"/>
      </w:pPr>
      <w:r>
        <w:t>13.3. Изменения и дополнения к Уставу Фонда вступают в силу с момента их государственной регистрации.</w:t>
      </w:r>
    </w:p>
    <w:p w:rsidR="00000000" w:rsidRDefault="00EF6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https://порядокправа.рф/obrazecy/ustav_regionalnogo_nespecializirovannogo_obshhestvenn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ogo_fonda_sobstvennika_celevogo_kapitala_orga.htm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34"/>
    <w:rsid w:val="00EF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C5B27-3AAB-4BBC-861C-173DDBE1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9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nespecializirovannogo_obshhestvennogo_fonda_sobstvennika_celevogo_kapitala_o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7590</Words>
  <Characters>43265</Characters>
  <Application>Microsoft Office Word</Application>
  <DocSecurity>0</DocSecurity>
  <Lines>360</Lines>
  <Paragraphs>101</Paragraphs>
  <ScaleCrop>false</ScaleCrop>
  <Company/>
  <LinksUpToDate>false</LinksUpToDate>
  <CharactersWithSpaces>50754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неспециализированного общественного фонда - собственника целевого капитала (органы управления: правление, президент, вице-президент, председатель правления, генеральный директор, совет по использованию целевого капитала, попечительский совет,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