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06D">
      <w:pPr>
        <w:pStyle w:val="1"/>
        <w:rPr>
          <w:rFonts w:eastAsia="Times New Roman"/>
        </w:rPr>
      </w:pPr>
      <w:r>
        <w:rPr>
          <w:rFonts w:eastAsia="Times New Roman"/>
        </w:rPr>
        <w:t>Устав общественного учреждения патентных поверенных (органы управления: общее собрание, правление, председатель правления, ревизионная комиссия)</w:t>
      </w:r>
    </w:p>
    <w:p w:rsidR="00000000" w:rsidRDefault="00D2106D">
      <w:pPr>
        <w:pStyle w:val="right"/>
      </w:pPr>
      <w:r>
        <w:t>УТВЕРЖДЕН Учредительным собранием "___"__________ ____ г. протокол N _____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Устав общественного учреждения патентных поверенных "___________________________"</w:t>
      </w: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г. __________ ____ г.</w:t>
      </w: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2106D">
      <w:pPr>
        <w:pStyle w:val="just"/>
      </w:pPr>
      <w:r>
        <w:t>1.1. Общественное учреждение "_______________", именуемое в дальнейшем "Учреждение", является не имеющим членства Учреждением, ставящ</w:t>
      </w:r>
      <w:r>
        <w:t>им своей целью оказание услуг патентных поверенных, отвечающих интересам участников и соответствующих уставным целям указанного объединения.</w:t>
      </w:r>
    </w:p>
    <w:p w:rsidR="00000000" w:rsidRDefault="00D2106D">
      <w:pPr>
        <w:pStyle w:val="just"/>
      </w:pPr>
      <w:r>
        <w:t>1.2. Полное наименование Учреждения на русском языке: общественное учреждение патентных поверенных "_______________</w:t>
      </w:r>
      <w:r>
        <w:t>", сокращенное наименование на русском языке: ОУ патентных поверенных "_______________",</w:t>
      </w:r>
    </w:p>
    <w:p w:rsidR="00000000" w:rsidRDefault="00D2106D">
      <w:pPr>
        <w:pStyle w:val="HTML"/>
      </w:pPr>
      <w:r>
        <w:t xml:space="preserve">    полное наименование на ________________________________________________</w:t>
      </w:r>
    </w:p>
    <w:p w:rsidR="00000000" w:rsidRDefault="00D2106D">
      <w:pPr>
        <w:pStyle w:val="HTML"/>
      </w:pPr>
      <w:r>
        <w:t>(на любом иностранном языке или языке народов</w:t>
      </w:r>
    </w:p>
    <w:p w:rsidR="00000000" w:rsidRDefault="00D2106D">
      <w:pPr>
        <w:pStyle w:val="HTML"/>
      </w:pPr>
      <w:r>
        <w:t>Российской Федерации)</w:t>
      </w:r>
    </w:p>
    <w:p w:rsidR="00000000" w:rsidRDefault="00D2106D">
      <w:pPr>
        <w:pStyle w:val="HTML"/>
      </w:pPr>
      <w:r>
        <w:t>языке: "_______________</w:t>
      </w:r>
      <w:r>
        <w:t>__________________________________________________",</w:t>
      </w:r>
    </w:p>
    <w:p w:rsidR="00000000" w:rsidRDefault="00D2106D">
      <w:pPr>
        <w:pStyle w:val="HTML"/>
      </w:pPr>
      <w:r>
        <w:t>сокращенное наименование на _______________________________________________</w:t>
      </w:r>
    </w:p>
    <w:p w:rsidR="00000000" w:rsidRDefault="00D2106D">
      <w:pPr>
        <w:pStyle w:val="HTML"/>
      </w:pPr>
      <w:r>
        <w:t>(на любом иностранном языке или языке народов</w:t>
      </w:r>
    </w:p>
    <w:p w:rsidR="00000000" w:rsidRDefault="00D2106D">
      <w:pPr>
        <w:pStyle w:val="HTML"/>
      </w:pPr>
      <w:r>
        <w:t>Российской Федерации)</w:t>
      </w:r>
    </w:p>
    <w:p w:rsidR="00000000" w:rsidRDefault="00D2106D">
      <w:pPr>
        <w:pStyle w:val="HTML"/>
      </w:pPr>
      <w:r>
        <w:t>языке: "___________________________________".</w:t>
      </w:r>
    </w:p>
    <w:p w:rsidR="00000000" w:rsidRDefault="00D2106D">
      <w:pPr>
        <w:pStyle w:val="HTML"/>
      </w:pPr>
      <w:r>
        <w:t>1.3.  Учрежде</w:t>
      </w:r>
      <w:r>
        <w:t>ние    осуществляет    свою   деятельность    в   пределах</w:t>
      </w:r>
    </w:p>
    <w:p w:rsidR="00000000" w:rsidRDefault="00D2106D">
      <w:pPr>
        <w:pStyle w:val="HTML"/>
      </w:pPr>
      <w:r>
        <w:t>___________________________________________.</w:t>
      </w:r>
    </w:p>
    <w:p w:rsidR="00000000" w:rsidRDefault="00D2106D">
      <w:pPr>
        <w:pStyle w:val="HTML"/>
      </w:pPr>
      <w:r>
        <w:t>(территория, местность)</w:t>
      </w:r>
    </w:p>
    <w:p w:rsidR="00000000" w:rsidRDefault="00D2106D">
      <w:pPr>
        <w:pStyle w:val="HTML"/>
      </w:pPr>
      <w:r>
        <w:t>1.4. Место нахождения Учреждения: _____________________________________</w:t>
      </w:r>
    </w:p>
    <w:p w:rsidR="00000000" w:rsidRDefault="00D2106D">
      <w:pPr>
        <w:pStyle w:val="HTML"/>
      </w:pPr>
      <w:r>
        <w:t>________________________________________________________</w:t>
      </w:r>
      <w:r>
        <w:t>__________________.</w:t>
      </w:r>
    </w:p>
    <w:p w:rsidR="00000000" w:rsidRDefault="00D2106D">
      <w:pPr>
        <w:pStyle w:val="HTML"/>
      </w:pPr>
      <w:r>
        <w:t>(адрес согласно государственной регистрации)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just"/>
      </w:pPr>
      <w:r>
        <w:t>1.5. Учреждение считается созданным как юридическое лицо с момента его государственной регистрации в установленном федеральными законами порядке.</w:t>
      </w:r>
    </w:p>
    <w:p w:rsidR="00000000" w:rsidRDefault="00D2106D">
      <w:pPr>
        <w:pStyle w:val="just"/>
      </w:pPr>
      <w:r>
        <w:t>1.6. Учреждение создается сроком на ________</w:t>
      </w:r>
      <w:r>
        <w:t>____________ (или: без ограничения срока).</w:t>
      </w:r>
    </w:p>
    <w:p w:rsidR="00000000" w:rsidRDefault="00D2106D">
      <w:pPr>
        <w:pStyle w:val="just"/>
      </w:pPr>
      <w:r>
        <w:lastRenderedPageBreak/>
        <w:t>1.7. Учреждение может быть истцом и ответчиком в судах общей юрисдикции, арбитражных и третейских судах, от своего имени приобретать и осуществлять имущественные и неимущественные права в соответствии с целями дея</w:t>
      </w:r>
      <w:r>
        <w:t>тельности Учреждения, предусмотренными уставом Учреждения, и несет связанные с этой деятельностью обязанности.</w:t>
      </w:r>
    </w:p>
    <w:p w:rsidR="00000000" w:rsidRDefault="00D2106D">
      <w:pPr>
        <w:pStyle w:val="just"/>
      </w:pPr>
      <w:r>
        <w:t>1.8. Учреждение имеет круглую печать с полным наименованием Учреждения на русском языке, штампы и бланки со своим наименованием.</w:t>
      </w:r>
    </w:p>
    <w:p w:rsidR="00000000" w:rsidRDefault="00D2106D">
      <w:pPr>
        <w:pStyle w:val="just"/>
      </w:pPr>
      <w:r>
        <w:t>1.9. Учреждение может иметь флаги, эмблемы, вымпелы и другую символику. Символика Учреждения не должна совпадать с государственной символикой Российской Федерации, государственной символикой субъектов Российской Федерации, символикой муниципальных образова</w:t>
      </w:r>
      <w:r>
        <w:t>ний, федеральных органов государственной власти, органов государственной власти субъектов Российской Федерации, Вооруженных сил Российской Федерации, других войск и воинских формирований, символикой иностранных государств, а также с символикой международны</w:t>
      </w:r>
      <w:r>
        <w:t>х организаций.</w:t>
      </w:r>
    </w:p>
    <w:p w:rsidR="00000000" w:rsidRDefault="00D2106D">
      <w:pPr>
        <w:pStyle w:val="just"/>
      </w:pPr>
      <w:r>
        <w:t>В качестве символики Учреждения не могут быть использованы эмблемы и иные символы ранее зарегистрированных в Российской Федерации общественных объединений, эмблемы и иные символы организаций, деятельность которых на территории Российской Фед</w:t>
      </w:r>
      <w:r>
        <w:t>ерации запрещена.</w:t>
      </w:r>
    </w:p>
    <w:p w:rsidR="00000000" w:rsidRDefault="00D2106D">
      <w:pPr>
        <w:pStyle w:val="just"/>
      </w:pPr>
      <w:r>
        <w:t>Символика Учреждения не должна порочить Государственный флаг Российской Федерации, Государственный герб Российской Федерации, Государственный гимн Российской Федерации, флаги, гербы и гимны субъектов Российской Федерации, муниципальных об</w:t>
      </w:r>
      <w:r>
        <w:t>разований, иностранных государств, религиозные символы, а также оскорблять расовые, национальные или религиозные чувства.</w:t>
      </w:r>
    </w:p>
    <w:p w:rsidR="00000000" w:rsidRDefault="00D2106D">
      <w:pPr>
        <w:pStyle w:val="just"/>
      </w:pPr>
      <w:r>
        <w:t>Символика Учреждения подлежит государственной регистрации в порядке, установленном законодательством Российской Федерации.</w:t>
      </w:r>
    </w:p>
    <w:p w:rsidR="00000000" w:rsidRDefault="00D2106D">
      <w:pPr>
        <w:pStyle w:val="just"/>
      </w:pPr>
      <w:r>
        <w:t>1.10. Учреж</w:t>
      </w:r>
      <w:r>
        <w:t>дение вправе учреждать награды (почетные звания, медали и знаки отличия) и иные виды поощрения за личные и коллективные заслуги. Награды Учреждения не должны иметь аналогичных, схожих названий или внешнего сходства с государственными наградами Российской Ф</w:t>
      </w:r>
      <w:r>
        <w:t>едерации, наградами и ведомственными знаками отличия органов государственной власти и наградами органов местного самоуправления.</w:t>
      </w:r>
    </w:p>
    <w:p w:rsidR="00000000" w:rsidRDefault="00D2106D">
      <w:pPr>
        <w:pStyle w:val="just"/>
      </w:pPr>
      <w:r>
        <w:t>1.11. Учреждение вправе в установленном порядке открывать расчетный, валютный и другие банковские счета на территории Российско</w:t>
      </w:r>
      <w:r>
        <w:t>й Федерации и за ее пределами.</w:t>
      </w:r>
    </w:p>
    <w:p w:rsidR="00000000" w:rsidRDefault="00D2106D">
      <w:pPr>
        <w:pStyle w:val="just"/>
      </w:pPr>
      <w:r>
        <w:t>1.12. Требования устава Учреждения обязательны для исполнения всеми органами Учреждения и его учредителями.</w:t>
      </w:r>
    </w:p>
    <w:p w:rsidR="00000000" w:rsidRDefault="00D2106D">
      <w:pPr>
        <w:pStyle w:val="just"/>
      </w:pPr>
      <w:r>
        <w:t>1.13. Учреждение отвечает по своим обязательствам находящимися в его распоряжении денежными средствами. При их недост</w:t>
      </w:r>
      <w:r>
        <w:t>аточности субсидированную ответственность по обязательствам Учреждения несет собственник соответствующего имущества.</w:t>
      </w:r>
    </w:p>
    <w:p w:rsidR="00000000" w:rsidRDefault="00D2106D">
      <w:pPr>
        <w:pStyle w:val="just"/>
      </w:pPr>
      <w:r>
        <w:t>1.14. Учредителями Учреждения являются патентные поверенные, созвавшие общее собрание, на котором принят настоящий устав Учреждения, были с</w:t>
      </w:r>
      <w:r>
        <w:t>формированы его руководящие и контрольно-ревизионный органы.</w:t>
      </w:r>
    </w:p>
    <w:p w:rsidR="00000000" w:rsidRDefault="00D2106D">
      <w:pPr>
        <w:pStyle w:val="just"/>
      </w:pPr>
      <w:r>
        <w:t>Учредители Учреждения - физические и юридические лица - имеют равные права и несут равные обязанности.</w:t>
      </w:r>
    </w:p>
    <w:p w:rsidR="00000000" w:rsidRDefault="00D2106D">
      <w:pPr>
        <w:pStyle w:val="just"/>
      </w:pPr>
      <w:r>
        <w:t>1.15. Участниками Учреждения являются физические лица и юридические лица, выразившие поддерж</w:t>
      </w:r>
      <w:r>
        <w:t>ку целям Учреждения и (или) его конкретным акциям, принимающие участие в его деятельности без обязательного оформления условий своего участия (иное может быть предусмотрено уставом).</w:t>
      </w:r>
    </w:p>
    <w:p w:rsidR="00000000" w:rsidRDefault="00D2106D">
      <w:pPr>
        <w:pStyle w:val="just"/>
      </w:pPr>
      <w:r>
        <w:t>Участники Учреждения - физические и юридические лица - имеют равные права</w:t>
      </w:r>
      <w:r>
        <w:t xml:space="preserve"> и несут равные обязанности.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2. ЦЕЛЬ, ПРЕДМЕТ, ВИДЫ ДЕЯТЕЛЬНОСТИ</w:t>
      </w:r>
    </w:p>
    <w:p w:rsidR="00000000" w:rsidRDefault="00D2106D">
      <w:pPr>
        <w:pStyle w:val="just"/>
      </w:pPr>
      <w:r>
        <w:t>2.1. Целью создания Учреждения является достижение коллективных интересов патентных поверенных и общественных благ в области оформления и охраны интеллектуальных прав.</w:t>
      </w:r>
    </w:p>
    <w:p w:rsidR="00000000" w:rsidRDefault="00D2106D">
      <w:pPr>
        <w:pStyle w:val="just"/>
      </w:pPr>
      <w:r>
        <w:t>2.2. Предметом деятель</w:t>
      </w:r>
      <w:r>
        <w:t>ности Учреждения является организационное обеспечение прав патентных поверенных.</w:t>
      </w:r>
    </w:p>
    <w:p w:rsidR="00000000" w:rsidRDefault="00D2106D">
      <w:pPr>
        <w:pStyle w:val="just"/>
      </w:pPr>
      <w:r>
        <w:t>2.3. Учреждение может осуществлять (один вид деятельности или несколько видов деятельности):</w:t>
      </w:r>
    </w:p>
    <w:p w:rsidR="00000000" w:rsidRDefault="00D2106D">
      <w:pPr>
        <w:pStyle w:val="just"/>
      </w:pPr>
      <w:r>
        <w:t>1) образовывать третейские суды для разрешения споров, возникающих между участника</w:t>
      </w:r>
      <w:r>
        <w:t>ми Учреждения, а также между ними и потребителями оказанных участниками Учреждения услуг, иными лицами, в соответствии с законодательством о третейских судах;</w:t>
      </w:r>
    </w:p>
    <w:p w:rsidR="00000000" w:rsidRDefault="00D2106D">
      <w:pPr>
        <w:pStyle w:val="just"/>
      </w:pPr>
      <w:r>
        <w:t xml:space="preserve">2) осуществлять анализ деятельности своих участников на основании информации, представляемой ими </w:t>
      </w:r>
      <w:r>
        <w:t>Учреждению в форме отчетов в порядке, установленном настоящим уставом (или иным документом, утвержденным решением общего собрания участников Учреждения);</w:t>
      </w:r>
    </w:p>
    <w:p w:rsidR="00000000" w:rsidRDefault="00D2106D">
      <w:pPr>
        <w:pStyle w:val="just"/>
      </w:pPr>
      <w:r>
        <w:t>3) представлять интересы участников Учреждения в их отношениях с органами государственной власти Росси</w:t>
      </w:r>
      <w:r>
        <w:t>йской Федерации, органами государственной власти субъектов Российской Федерации, органами местного самоуправления;</w:t>
      </w:r>
    </w:p>
    <w:p w:rsidR="00000000" w:rsidRDefault="00D2106D">
      <w:pPr>
        <w:pStyle w:val="just"/>
      </w:pPr>
      <w:r>
        <w:t>4) организовывать профессиональное обучение, аттестацию работников участников Учреждения;</w:t>
      </w:r>
    </w:p>
    <w:p w:rsidR="00000000" w:rsidRDefault="00D2106D">
      <w:pPr>
        <w:pStyle w:val="just"/>
      </w:pPr>
      <w:r>
        <w:t>5) обеспечивать информационную открытость деятельно</w:t>
      </w:r>
      <w:r>
        <w:t>сти своих участников, публиковать информацию об этой деятельности в порядке, установленном внутренними документами Учреждения;</w:t>
      </w:r>
    </w:p>
    <w:p w:rsidR="00000000" w:rsidRDefault="00D2106D">
      <w:pPr>
        <w:pStyle w:val="just"/>
      </w:pPr>
      <w:r>
        <w:t>6) осуществлять контроль за профессиональной деятельностью своих участников в части соблюдения ими требований правил и условий уч</w:t>
      </w:r>
      <w:r>
        <w:t>астия в Учреждении;</w:t>
      </w:r>
    </w:p>
    <w:p w:rsidR="00000000" w:rsidRDefault="00D2106D">
      <w:pPr>
        <w:pStyle w:val="just"/>
      </w:pPr>
      <w:r>
        <w:t>7) рассматривать жалобы на действия участников Учреждения и дела о нарушении его участниками требований правил и условий участия в Учреждении;</w:t>
      </w:r>
    </w:p>
    <w:p w:rsidR="00000000" w:rsidRDefault="00D2106D">
      <w:pPr>
        <w:pStyle w:val="just"/>
      </w:pPr>
      <w:r>
        <w:t>8) ____________________________________________________________.</w:t>
      </w:r>
    </w:p>
    <w:p w:rsidR="00000000" w:rsidRDefault="00D2106D">
      <w:pPr>
        <w:pStyle w:val="just"/>
      </w:pPr>
      <w:r>
        <w:t>Законодательством Российской</w:t>
      </w:r>
      <w:r>
        <w:t xml:space="preserve"> Федерации могут устанавливаться ограничения на виды деятельности, которыми вправе заниматься Учреждение.</w:t>
      </w:r>
    </w:p>
    <w:p w:rsidR="00000000" w:rsidRDefault="00D2106D">
      <w:pPr>
        <w:pStyle w:val="just"/>
      </w:pPr>
      <w:r>
        <w:t>2.4. Отдельные виды деятельности могут осуществляться Учреждением только на основании специальных разрешений (лицензий). Перечень этих видов деятельно</w:t>
      </w:r>
      <w:r>
        <w:t>сти определяется законом.</w:t>
      </w:r>
    </w:p>
    <w:p w:rsidR="00000000" w:rsidRDefault="00D2106D">
      <w:pPr>
        <w:pStyle w:val="just"/>
      </w:pPr>
      <w:r>
        <w:t>2.5. Учреждение вправе осуществлять предпринимательскую деятельность лишь постольку, поскольку это служит достижению уставных целей, ради которых оно создано, и соответствующую этим целям. Предпринимательская деятельность осуществ</w:t>
      </w:r>
      <w:r>
        <w:t>ляется общественными объединениями в соответствии с Гражданским кодексом Российской Федерации, Федеральным законом "О введении в действие части первой Гражданского кодекса Российской Федерации" и другими законодательными актами Российской Федерации.</w:t>
      </w:r>
    </w:p>
    <w:p w:rsidR="00000000" w:rsidRDefault="00D2106D">
      <w:pPr>
        <w:pStyle w:val="just"/>
      </w:pPr>
      <w:r>
        <w:t>2.6. Учреждение может создавать хозяйственные товарищества, общества и иные хозяйственные организации, а также приобретать имущество, предназначенное для ведения предпринимательской деятельности. Создаваемые Учреждением хозяйственные товарищества, общества</w:t>
      </w:r>
      <w:r>
        <w:t xml:space="preserve"> и иные хозяйственные организации вносят в соответствующие бюджеты платежи в порядке и размерах, установленных законодательством Российской Федерации.</w:t>
      </w:r>
    </w:p>
    <w:p w:rsidR="00000000" w:rsidRDefault="00D2106D">
      <w:pPr>
        <w:pStyle w:val="just"/>
      </w:pPr>
      <w:r>
        <w:t>2.7. Доходы от предпринимательской деятельности общественных объединений не могут перераспределяться межд</w:t>
      </w:r>
      <w:r>
        <w:t>у учредителями или участниками и должны использоваться только для достижения уставных целей. Допускается использование общественными объединениями своих средств на благотворительные цели.</w:t>
      </w:r>
    </w:p>
    <w:p w:rsidR="00000000" w:rsidRDefault="00D2106D">
      <w:pPr>
        <w:pStyle w:val="just"/>
      </w:pPr>
      <w:r>
        <w:t>2.8. Учреждение может вступать в международные общественные объедине</w:t>
      </w:r>
      <w:r>
        <w:t>ния, приобретать права и нести обязанности, соответствующие статусу этих международных общественных объединений, поддерживать прямые международные контакты и связи, заключать соглашения с иностранными некоммерческими неправительственными организациями.</w:t>
      </w:r>
    </w:p>
    <w:p w:rsidR="00000000" w:rsidRDefault="00D2106D">
      <w:pPr>
        <w:pStyle w:val="just"/>
      </w:pPr>
      <w:r>
        <w:t>2.9</w:t>
      </w:r>
      <w:r>
        <w:t>. Учреждение может создавать свои организации, отделения или филиалы и представительства в иностранных государствах на основе общепризнанных принципов и норм международного права, международных договоров Российской Федерации и законодательства этих государ</w:t>
      </w:r>
      <w:r>
        <w:t>ств.</w:t>
      </w:r>
    </w:p>
    <w:p w:rsidR="00000000" w:rsidRDefault="00D2106D">
      <w:pPr>
        <w:pStyle w:val="just"/>
      </w:pPr>
      <w:r>
        <w:t>2.10. Законодательством Российской Федерации могут устанавливаться ограничения на предпринимательскую деятельность Учреждения.</w:t>
      </w:r>
    </w:p>
    <w:p w:rsidR="00000000" w:rsidRDefault="00D2106D">
      <w:pPr>
        <w:pStyle w:val="just"/>
      </w:pPr>
      <w:r>
        <w:t>2.11. В интересах достижения своей цели Учреждение может создавать другие некоммерческие Учреждения и вступать в другие обще</w:t>
      </w:r>
      <w:r>
        <w:t>ственные объединения и некоммерческие Учреждения.</w:t>
      </w:r>
    </w:p>
    <w:p w:rsidR="00000000" w:rsidRDefault="00D2106D">
      <w:pPr>
        <w:pStyle w:val="just"/>
      </w:pPr>
      <w:r>
        <w:t xml:space="preserve">2.12. Вмешательство в хозяйственную и иную деятельность Учреждения со стороны государственных и иных организаций не допускается, если оно не обусловлено их правом по осуществлению контроля за деятельностью </w:t>
      </w:r>
      <w:r>
        <w:t>Учреждения.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3. СТРУКТУРА, ОРГАНЫ УПРАВЛЕНИЯ, ПОРЯДОК УПРАВЛЕНИЯ ДЕЯТЕЛЬНОСТЬЮ УЧРЕЖДЕНИЯ</w:t>
      </w:r>
    </w:p>
    <w:p w:rsidR="00000000" w:rsidRDefault="00D2106D">
      <w:pPr>
        <w:pStyle w:val="just"/>
      </w:pPr>
      <w:r>
        <w:t>3.1. Высшим руководящим органом Учреждения является общее собрание учредителей (далее - "общее собрание").</w:t>
      </w:r>
    </w:p>
    <w:p w:rsidR="00000000" w:rsidRDefault="00D2106D">
      <w:pPr>
        <w:pStyle w:val="just"/>
      </w:pPr>
      <w:r>
        <w:t>Постоянно действующим руководящим коллегиальным органом упр</w:t>
      </w:r>
      <w:r>
        <w:t>авления Учреждения является Правление, выбираемое общим собранием и ему подотчетное.</w:t>
      </w:r>
    </w:p>
    <w:p w:rsidR="00000000" w:rsidRDefault="00D2106D">
      <w:pPr>
        <w:pStyle w:val="just"/>
      </w:pPr>
      <w:r>
        <w:t>3.2. Основная функция общего собрания - обеспечение соблюдения Учреждением целей, в интересах которых оно было создано.</w:t>
      </w:r>
    </w:p>
    <w:p w:rsidR="00000000" w:rsidRDefault="00D2106D">
      <w:pPr>
        <w:pStyle w:val="just"/>
      </w:pPr>
      <w:r>
        <w:t>3.3. Управление Учреждением и его имуществом осущес</w:t>
      </w:r>
      <w:r>
        <w:t>твляется лицом, назначенными учредителями, - директором (исполнительным директором и т.д.).</w:t>
      </w:r>
    </w:p>
    <w:p w:rsidR="00000000" w:rsidRDefault="00D2106D">
      <w:pPr>
        <w:pStyle w:val="just"/>
      </w:pPr>
      <w:r>
        <w:t>3.4. В Учреждении может создаваться коллегиальный орган, избираемый участниками, не являющимися учредителями данного Учреждения и потребителями его услуг, - наблюда</w:t>
      </w:r>
      <w:r>
        <w:t>тельный совет.</w:t>
      </w:r>
    </w:p>
    <w:p w:rsidR="00000000" w:rsidRDefault="00D2106D">
      <w:pPr>
        <w:pStyle w:val="just"/>
      </w:pPr>
      <w:r>
        <w:t>Наблюдательный совет может определять содержание деятельности Учреждения, иметь право совещательного голоса при учредителе (учредителях), но не вправе распоряжаться имуществом Учреждения (иное может быть установлено уставом или учредителями)</w:t>
      </w:r>
      <w:r>
        <w:t>.</w:t>
      </w:r>
    </w:p>
    <w:p w:rsidR="00000000" w:rsidRDefault="00D2106D">
      <w:pPr>
        <w:pStyle w:val="just"/>
      </w:pPr>
      <w:r>
        <w:t>3.5. К исключительной компетенции общего собрания относится решение следующих вопросов:</w:t>
      </w:r>
    </w:p>
    <w:p w:rsidR="00000000" w:rsidRDefault="00D2106D">
      <w:pPr>
        <w:pStyle w:val="just"/>
      </w:pPr>
      <w:r>
        <w:t>1) изменение устава Учреждения;</w:t>
      </w:r>
    </w:p>
    <w:p w:rsidR="00000000" w:rsidRDefault="00D2106D">
      <w:pPr>
        <w:pStyle w:val="just"/>
      </w:pPr>
      <w:r>
        <w:t>2) определение приоритетных направлений деятельности Учреждения, принципов формирования и использования его имущества;</w:t>
      </w:r>
    </w:p>
    <w:p w:rsidR="00000000" w:rsidRDefault="00D2106D">
      <w:pPr>
        <w:pStyle w:val="just"/>
      </w:pPr>
      <w:r>
        <w:t xml:space="preserve">3) образование </w:t>
      </w:r>
      <w:r>
        <w:t>правления Учреждения и досрочное прекращение его полномочий;</w:t>
      </w:r>
    </w:p>
    <w:p w:rsidR="00000000" w:rsidRDefault="00D2106D">
      <w:pPr>
        <w:pStyle w:val="just"/>
      </w:pPr>
      <w:r>
        <w:t>4) утверждение годового отчета и годового бухгалтерского баланса;</w:t>
      </w:r>
    </w:p>
    <w:p w:rsidR="00000000" w:rsidRDefault="00D2106D">
      <w:pPr>
        <w:pStyle w:val="just"/>
      </w:pPr>
      <w:r>
        <w:t>5) утверждение финансового плана Учреждения и внесение в него изменений;</w:t>
      </w:r>
    </w:p>
    <w:p w:rsidR="00000000" w:rsidRDefault="00D2106D">
      <w:pPr>
        <w:pStyle w:val="just"/>
      </w:pPr>
      <w:r>
        <w:t>6) создание филиалов и открытие представительств Учрежде</w:t>
      </w:r>
      <w:r>
        <w:t>ния;</w:t>
      </w:r>
    </w:p>
    <w:p w:rsidR="00000000" w:rsidRDefault="00D2106D">
      <w:pPr>
        <w:pStyle w:val="just"/>
      </w:pPr>
      <w:r>
        <w:t>7) участие в других организациях и общественных объединениях;</w:t>
      </w:r>
    </w:p>
    <w:p w:rsidR="00000000" w:rsidRDefault="00D2106D">
      <w:pPr>
        <w:pStyle w:val="just"/>
      </w:pPr>
      <w:r>
        <w:t>8) реорганизация и ликвидация Учреждения;</w:t>
      </w:r>
    </w:p>
    <w:p w:rsidR="00000000" w:rsidRDefault="00D2106D">
      <w:pPr>
        <w:pStyle w:val="HTML"/>
      </w:pPr>
      <w:r>
        <w:t xml:space="preserve">    9) ___________________________________________________________________.</w:t>
      </w:r>
    </w:p>
    <w:p w:rsidR="00000000" w:rsidRDefault="00D2106D">
      <w:pPr>
        <w:pStyle w:val="HTML"/>
      </w:pPr>
      <w:r>
        <w:t>(иные вопросы)</w:t>
      </w:r>
    </w:p>
    <w:p w:rsidR="00000000" w:rsidRDefault="00D2106D">
      <w:pPr>
        <w:pStyle w:val="just"/>
      </w:pPr>
      <w:r>
        <w:t>3.6. Общее собрание собирается по мере необходимости, но</w:t>
      </w:r>
      <w:r>
        <w:t xml:space="preserve"> не реже одного раза в год.</w:t>
      </w:r>
    </w:p>
    <w:p w:rsidR="00000000" w:rsidRDefault="00D2106D">
      <w:pPr>
        <w:pStyle w:val="just"/>
      </w:pPr>
      <w:r>
        <w:t>3.7. Каждый учредитель Учреждения обязан присутствовать на общем собрании и принимать участие в его работе.</w:t>
      </w:r>
    </w:p>
    <w:p w:rsidR="00000000" w:rsidRDefault="00D2106D">
      <w:pPr>
        <w:pStyle w:val="just"/>
      </w:pPr>
      <w:r>
        <w:t>3.8. Каждому учредителю Учреждения при голосовании принадлежит 1 (один) голос.</w:t>
      </w:r>
    </w:p>
    <w:p w:rsidR="00000000" w:rsidRDefault="00D2106D">
      <w:pPr>
        <w:pStyle w:val="just"/>
      </w:pPr>
      <w:r>
        <w:t>3.9. Общее собрание учредителей Учреждения правомочно, если на указанном собрании присутствует (представлено) более половины его учредителей.</w:t>
      </w:r>
    </w:p>
    <w:p w:rsidR="00000000" w:rsidRDefault="00D2106D">
      <w:pPr>
        <w:pStyle w:val="just"/>
      </w:pPr>
      <w:r>
        <w:t>3.10. Решение общего собрания прини</w:t>
      </w:r>
      <w:r>
        <w:t>мается большинством голосов учредителей, присутствующих на собрании.</w:t>
      </w:r>
    </w:p>
    <w:p w:rsidR="00000000" w:rsidRDefault="00D2106D">
      <w:pPr>
        <w:pStyle w:val="just"/>
      </w:pPr>
      <w:r>
        <w:t>3.11. Решение общего собрания по вопросам исключительной компетенции общего собрания принимается единогласно.</w:t>
      </w:r>
    </w:p>
    <w:p w:rsidR="00000000" w:rsidRDefault="00D2106D">
      <w:pPr>
        <w:pStyle w:val="just"/>
      </w:pPr>
      <w:r>
        <w:t>Вариант: Решение общего собрания по вопросу реорганизации Учреждения принимае</w:t>
      </w:r>
      <w:r>
        <w:t>тся единогласно. По остальным вопросам исключительной компетенции общего собрания решение принимается квалифицированным большинством три четверти (или две третьих) голосов от общего числа (или присутствующих на собрании) голосов учредителей Учреждения.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just"/>
      </w:pPr>
      <w:r>
        <w:t>3.</w:t>
      </w:r>
      <w:r>
        <w:t>12. На общих собраниях ведется протокол.</w:t>
      </w:r>
    </w:p>
    <w:p w:rsidR="00000000" w:rsidRDefault="00D2106D">
      <w:pPr>
        <w:pStyle w:val="just"/>
      </w:pPr>
      <w:r>
        <w:t>3.13. К компетенции Правления относится решение всех вопросов, которые не составляют исключительную компетенцию других органов управления Учреждением.</w:t>
      </w:r>
    </w:p>
    <w:p w:rsidR="00000000" w:rsidRDefault="00D2106D">
      <w:pPr>
        <w:pStyle w:val="just"/>
      </w:pPr>
      <w:r>
        <w:t>Правление регулярно информирует учредителей Учреждения о деятель</w:t>
      </w:r>
      <w:r>
        <w:t>ности Учреждения.</w:t>
      </w:r>
    </w:p>
    <w:p w:rsidR="00000000" w:rsidRDefault="00D2106D">
      <w:pPr>
        <w:pStyle w:val="just"/>
      </w:pPr>
      <w:r>
        <w:t>3.14. Работу Правления организует избранный на заседании Правления Председатель Правления. На заседаниях Правления ведется протокол.</w:t>
      </w:r>
    </w:p>
    <w:p w:rsidR="00000000" w:rsidRDefault="00D2106D">
      <w:pPr>
        <w:pStyle w:val="just"/>
      </w:pPr>
      <w:r>
        <w:t>3.15. Председатель Правления действует от имени Учреждения без доверенности.</w:t>
      </w:r>
    </w:p>
    <w:p w:rsidR="00000000" w:rsidRDefault="00D2106D">
      <w:pPr>
        <w:pStyle w:val="just"/>
      </w:pPr>
      <w:r>
        <w:t>3.16. Правление находится по</w:t>
      </w:r>
      <w:r>
        <w:t xml:space="preserve"> месту нахождения Учреждения.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4. ПРАВА УЧРЕЖДЕНИЯ</w:t>
      </w:r>
    </w:p>
    <w:p w:rsidR="00000000" w:rsidRDefault="00D2106D">
      <w:pPr>
        <w:pStyle w:val="just"/>
      </w:pPr>
      <w:r>
        <w:t>4.1. Для осуществления уставных целей Учреждение вправе:</w:t>
      </w:r>
    </w:p>
    <w:p w:rsidR="00000000" w:rsidRDefault="00D2106D">
      <w:pPr>
        <w:pStyle w:val="just"/>
      </w:pPr>
      <w:r>
        <w:t>свободно распространять информацию о своей деятельности;</w:t>
      </w:r>
    </w:p>
    <w:p w:rsidR="00000000" w:rsidRDefault="00D2106D">
      <w:pPr>
        <w:pStyle w:val="just"/>
      </w:pPr>
      <w:r>
        <w:t>участвовать в выработке решений органов государственной власти и органов местного самоуправ</w:t>
      </w:r>
      <w:r>
        <w:t>ления в порядке и объеме, предусмотренных законодательством;</w:t>
      </w:r>
    </w:p>
    <w:p w:rsidR="00000000" w:rsidRDefault="00D2106D">
      <w:pPr>
        <w:pStyle w:val="just"/>
      </w:pPr>
      <w:r>
        <w:t>проводить собрания, митинги, демонстрации, шествия и пикетирование;</w:t>
      </w:r>
    </w:p>
    <w:p w:rsidR="00000000" w:rsidRDefault="00D2106D">
      <w:pPr>
        <w:pStyle w:val="just"/>
      </w:pPr>
      <w:r>
        <w:t>учреждать средства массовой информации и осуществлять издательскую деятельность;</w:t>
      </w:r>
    </w:p>
    <w:p w:rsidR="00000000" w:rsidRDefault="00D2106D">
      <w:pPr>
        <w:pStyle w:val="just"/>
      </w:pPr>
      <w:r>
        <w:t>представлять и защищать свои права, законные и</w:t>
      </w:r>
      <w:r>
        <w:t>нтересы своих учредителей и участников, а также других граждан в органах государственной власти, органах местного самоуправления и общественных объединениях;</w:t>
      </w:r>
    </w:p>
    <w:p w:rsidR="00000000" w:rsidRDefault="00D2106D">
      <w:pPr>
        <w:pStyle w:val="just"/>
      </w:pPr>
      <w:r>
        <w:t>осуществлять в полном объеме полномочия, предусмотренные законами об общественных объединениях;</w:t>
      </w:r>
    </w:p>
    <w:p w:rsidR="00000000" w:rsidRDefault="00D2106D">
      <w:pPr>
        <w:pStyle w:val="just"/>
      </w:pPr>
      <w:r>
        <w:t>вы</w:t>
      </w:r>
      <w:r>
        <w:t>ступать с инициативами по различным вопросам общественной жизни, вносить предложения в органы государственной власти;</w:t>
      </w:r>
    </w:p>
    <w:p w:rsidR="00000000" w:rsidRDefault="00D2106D">
      <w:pPr>
        <w:pStyle w:val="just"/>
      </w:pPr>
      <w:r>
        <w:t>участвовать в выборах и референдумах в порядке, установленном законодательством Российской Федерации.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УЧРЕЖДЕНИЯ</w:t>
      </w:r>
    </w:p>
    <w:p w:rsidR="00000000" w:rsidRDefault="00D2106D">
      <w:pPr>
        <w:pStyle w:val="just"/>
      </w:pPr>
      <w:r>
        <w:t>5.1. Учре</w:t>
      </w:r>
      <w:r>
        <w:t>ждение обязано:</w:t>
      </w:r>
    </w:p>
    <w:p w:rsidR="00000000" w:rsidRDefault="00D2106D">
      <w:pPr>
        <w:pStyle w:val="just"/>
      </w:pPr>
      <w:r>
        <w:t>соблюдать законодательство Российской Федерации, общепризнанные принципы и нормы международного права, касающиеся сферы его деятельности, а также нормы, предусмотренные настоящим уставом и иными учредительными документами;</w:t>
      </w:r>
    </w:p>
    <w:p w:rsidR="00000000" w:rsidRDefault="00D2106D">
      <w:pPr>
        <w:pStyle w:val="just"/>
      </w:pPr>
      <w:r>
        <w:t>ежегодно публиков</w:t>
      </w:r>
      <w:r>
        <w:t>ать отчет об использовании своего имущества или обеспечивать доступность ознакомления с указанным отчетом;</w:t>
      </w:r>
    </w:p>
    <w:p w:rsidR="00000000" w:rsidRDefault="00D2106D">
      <w:pPr>
        <w:pStyle w:val="just"/>
      </w:pPr>
      <w:r>
        <w:t xml:space="preserve">ежегодно информировать орган, принявший решение о государственной </w:t>
      </w:r>
      <w:r>
        <w:t>регистрации Учреждения, о продолжении своей деятельности с указанием действительного места нахождения постоянно действующего руководящего органа, его названия и данных о руководителях Учреждения в объеме сведений, включаемых в Единый государственный реестр</w:t>
      </w:r>
      <w:r>
        <w:t xml:space="preserve"> юридических лиц;</w:t>
      </w:r>
    </w:p>
    <w:p w:rsidR="00000000" w:rsidRDefault="00D2106D">
      <w:pPr>
        <w:pStyle w:val="just"/>
      </w:pPr>
      <w:r>
        <w:t>представлять по запросу органа, принимающего решения о государственной регистрации общественных объединений, решения руководящих органов и должностных лиц Учреждения, а также годовые и квартальные отчеты о своей деятельности в объеме свед</w:t>
      </w:r>
      <w:r>
        <w:t>ений, представляемых в налоговые органы;</w:t>
      </w:r>
    </w:p>
    <w:p w:rsidR="00000000" w:rsidRDefault="00D2106D">
      <w:pPr>
        <w:pStyle w:val="just"/>
      </w:pPr>
      <w:r>
        <w:t>допускать представителей органа, принимающего решения о государственной регистрации общественных объединений, на проводимые общественным объединением мероприятия;</w:t>
      </w:r>
    </w:p>
    <w:p w:rsidR="00000000" w:rsidRDefault="00D2106D">
      <w:pPr>
        <w:pStyle w:val="just"/>
      </w:pPr>
      <w:r>
        <w:t>оказывать содействие представителям органа, принимаю</w:t>
      </w:r>
      <w:r>
        <w:t>щего решения о государственной регистрации общественных объединений, в ознакомлении с деятельностью Учреждения в связи с достижением уставных целей и соблюдением законодательства Российской Федерации;</w:t>
      </w:r>
    </w:p>
    <w:p w:rsidR="00000000" w:rsidRDefault="00D2106D">
      <w:pPr>
        <w:pStyle w:val="just"/>
      </w:pPr>
      <w:r>
        <w:t>информировать федеральный орган государственной регистр</w:t>
      </w:r>
      <w:r>
        <w:t>ации об объеме получаемых общественным объединением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</w:t>
      </w:r>
      <w:r>
        <w:t>ользовании по форме и в сроки, которые устанавливаются уполномоченным федеральным органом исполнительной власти.</w:t>
      </w:r>
    </w:p>
    <w:p w:rsidR="00000000" w:rsidRDefault="00D2106D">
      <w:pPr>
        <w:pStyle w:val="just"/>
      </w:pPr>
      <w:r>
        <w:t xml:space="preserve">5.2. Учреждение также обязано информировать орган, принявший решение о государственной регистрации данного объединения, об изменении сведений, </w:t>
      </w:r>
      <w:r>
        <w:t>указанных в п. 1 ст. 5 Федерального закона от 08.08.2001 N 129-ФЗ "О государственной регистрации юридических лиц и индивидуальных предпринимателей", за исключением сведений о полученных лицензиях, в течение трех дней с момента таких изменений. Указанный ор</w:t>
      </w:r>
      <w:r>
        <w:t>ган не позднее одного рабочего дня со дня получения соответствующей информации от Учреждения сообщает об этом в уполномоченный регистрирующий орган, который вносит в Единый государственный реестр юридических лиц запись об изменении сведений об общественном</w:t>
      </w:r>
      <w:r>
        <w:t xml:space="preserve"> объединении.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6. СОБСТВЕННОСТЬ УЧРЕЖДЕНИЯ</w:t>
      </w:r>
    </w:p>
    <w:p w:rsidR="00000000" w:rsidRDefault="00D2106D">
      <w:pPr>
        <w:pStyle w:val="just"/>
      </w:pPr>
      <w:r>
        <w:t>6.1 Учреждение может иметь в собственности земельные участки, здания, строения, сооружения, жилищный фонд, транспорт, оборудование, инвентарь, имущество культурно-просветительного и оздоровительного назначения, де</w:t>
      </w:r>
      <w:r>
        <w:t>нежные средства, акции, другие ценные бумаги и иное имущество, необходимое для материального обеспечения уставной деятельности Учреждения.</w:t>
      </w:r>
    </w:p>
    <w:p w:rsidR="00000000" w:rsidRDefault="00D2106D">
      <w:pPr>
        <w:pStyle w:val="just"/>
      </w:pPr>
      <w:r>
        <w:t>В собственности Учреждения могут также находиться издательства, средства массовой информации, создаваемые и приобрета</w:t>
      </w:r>
      <w:r>
        <w:t>емые за счет средств данного Учреждения в соответствии с его уставными целями.</w:t>
      </w:r>
    </w:p>
    <w:p w:rsidR="00000000" w:rsidRDefault="00D2106D">
      <w:pPr>
        <w:pStyle w:val="just"/>
      </w:pPr>
      <w:r>
        <w:t>6.2. Федеральным законом могут устанавливаться виды имущества, которые по соображениям государственной и общественной безопасности либо в соответствии с международными договорам</w:t>
      </w:r>
      <w:r>
        <w:t>и Российской Федерации не могут находиться в собственности Учреждения.</w:t>
      </w:r>
    </w:p>
    <w:p w:rsidR="00000000" w:rsidRDefault="00D2106D">
      <w:pPr>
        <w:pStyle w:val="just"/>
      </w:pPr>
      <w:r>
        <w:t>6.3. Имущество Учреждения формируется на основе добровольных взносов и пожертвований; поступлений от проводимых в соответствии с уставом Учреждения лекций, выставок, лотерей, аукционов,</w:t>
      </w:r>
      <w:r>
        <w:t xml:space="preserve"> спортивных и иных мероприятий; доходов от предпринимательской деятельности Учреждения; гражданско-правовых сделок; внешнеэкономической деятельности Учреждения; других не запрещенных законом поступлений.</w:t>
      </w:r>
    </w:p>
    <w:p w:rsidR="00000000" w:rsidRDefault="00D2106D">
      <w:pPr>
        <w:pStyle w:val="just"/>
      </w:pPr>
      <w:r>
        <w:t>6.4. В отношении закрепленного учредителями за Учреж</w:t>
      </w:r>
      <w:r>
        <w:t>дением имущества оно осуществляет право оперативного управления указанным имуществом, а также осуществляет права владения, пользования и распоряжения в пределах, установленных законом, в соответствии с уставными целями.</w:t>
      </w:r>
    </w:p>
    <w:p w:rsidR="00000000" w:rsidRDefault="00D2106D">
      <w:pPr>
        <w:pStyle w:val="just"/>
      </w:pPr>
      <w:r>
        <w:t>6.5. Учреждение, владеющее имущество</w:t>
      </w:r>
      <w:r>
        <w:t>м на праве оперативного управления, может быть собственником созданного и (или) приобретенного им иными законными способами имущества.</w:t>
      </w:r>
    </w:p>
    <w:p w:rsidR="00000000" w:rsidRDefault="00D2106D">
      <w:pPr>
        <w:pStyle w:val="just"/>
      </w:pPr>
      <w:r>
        <w:t>6.6. Учредитель (учредители) - собственник (собственники) имущества, переданного Учреждению, вправе изъять излишнее, неис</w:t>
      </w:r>
      <w:r>
        <w:t>пользуемое либо используемое не по назначению имущество и распорядиться им по своему усмотрению.</w:t>
      </w:r>
    </w:p>
    <w:p w:rsidR="00000000" w:rsidRDefault="00D2106D">
      <w:pPr>
        <w:pStyle w:val="just"/>
      </w:pPr>
      <w:r>
        <w:t>6.7. При переходе права собственности на имущество, закрепленное за Учреждением, к другому лицу Учреждение сохраняет право оперативного управления указанным им</w:t>
      </w:r>
      <w:r>
        <w:t>уществом.</w:t>
      </w:r>
    </w:p>
    <w:p w:rsidR="00000000" w:rsidRDefault="00D2106D">
      <w:pPr>
        <w:pStyle w:val="just"/>
      </w:pPr>
      <w:r>
        <w:t>6.8. Учреждение не вправе отчуждать или иным способом распоряжаться закрепленным за ними имуществом и имуществом, приобретенным за счет денежных средств, выделенных ему по смете, без письменного разрешения собственника.</w:t>
      </w:r>
    </w:p>
    <w:p w:rsidR="00000000" w:rsidRDefault="00D2106D">
      <w:pPr>
        <w:pStyle w:val="just"/>
      </w:pPr>
      <w:r>
        <w:t>6.9. Доходы, полученные от</w:t>
      </w:r>
      <w:r>
        <w:t xml:space="preserve"> приносящей доходы деятельности,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7. ДОКУМЕНТАЦИЯ. КОНТРОЛЬ ЗА ДЕЯТЕЛЬНОСТЬЮ УЧРЕЖДЕНИЯ</w:t>
      </w:r>
    </w:p>
    <w:p w:rsidR="00000000" w:rsidRDefault="00D2106D">
      <w:pPr>
        <w:pStyle w:val="just"/>
      </w:pPr>
      <w:r>
        <w:t>7.1. Учреждение ведет бухгалтерск</w:t>
      </w:r>
      <w:r>
        <w:t>ий учет и статистическую отчетность в порядке, установленном законодательством Российской Федерации.</w:t>
      </w:r>
    </w:p>
    <w:p w:rsidR="00000000" w:rsidRDefault="00D2106D">
      <w:pPr>
        <w:pStyle w:val="just"/>
      </w:pPr>
      <w:r>
        <w:t>7.2. Учреждение предоставляет информацию о своей деятельности органам государственной статистики и налоговым органам, учредителям Учреждения и иным лицам в</w:t>
      </w:r>
      <w:r>
        <w:t xml:space="preserve"> соответствии с законодательством Российской Федерации.</w:t>
      </w:r>
    </w:p>
    <w:p w:rsidR="00000000" w:rsidRDefault="00D2106D">
      <w:pPr>
        <w:pStyle w:val="just"/>
      </w:pPr>
      <w:r>
        <w:t>7.3. Ответственность за организацию, состояние и достоверность бухгалтерского учета в Учреждении, своевременное представление ежегодного отчета и другой финансовой отчетности в соответствующие органы,</w:t>
      </w:r>
      <w:r>
        <w:t xml:space="preserve"> а также сведений о деятельности Учреждения, представляемых учредителям Учреждения, кредиторам и в средства массовой информации, несет Правление.</w:t>
      </w:r>
    </w:p>
    <w:p w:rsidR="00000000" w:rsidRDefault="00D2106D">
      <w:pPr>
        <w:pStyle w:val="just"/>
      </w:pPr>
      <w:r>
        <w:t>7.4. Учреждение хранит следующие документы:</w:t>
      </w:r>
    </w:p>
    <w:p w:rsidR="00000000" w:rsidRDefault="00D2106D">
      <w:pPr>
        <w:pStyle w:val="just"/>
      </w:pPr>
      <w:r>
        <w:t>- договор о создании Учреждения;</w:t>
      </w:r>
    </w:p>
    <w:p w:rsidR="00000000" w:rsidRDefault="00D2106D">
      <w:pPr>
        <w:pStyle w:val="just"/>
      </w:pPr>
      <w:r>
        <w:t>- устав Учреждения, изменения и д</w:t>
      </w:r>
      <w:r>
        <w:t>ополнения, внесенные в устав Учреждения, зарегистрированные в установленном порядке, решение о создании Учреждения, документ о государственной регистрации Учреждения;</w:t>
      </w:r>
    </w:p>
    <w:p w:rsidR="00000000" w:rsidRDefault="00D2106D">
      <w:pPr>
        <w:pStyle w:val="just"/>
      </w:pPr>
      <w:r>
        <w:t>- документы, подтверждающие права Учреждения на имущество, находящееся на его балансе;</w:t>
      </w:r>
    </w:p>
    <w:p w:rsidR="00000000" w:rsidRDefault="00D2106D">
      <w:pPr>
        <w:pStyle w:val="just"/>
      </w:pPr>
      <w:r>
        <w:t xml:space="preserve">- </w:t>
      </w:r>
      <w:r>
        <w:t>внутренние документы Учреждения;</w:t>
      </w:r>
    </w:p>
    <w:p w:rsidR="00000000" w:rsidRDefault="00D2106D">
      <w:pPr>
        <w:pStyle w:val="just"/>
      </w:pPr>
      <w:r>
        <w:t>- положение о филиале или представительстве Учреждения;</w:t>
      </w:r>
    </w:p>
    <w:p w:rsidR="00000000" w:rsidRDefault="00D2106D">
      <w:pPr>
        <w:pStyle w:val="just"/>
      </w:pPr>
      <w:r>
        <w:t>- годовые отчеты;</w:t>
      </w:r>
    </w:p>
    <w:p w:rsidR="00000000" w:rsidRDefault="00D2106D">
      <w:pPr>
        <w:pStyle w:val="just"/>
      </w:pPr>
      <w:r>
        <w:t>- документы бухгалтерского учета;</w:t>
      </w:r>
    </w:p>
    <w:p w:rsidR="00000000" w:rsidRDefault="00D2106D">
      <w:pPr>
        <w:pStyle w:val="just"/>
      </w:pPr>
      <w:r>
        <w:t>- документы бухгалтерской отчетности;</w:t>
      </w:r>
    </w:p>
    <w:p w:rsidR="00000000" w:rsidRDefault="00D2106D">
      <w:pPr>
        <w:pStyle w:val="just"/>
      </w:pPr>
      <w:r>
        <w:t>- протоколы общих собраний, заседаний Правления, ревизионной комиссии (ревизора) Учреждения;</w:t>
      </w:r>
    </w:p>
    <w:p w:rsidR="00000000" w:rsidRDefault="00D2106D">
      <w:pPr>
        <w:pStyle w:val="just"/>
      </w:pPr>
      <w:r>
        <w:t>- заключения ревизионной комиссии (ревизора) Учреждения, аудитора Учреждения, государственных и муниципальных органов финансового контроля;</w:t>
      </w:r>
    </w:p>
    <w:p w:rsidR="00000000" w:rsidRDefault="00D2106D">
      <w:pPr>
        <w:pStyle w:val="just"/>
      </w:pPr>
      <w:r>
        <w:t>- иные документы, преду</w:t>
      </w:r>
      <w:r>
        <w:t>смотренные федеральным законодательством;</w:t>
      </w:r>
    </w:p>
    <w:p w:rsidR="00000000" w:rsidRDefault="00D2106D">
      <w:pPr>
        <w:pStyle w:val="just"/>
      </w:pPr>
      <w:r>
        <w:t>- иные документы: _____________________________________________;</w:t>
      </w:r>
    </w:p>
    <w:p w:rsidR="00000000" w:rsidRDefault="00D2106D">
      <w:pPr>
        <w:pStyle w:val="just"/>
      </w:pPr>
      <w:r>
        <w:t>- иные документы, предусмотренные внутренними документами Учреждения, решениями общего собрания, Правления Учреждения, а также документы, предусмотре</w:t>
      </w:r>
      <w:r>
        <w:t>нные правовыми актами Российской Федерации.</w:t>
      </w:r>
    </w:p>
    <w:p w:rsidR="00000000" w:rsidRDefault="00D2106D">
      <w:pPr>
        <w:pStyle w:val="just"/>
      </w:pPr>
      <w:r>
        <w:t>Учреждение обязано обеспечить учредителям Учреждения доступ к указанным выше документам.</w:t>
      </w:r>
    </w:p>
    <w:p w:rsidR="00000000" w:rsidRDefault="00D2106D">
      <w:pPr>
        <w:pStyle w:val="just"/>
      </w:pPr>
      <w:r>
        <w:t xml:space="preserve">7.5. Для осуществления контроля за финансово-хозяйственной деятельностью Учреждения общим собранием избирается ревизионная </w:t>
      </w:r>
      <w:r>
        <w:t>комиссия в составе _____ учредителей сроком на ____________________. Выбытие отдельных членов ревизионной комиссии, а также промежуточное избрание ее новых членов не являются основанием для сокращения или продления срока деятельности всей ревизионной комис</w:t>
      </w:r>
      <w:r>
        <w:t>сии. Для работы ревизионной комиссии Учреждения избирается ее председатель.</w:t>
      </w:r>
    </w:p>
    <w:p w:rsidR="00000000" w:rsidRDefault="00D2106D">
      <w:pPr>
        <w:pStyle w:val="just"/>
      </w:pPr>
      <w:r>
        <w:t>Учреждение вправе вместо ревизионной комиссии избирать только одного ревизора.</w:t>
      </w:r>
    </w:p>
    <w:p w:rsidR="00000000" w:rsidRDefault="00D2106D">
      <w:pPr>
        <w:pStyle w:val="just"/>
      </w:pPr>
      <w:r>
        <w:t>7.6. Компетенция ревизионной комиссии (ревизора) Учреждения включает следующие полномочия:</w:t>
      </w:r>
    </w:p>
    <w:p w:rsidR="00000000" w:rsidRDefault="00D2106D">
      <w:pPr>
        <w:pStyle w:val="just"/>
      </w:pPr>
      <w:r>
        <w:t>- проверку</w:t>
      </w:r>
      <w:r>
        <w:t xml:space="preserve"> (ревизия) финансово-хозяйственной деятельности Учреждения по итогам деятельности за год, а также во всякое время по инициативе ревизионной комиссии (ревизора), решению общего собрания (наблюдательного совета) или по требованию учредителя Учреждения;</w:t>
      </w:r>
    </w:p>
    <w:p w:rsidR="00000000" w:rsidRDefault="00D2106D">
      <w:pPr>
        <w:pStyle w:val="just"/>
      </w:pPr>
      <w:r>
        <w:t>- ист</w:t>
      </w:r>
      <w:r>
        <w:t>ребование у органов управления Учреждения документов о финансово-хозяйственной деятельности;</w:t>
      </w:r>
    </w:p>
    <w:p w:rsidR="00000000" w:rsidRDefault="00D2106D">
      <w:pPr>
        <w:pStyle w:val="just"/>
      </w:pPr>
      <w:r>
        <w:t>- созыв общего собрания;</w:t>
      </w:r>
    </w:p>
    <w:p w:rsidR="00000000" w:rsidRDefault="00D2106D">
      <w:pPr>
        <w:pStyle w:val="just"/>
      </w:pPr>
      <w:r>
        <w:t>- составление заключения по итогам проверки финансово-хозяйственной деятельности, в котором должны содержаться:</w:t>
      </w:r>
    </w:p>
    <w:p w:rsidR="00000000" w:rsidRDefault="00D2106D">
      <w:pPr>
        <w:pStyle w:val="just"/>
      </w:pPr>
      <w:r>
        <w:t>- подтверждение достоверно</w:t>
      </w:r>
      <w:r>
        <w:t>сти данных, содержащихся в отчетах и иных финансовых документов Учреждения;</w:t>
      </w:r>
    </w:p>
    <w:p w:rsidR="00000000" w:rsidRDefault="00D2106D">
      <w:pPr>
        <w:pStyle w:val="just"/>
      </w:pPr>
      <w:r>
        <w:t>- информация о фактах нарушения установленных правовыми актами Российской Федерации порядка ведения бухгалтерского учета и представления финансовой отчетности, а также правовых акт</w:t>
      </w:r>
      <w:r>
        <w:t>ов Российской Федерации при осуществлении финансово-хозяйственной деятельности;</w:t>
      </w:r>
    </w:p>
    <w:p w:rsidR="00000000" w:rsidRDefault="00D2106D">
      <w:pPr>
        <w:pStyle w:val="HTML"/>
      </w:pPr>
      <w:r>
        <w:t xml:space="preserve">    - ____________________________________________________________________;</w:t>
      </w:r>
    </w:p>
    <w:p w:rsidR="00000000" w:rsidRDefault="00D2106D">
      <w:pPr>
        <w:pStyle w:val="HTML"/>
      </w:pPr>
      <w:r>
        <w:t>(иные сведения)</w:t>
      </w:r>
    </w:p>
    <w:p w:rsidR="00000000" w:rsidRDefault="00D2106D">
      <w:pPr>
        <w:pStyle w:val="HTML"/>
      </w:pPr>
      <w:r>
        <w:t>- ____________________________________________________________________.</w:t>
      </w:r>
    </w:p>
    <w:p w:rsidR="00000000" w:rsidRDefault="00D2106D">
      <w:pPr>
        <w:pStyle w:val="HTML"/>
      </w:pPr>
      <w:r>
        <w:t xml:space="preserve">(дополнение </w:t>
      </w:r>
      <w:r>
        <w:t>компетенции ревизионной комиссии в пределах цели</w:t>
      </w:r>
    </w:p>
    <w:p w:rsidR="00000000" w:rsidRDefault="00D2106D">
      <w:pPr>
        <w:pStyle w:val="HTML"/>
      </w:pPr>
      <w:r>
        <w:t>ее образования - контроля за финансово-хозяйственной</w:t>
      </w:r>
    </w:p>
    <w:p w:rsidR="00000000" w:rsidRDefault="00D2106D">
      <w:pPr>
        <w:pStyle w:val="HTML"/>
      </w:pPr>
      <w:r>
        <w:t>деятельностью Учреждения)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just"/>
      </w:pPr>
      <w:r>
        <w:t>7.7. Порядок деятельности ревизионной комиссии (или ревизора) Учреждения определяется внутренним документом Учреждения - положе</w:t>
      </w:r>
      <w:r>
        <w:t>нием (регламентом и т.п.), утверждаемым общим собранием.</w:t>
      </w:r>
    </w:p>
    <w:p w:rsidR="00000000" w:rsidRDefault="00D2106D">
      <w:pPr>
        <w:pStyle w:val="just"/>
      </w:pPr>
      <w:r>
        <w:t>7.8. По решению общего собрания учредителям ревизионной комиссии (ревизору) Учреждения в период исполнения ими своих обязанностей (не) выплачивается вознаграждение и (или) компенсируются расходы, свя</w:t>
      </w:r>
      <w:r>
        <w:t>занные с исполнением ими (им) своих обязанностей.</w:t>
      </w:r>
    </w:p>
    <w:p w:rsidR="00000000" w:rsidRDefault="00D2106D">
      <w:pPr>
        <w:pStyle w:val="just"/>
      </w:pPr>
      <w:r>
        <w:t>Размеры таких вознаграждений и компенсаций устанавливаются решением общего собрания.</w:t>
      </w:r>
    </w:p>
    <w:p w:rsidR="00000000" w:rsidRDefault="00D2106D">
      <w:pPr>
        <w:pStyle w:val="just"/>
      </w:pPr>
      <w:r>
        <w:t>7.9. Для проверки финансово-хозяйственной деятельности Учреждения общее собрание назначает и утверждает аудитора Учреждения.</w:t>
      </w:r>
    </w:p>
    <w:p w:rsidR="00000000" w:rsidRDefault="00D2106D">
      <w:pPr>
        <w:pStyle w:val="just"/>
      </w:pPr>
      <w:r>
        <w:t>7.10. Аудитор осуществляет проверку финансово-хозяйственной деятельности Учреждения в соответствии с правовыми актами Российской Фе</w:t>
      </w:r>
      <w:r>
        <w:t>дерации на основании заключаемого между Учреждением и аудитором договора. Размер оплаты услуг аудитора определяется общим собранием.</w:t>
      </w:r>
    </w:p>
    <w:p w:rsidR="00000000" w:rsidRDefault="00D2106D">
      <w:pPr>
        <w:pStyle w:val="just"/>
      </w:pPr>
      <w:r>
        <w:t>7.11. Государственные органы контролируют деятельность Учреждения в соответствии со ст. 38 Федерального закона "Об обществе</w:t>
      </w:r>
      <w:r>
        <w:t>нных объединениях".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8. ПРИОСТАНОВЛЕНИЕ ДЕЯТЕЛЬНОСТИ, РЕУЧРЕЖДЕНИЕ И ЛИКВИДАЦИЯ УЧРЕЖДЕНИЯ</w:t>
      </w:r>
    </w:p>
    <w:p w:rsidR="00000000" w:rsidRDefault="00D2106D">
      <w:pPr>
        <w:pStyle w:val="just"/>
      </w:pPr>
      <w:r>
        <w:t>8.1. Деятельность Учреждения может быть приостановлена в соответствии со ст. 42 Федерального закона от 19.05.1995 N 82-ФЗ "Об общественных объединениях".</w:t>
      </w:r>
    </w:p>
    <w:p w:rsidR="00000000" w:rsidRDefault="00D2106D">
      <w:pPr>
        <w:pStyle w:val="just"/>
      </w:pPr>
      <w:r>
        <w:t>8.2. Учрежд</w:t>
      </w:r>
      <w:r>
        <w:t>ение может быть реорганизовано в соответствии со ст. 25 Федерального закона от 19.05.1995 N 82-ФЗ "Об общественных объединениях".</w:t>
      </w:r>
    </w:p>
    <w:p w:rsidR="00000000" w:rsidRDefault="00D2106D">
      <w:pPr>
        <w:pStyle w:val="just"/>
      </w:pPr>
      <w:r>
        <w:t xml:space="preserve">8.3. Учреждение может быть ликвидировано добровольно в порядке, установленном ст. ст. 61 - 64 Гражданского кодекса Российской </w:t>
      </w:r>
      <w:r>
        <w:t>Федерации, с учетом требований ст. ст. 18 - 21 Федерального закона от 12.01.1996 N 7-ФЗ "О некоммерческих организациях".</w:t>
      </w:r>
    </w:p>
    <w:p w:rsidR="00000000" w:rsidRDefault="00D2106D">
      <w:pPr>
        <w:pStyle w:val="just"/>
      </w:pPr>
      <w:r>
        <w:t>8.4. Учреждение может быть ликвидировано принудительно в соответствии со ст. 26 или ст. 44 Федерального закона от 19.05.1995 N 82-ФЗ "О</w:t>
      </w:r>
      <w:r>
        <w:t>б общественных объединениях".</w:t>
      </w:r>
    </w:p>
    <w:p w:rsidR="00000000" w:rsidRDefault="00D2106D">
      <w:pPr>
        <w:pStyle w:val="just"/>
      </w:pPr>
      <w:r>
        <w:t>8.5. С момента назначения ликвидационной комиссии к ней переходят полномочия по управлению делами Учреждения. Правление прекращает свою деятельность.</w:t>
      </w:r>
    </w:p>
    <w:p w:rsidR="00000000" w:rsidRDefault="00D2106D">
      <w:pPr>
        <w:pStyle w:val="just"/>
      </w:pPr>
      <w:r>
        <w:t>8.6. При отсутствии правопреемника документы постоянного хранения, имеющие н</w:t>
      </w:r>
      <w:r>
        <w:t>аучно-историческое значение, передаются на государственное хранение в архивы объединения "____________________"; документы по личному составу (приказы, личные дела, лицевые счета и т.п.) передаются на хранение в архив ____________________, на территории ко</w:t>
      </w:r>
      <w:r>
        <w:t>торого находится Учреждение.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D2106D">
      <w:pPr>
        <w:pStyle w:val="just"/>
      </w:pPr>
      <w:r>
        <w:t>8.7. При ликвидации Учреждения оставшееся после удовлетворения требований кредиторов имуществ</w:t>
      </w:r>
      <w:r>
        <w:t xml:space="preserve">о, если иное не установлено Федеральным законом от 12.01.1996 N 7-ФЗ "О некоммерческих организациях" и иными федеральными законами, направляется на цели, в интересах которых оно была создано, и (или) на благотворительные цели в порядке, определенном общим </w:t>
      </w:r>
      <w:r>
        <w:t>собранием Учреждения (такой порядок может быть установлен в уставе).</w:t>
      </w:r>
    </w:p>
    <w:p w:rsidR="00000000" w:rsidRDefault="00D2106D">
      <w:pPr>
        <w:pStyle w:val="just"/>
      </w:pPr>
      <w:r>
        <w:t>8.8. В случае если использование имущества ликвидируемого Учреждения, в соответствии с его учредительными документами, не представляется возможным, оно обращается в доход государства.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9.</w:t>
      </w:r>
      <w:r>
        <w:rPr>
          <w:rFonts w:eastAsia="Times New Roman"/>
        </w:rPr>
        <w:t xml:space="preserve"> СВЕДЕНИЯ О ФИЛИАЛАХ И ПРЕДСТАВИТЕЛЬСТВАХ</w:t>
      </w:r>
    </w:p>
    <w:p w:rsidR="00000000" w:rsidRDefault="00D2106D">
      <w:pPr>
        <w:pStyle w:val="just"/>
      </w:pPr>
      <w:r>
        <w:t>9.1. В Учреждения создан ____________________ филиал по адресу: _________________________.</w:t>
      </w:r>
    </w:p>
    <w:p w:rsidR="00000000" w:rsidRDefault="00D2106D">
      <w:pPr>
        <w:pStyle w:val="just"/>
      </w:pPr>
      <w:r>
        <w:t>9.2. ____________________ филиал Учреждения выполняет следующие функции:</w:t>
      </w:r>
    </w:p>
    <w:p w:rsidR="00000000" w:rsidRDefault="00D2106D">
      <w:pPr>
        <w:pStyle w:val="just"/>
      </w:pPr>
      <w:r>
        <w:t>- ________________________________________________</w:t>
      </w:r>
      <w:r>
        <w:t>_____________;</w:t>
      </w:r>
    </w:p>
    <w:p w:rsidR="00000000" w:rsidRDefault="00D2106D">
      <w:pPr>
        <w:pStyle w:val="just"/>
      </w:pPr>
      <w:r>
        <w:t>- _____________________________________________________________.</w:t>
      </w:r>
    </w:p>
    <w:p w:rsidR="00000000" w:rsidRDefault="00D2106D">
      <w:pPr>
        <w:pStyle w:val="just"/>
      </w:pPr>
      <w:r>
        <w:t>9.3. В Учреждения открыто ____________________ представительство по адресу: _________________________.</w:t>
      </w:r>
    </w:p>
    <w:p w:rsidR="00000000" w:rsidRDefault="00D2106D">
      <w:pPr>
        <w:pStyle w:val="just"/>
      </w:pPr>
      <w:r>
        <w:t>9.4. ____________________ представительство Учреждения выполняет следующи</w:t>
      </w:r>
      <w:r>
        <w:t>е функции:</w:t>
      </w:r>
    </w:p>
    <w:p w:rsidR="00000000" w:rsidRDefault="00D2106D">
      <w:pPr>
        <w:pStyle w:val="just"/>
      </w:pPr>
      <w:r>
        <w:t>- _____________________________________________________________;</w:t>
      </w:r>
    </w:p>
    <w:p w:rsidR="00000000" w:rsidRDefault="00D2106D">
      <w:pPr>
        <w:pStyle w:val="just"/>
      </w:pPr>
      <w:r>
        <w:t>- _____________________________________________________________.</w:t>
      </w:r>
    </w:p>
    <w:p w:rsidR="00000000" w:rsidRDefault="00D21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06D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И ДОПОЛНЕНИЙ В УСТАВ</w:t>
      </w:r>
    </w:p>
    <w:p w:rsidR="00000000" w:rsidRDefault="00D2106D">
      <w:pPr>
        <w:pStyle w:val="just"/>
      </w:pPr>
      <w:r>
        <w:t>10.1. Вопрос о внесении изменений и дополнений в устав Учрежде</w:t>
      </w:r>
      <w:r>
        <w:t>ния выносится на рассмотрение общего собрания по инициативе Правления или по инициативе не менее чем одной трети (____ процентов и т.д.) учредителей Учреждения.</w:t>
      </w:r>
    </w:p>
    <w:p w:rsidR="00000000" w:rsidRDefault="00D2106D">
      <w:pPr>
        <w:pStyle w:val="just"/>
      </w:pPr>
      <w:r>
        <w:t>10.2. Изменения и дополнения к уставу, утвержденные общим собранием, подлежат государственной р</w:t>
      </w:r>
      <w:r>
        <w:t>егистрации.</w:t>
      </w:r>
    </w:p>
    <w:p w:rsidR="00000000" w:rsidRDefault="00D2106D">
      <w:pPr>
        <w:pStyle w:val="just"/>
      </w:pPr>
      <w:r>
        <w:t>10.3. Государственная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D2106D">
      <w:pPr>
        <w:pStyle w:val="just"/>
      </w:pPr>
      <w:r>
        <w:t>10.4. Изменения и дополнения к уставу Учреждения вступают в силу с момента их государственной регистрации.</w:t>
      </w:r>
    </w:p>
    <w:p w:rsidR="00000000" w:rsidRDefault="00D21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https://порядокправа.рф/obrazecy/ustav_obshhestvennogo_uchrezhdeniya_patentnyx_poverennyx_organy_upravleniya_obshhee_sobranie_pravlenie_p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06D"/>
    <w:rsid w:val="00D2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C9FE0A-5527-4990-8F63-86BA0FC6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shhestvennogo_uchrezhdeniya_patentnyx_poverennyx_organy_upravleniya_obshhee_sobranie_pravlenie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4047</Words>
  <Characters>23073</Characters>
  <Application>Microsoft Office Word</Application>
  <DocSecurity>0</DocSecurity>
  <Lines>192</Lines>
  <Paragraphs>54</Paragraphs>
  <ScaleCrop>false</ScaleCrop>
  <Company/>
  <LinksUpToDate>false</LinksUpToDate>
  <CharactersWithSpaces>27066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общественного учреждения патентных поверенных (органы управления: общее собрание, правление, председатель правления, ревизионная комиссия)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2022-08-25T03:57:00Z</dcterms:created>
  <dcterms:modified xsi:type="dcterms:W3CDTF">2022-08-25T03:57:00Z</dcterms:modified>
</cp:coreProperties>
</file>