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6EA6">
      <w:pPr>
        <w:pStyle w:val="1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(органы управления: учредитель, наблюдательный совет, главный врач, ученый совет, заместитель главного врача, заведующие отделениями)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right"/>
        <w:spacing w:after="240" w:afterAutospacing="0"/>
      </w:pPr>
      <w:r>
        <w:t xml:space="preserve">УТВЕРЖДЕН </w:t>
      </w:r>
      <w:r>
        <w:br/>
      </w:r>
      <w:r>
        <w:t xml:space="preserve">______________________________________________ </w:t>
      </w:r>
      <w:r>
        <w:br/>
        <w:t xml:space="preserve">(наименование (Ф.И.О.) собственника имущества) </w:t>
      </w:r>
    </w:p>
    <w:p w:rsidR="00000000" w:rsidRDefault="009C6EA6">
      <w:pPr>
        <w:pStyle w:val="right"/>
      </w:pPr>
      <w:r>
        <w:t>"___"________ ___ г.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УСТАВ лечебно-профилактического частного учреждения "__________________________________" (органы управления: учредитель, наблюдательный со</w:t>
      </w:r>
      <w:r>
        <w:rPr>
          <w:rFonts w:eastAsia="Times New Roman"/>
        </w:rPr>
        <w:t>вет, главный врач, ученый совет, заместитель главного врача, заведующие отделениями)</w:t>
      </w: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г. ________________</w:t>
      </w: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9C6EA6">
      <w:pPr>
        <w:pStyle w:val="HTML"/>
      </w:pPr>
      <w:r>
        <w:t xml:space="preserve">    1. Лечебно-профилактическое частное учреждение ________________________</w:t>
      </w:r>
    </w:p>
    <w:p w:rsidR="00000000" w:rsidRDefault="009C6EA6">
      <w:pPr>
        <w:pStyle w:val="HTML"/>
      </w:pPr>
      <w:r>
        <w:t>(полное фирменное</w:t>
      </w:r>
    </w:p>
    <w:p w:rsidR="00000000" w:rsidRDefault="009C6EA6">
      <w:pPr>
        <w:pStyle w:val="HTML"/>
      </w:pPr>
      <w:r>
        <w:t>___________________________, в дальней</w:t>
      </w:r>
      <w:r>
        <w:t>шем именуемое   Учреждение, учреждено</w:t>
      </w:r>
    </w:p>
    <w:p w:rsidR="00000000" w:rsidRDefault="009C6EA6">
      <w:pPr>
        <w:pStyle w:val="HTML"/>
      </w:pPr>
      <w:r>
        <w:t>наименование)</w:t>
      </w:r>
    </w:p>
    <w:p w:rsidR="00000000" w:rsidRDefault="009C6EA6">
      <w:pPr>
        <w:pStyle w:val="HTML"/>
      </w:pPr>
      <w:r>
        <w:t>___________________________________________________________, в дальнейшем -</w:t>
      </w:r>
    </w:p>
    <w:p w:rsidR="00000000" w:rsidRDefault="009C6EA6">
      <w:pPr>
        <w:pStyle w:val="HTML"/>
      </w:pPr>
      <w:r>
        <w:t>(гражданин или юридическое лицо - собственник имущества)</w:t>
      </w:r>
    </w:p>
    <w:p w:rsidR="00000000" w:rsidRDefault="009C6EA6">
      <w:pPr>
        <w:pStyle w:val="HTML"/>
      </w:pPr>
    </w:p>
    <w:p w:rsidR="00000000" w:rsidRDefault="009C6EA6">
      <w:pPr>
        <w:pStyle w:val="HTML"/>
      </w:pPr>
      <w:r>
        <w:t>учредитель.</w:t>
      </w:r>
    </w:p>
    <w:p w:rsidR="00000000" w:rsidRDefault="009C6EA6">
      <w:pPr>
        <w:pStyle w:val="HTML"/>
      </w:pPr>
    </w:p>
    <w:p w:rsidR="00000000" w:rsidRDefault="009C6EA6">
      <w:pPr>
        <w:pStyle w:val="HTML"/>
      </w:pPr>
      <w:r>
        <w:t>2. Наименование Учреждения:</w:t>
      </w:r>
    </w:p>
    <w:p w:rsidR="00000000" w:rsidRDefault="009C6EA6">
      <w:pPr>
        <w:pStyle w:val="HTML"/>
      </w:pPr>
      <w:r>
        <w:t>Полное: Лечебно-профилактичес</w:t>
      </w:r>
      <w:r>
        <w:t>кое частное учреждение "__________________</w:t>
      </w:r>
    </w:p>
    <w:p w:rsidR="00000000" w:rsidRDefault="009C6EA6">
      <w:pPr>
        <w:pStyle w:val="HTML"/>
      </w:pPr>
      <w:r>
        <w:t>__________________________".</w:t>
      </w:r>
    </w:p>
    <w:p w:rsidR="00000000" w:rsidRDefault="009C6EA6">
      <w:pPr>
        <w:pStyle w:val="HTML"/>
      </w:pPr>
      <w:r>
        <w:t>Сокращенное: ___________________________________________________.</w:t>
      </w:r>
    </w:p>
    <w:p w:rsidR="00000000" w:rsidRDefault="009C6EA6">
      <w:pPr>
        <w:pStyle w:val="HTML"/>
      </w:pPr>
      <w:r>
        <w:t>3. Место нахождения: _________________________________________________.</w:t>
      </w:r>
    </w:p>
    <w:p w:rsidR="00000000" w:rsidRDefault="009C6EA6">
      <w:pPr>
        <w:pStyle w:val="HTML"/>
      </w:pPr>
      <w:r>
        <w:t>(полный адрес согласно государственной регистр</w:t>
      </w:r>
      <w:r>
        <w:t>ации)</w:t>
      </w:r>
    </w:p>
    <w:p w:rsidR="00000000" w:rsidRDefault="009C6EA6">
      <w:pPr>
        <w:pStyle w:val="HTML"/>
      </w:pPr>
    </w:p>
    <w:p w:rsidR="00000000" w:rsidRDefault="009C6EA6">
      <w:pPr>
        <w:pStyle w:val="HTML"/>
      </w:pPr>
      <w:r>
        <w:t>4. Учреждение является юридическим лицом, имеет самостоятельный баланс,</w:t>
      </w:r>
    </w:p>
    <w:p w:rsidR="00000000" w:rsidRDefault="009C6EA6">
      <w:pPr>
        <w:pStyle w:val="HTML"/>
      </w:pPr>
      <w:r>
        <w:t>расчетный   и   иные  счета  в  учреждениях  банка,  обладает  обособленным</w:t>
      </w:r>
    </w:p>
    <w:p w:rsidR="00000000" w:rsidRDefault="009C6EA6">
      <w:pPr>
        <w:pStyle w:val="HTML"/>
      </w:pPr>
      <w:r>
        <w:t>имуществом,   имеет  печать  со  своим  наименованием,  бланки.  Учреждение</w:t>
      </w:r>
    </w:p>
    <w:p w:rsidR="00000000" w:rsidRDefault="009C6EA6">
      <w:pPr>
        <w:pStyle w:val="HTML"/>
      </w:pPr>
      <w:r>
        <w:t xml:space="preserve">считается  </w:t>
      </w:r>
      <w:r>
        <w:t>созданным  как  юридическое  лицо  с момента его государственной</w:t>
      </w:r>
    </w:p>
    <w:p w:rsidR="00000000" w:rsidRDefault="009C6EA6">
      <w:pPr>
        <w:pStyle w:val="HTML"/>
      </w:pPr>
      <w:r>
        <w:t>регистрации  в установленном федеральными законами порядке, может от своего</w:t>
      </w:r>
    </w:p>
    <w:p w:rsidR="00000000" w:rsidRDefault="009C6EA6">
      <w:pPr>
        <w:pStyle w:val="HTML"/>
      </w:pPr>
      <w:r>
        <w:t>имени  приобретать  и  осуществлять  имущественные и неимущественные права,</w:t>
      </w:r>
    </w:p>
    <w:p w:rsidR="00000000" w:rsidRDefault="009C6EA6">
      <w:pPr>
        <w:pStyle w:val="HTML"/>
      </w:pPr>
      <w:r>
        <w:t>нести обязанности, быть истцом и ответч</w:t>
      </w:r>
      <w:r>
        <w:t>иком в суде.</w:t>
      </w:r>
    </w:p>
    <w:p w:rsidR="00000000" w:rsidRDefault="009C6EA6">
      <w:pPr>
        <w:pStyle w:val="HTML"/>
      </w:pPr>
      <w:r>
        <w:t>5.   Учреждение   имеет  в  своем  составе  обособленные  подразделения</w:t>
      </w:r>
    </w:p>
    <w:p w:rsidR="00000000" w:rsidRDefault="009C6EA6">
      <w:pPr>
        <w:pStyle w:val="HTML"/>
      </w:pPr>
      <w:r>
        <w:lastRenderedPageBreak/>
        <w:t>(филиалы, представительства):</w:t>
      </w:r>
    </w:p>
    <w:p w:rsidR="00000000" w:rsidRDefault="009C6EA6">
      <w:pPr>
        <w:pStyle w:val="HTML"/>
      </w:pPr>
      <w:r>
        <w:t>__________________________________________________________________________.</w:t>
      </w:r>
    </w:p>
    <w:p w:rsidR="00000000" w:rsidRDefault="009C6EA6">
      <w:pPr>
        <w:pStyle w:val="HTML"/>
      </w:pPr>
      <w:r>
        <w:t>(наименование и место нахождения обособленного подразделения)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just"/>
      </w:pPr>
      <w:r>
        <w:t>6.</w:t>
      </w:r>
      <w:r>
        <w:t xml:space="preserve"> Учреждение относится к частной системе здравоохранения. Учреждение не отвечает по обязательствам государства и его органов.</w:t>
      </w:r>
    </w:p>
    <w:p w:rsidR="00000000" w:rsidRDefault="009C6EA6">
      <w:pPr>
        <w:pStyle w:val="just"/>
      </w:pPr>
      <w:r>
        <w:t xml:space="preserve">7. Учреждение отвечает по своим обязательствам находящимися в его распоряжении денежными средствами. При недостаточности указанных </w:t>
      </w:r>
      <w:r>
        <w:t>денежных средств субсидиарную ответственность по обязательствам Учреждения несет учредитель.</w:t>
      </w:r>
    </w:p>
    <w:p w:rsidR="00000000" w:rsidRDefault="009C6EA6">
      <w:pPr>
        <w:pStyle w:val="just"/>
      </w:pPr>
      <w:r>
        <w:t>8. Учреждение действует в соответствии с законодательством Российской Федерации и настоящим Уставом.</w:t>
      </w:r>
    </w:p>
    <w:p w:rsidR="00000000" w:rsidRDefault="009C6EA6">
      <w:pPr>
        <w:pStyle w:val="just"/>
      </w:pPr>
      <w:r>
        <w:t>9. Учреждение создается без ограничения срока.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II. ЦЕЛЬ, ПРЕД</w:t>
      </w:r>
      <w:r>
        <w:rPr>
          <w:rFonts w:eastAsia="Times New Roman"/>
        </w:rPr>
        <w:t>МЕТ, ВИДЫ ДЕЯТЕЛЬНОСТИ</w:t>
      </w:r>
    </w:p>
    <w:p w:rsidR="00000000" w:rsidRDefault="009C6EA6">
      <w:pPr>
        <w:pStyle w:val="just"/>
      </w:pPr>
      <w:r>
        <w:t>10. Целью создания Учреждения является осуществление медицинской деятельности в виде предоставления медицинских услуг населению. Платные услуги Учреждение может предоставлять постольку, поскольку это служит достижению целей, ради кот</w:t>
      </w:r>
      <w:r>
        <w:t>орых оно создано.</w:t>
      </w:r>
    </w:p>
    <w:p w:rsidR="00000000" w:rsidRDefault="009C6EA6">
      <w:pPr>
        <w:pStyle w:val="just"/>
      </w:pPr>
      <w:r>
        <w:t>11. Предметом деятельности Учреждения является: _______________________.</w:t>
      </w:r>
    </w:p>
    <w:p w:rsidR="00000000" w:rsidRDefault="009C6EA6">
      <w:pPr>
        <w:pStyle w:val="just"/>
      </w:pPr>
      <w:r>
        <w:t>12. Учреждение осуществляет следующую деятельность (или несколько видов деятельности):</w:t>
      </w:r>
    </w:p>
    <w:p w:rsidR="00000000" w:rsidRDefault="009C6EA6">
      <w:pPr>
        <w:pStyle w:val="just"/>
      </w:pPr>
      <w:r>
        <w:t>- ________________________________________________________;</w:t>
      </w:r>
    </w:p>
    <w:p w:rsidR="00000000" w:rsidRDefault="009C6EA6">
      <w:pPr>
        <w:pStyle w:val="just"/>
      </w:pPr>
      <w:r>
        <w:t>- ________________</w:t>
      </w:r>
      <w:r>
        <w:t>________________________________________.</w:t>
      </w:r>
    </w:p>
    <w:p w:rsidR="00000000" w:rsidRDefault="009C6EA6">
      <w:pPr>
        <w:pStyle w:val="just"/>
      </w:pPr>
      <w:r>
        <w:t>13. Законодательством Российской Федерации могут устанавливаться ограничения на виды деятельности, которыми вправе заниматься Учреждение.</w:t>
      </w:r>
    </w:p>
    <w:p w:rsidR="00000000" w:rsidRDefault="009C6EA6">
      <w:pPr>
        <w:pStyle w:val="just"/>
      </w:pPr>
      <w:r>
        <w:t>14. Медицинская деятельность Учреждения осуществляется на основании лицензии</w:t>
      </w:r>
      <w:r>
        <w:t>, полученной в установленном законом порядке.</w:t>
      </w:r>
    </w:p>
    <w:p w:rsidR="00000000" w:rsidRDefault="009C6EA6">
      <w:pPr>
        <w:pStyle w:val="just"/>
      </w:pPr>
      <w:r>
        <w:t>15. В интересах достижения своей цели Учреждение может вступать в ассоциации и союзы.</w:t>
      </w:r>
    </w:p>
    <w:p w:rsidR="00000000" w:rsidRDefault="009C6EA6">
      <w:pPr>
        <w:pStyle w:val="just"/>
      </w:pPr>
      <w:r>
        <w:t>16. Вмешательство в хозяйственную и иную деятельность Учреждения со стороны государственных и иных организаций не допускаетс</w:t>
      </w:r>
      <w:r>
        <w:t>я, если оно не обусловлено их правом по осуществлению контроля за деятельностью Учреждения.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III. ИМУЩЕСТВО И ФИНАНСЫ УЧРЕЖДЕНИЯ</w:t>
      </w:r>
    </w:p>
    <w:p w:rsidR="00000000" w:rsidRDefault="009C6EA6">
      <w:pPr>
        <w:pStyle w:val="just"/>
      </w:pPr>
      <w:r>
        <w:t>17. Учредитель передает Учреждению необходимое имущество в оперативное управление. Право оперативного управления переданным иму</w:t>
      </w:r>
      <w:r>
        <w:t>ществом возникает у Учреждения с момента передачи имущества по акту, если иное не установлено решением учредителя.</w:t>
      </w:r>
    </w:p>
    <w:p w:rsidR="00000000" w:rsidRDefault="009C6EA6">
      <w:pPr>
        <w:pStyle w:val="just"/>
      </w:pPr>
      <w:r>
        <w:t>18. Учреждение не вправе отчуждать либо иным способом распоряжаться имуществом, закрепленным за ним учредителем или приобретенным Учреждением</w:t>
      </w:r>
      <w:r>
        <w:t xml:space="preserve"> за счет средств, выделенных ему учредителем на приобретение такого имущества.</w:t>
      </w:r>
    </w:p>
    <w:p w:rsidR="00000000" w:rsidRDefault="009C6EA6">
      <w:pPr>
        <w:pStyle w:val="just"/>
      </w:pPr>
      <w:r>
        <w:t xml:space="preserve">19. Учреждение владеет, пользуется и распоряжается этим имуществом </w:t>
      </w:r>
      <w:r>
        <w:t>в пределах, установленных законом, в соответствии с целями своей деятельности, заданиями учредителя и назначением этого имущества.</w:t>
      </w:r>
    </w:p>
    <w:p w:rsidR="00000000" w:rsidRDefault="009C6EA6">
      <w:pPr>
        <w:pStyle w:val="just"/>
      </w:pPr>
      <w:r>
        <w:t>20. Учредитель вправе изъять излишнее, неиспользуемое или используемое не по назначению имущество, закрепленное им за Учрежде</w:t>
      </w:r>
      <w:r>
        <w:t>нием либо приобретенное Учреждением за счет средств, выделенных ему учредителем на приобретение этого имущества. Имуществом, изъятым у Учреждения, учредитель вправе распорядиться по своему усмотрению.</w:t>
      </w:r>
    </w:p>
    <w:p w:rsidR="00000000" w:rsidRDefault="009C6EA6">
      <w:pPr>
        <w:pStyle w:val="just"/>
      </w:pPr>
      <w:r>
        <w:t>21. Доходы от использования имущества, находящегося в о</w:t>
      </w:r>
      <w:r>
        <w:t>перативном управлении, а также имущество, приобретенное Учреждением по договору или иным основаниям, поступают в оперативное управление Учреждения в порядке, установленном главой 14 Гражданского кодекса РФ, другими законами и иными правовыми актами для при</w:t>
      </w:r>
      <w:r>
        <w:t>обретения права собственности.</w:t>
      </w:r>
    </w:p>
    <w:p w:rsidR="00000000" w:rsidRDefault="009C6EA6">
      <w:pPr>
        <w:pStyle w:val="just"/>
      </w:pPr>
      <w:r>
        <w:t xml:space="preserve">22. Право оперативного управления имуществом прекращается по основаниям и в порядке, предусмотренном главой 15 Гражданского кодекса РФ, другими законами и иными правовыми актами для прекращения права собственности, а также в </w:t>
      </w:r>
      <w:r>
        <w:t>случаях правомерного изъятия имущества у Учреждения по решению учредителя.</w:t>
      </w:r>
    </w:p>
    <w:p w:rsidR="00000000" w:rsidRDefault="009C6EA6">
      <w:pPr>
        <w:pStyle w:val="just"/>
      </w:pPr>
      <w:r>
        <w:t>23. При переходе права собственности на Учреждение к другому лицу Учреждение сохраняет право оперативного управления на принадлежащее ему имущество.</w:t>
      </w:r>
    </w:p>
    <w:p w:rsidR="00000000" w:rsidRDefault="009C6EA6">
      <w:pPr>
        <w:pStyle w:val="just"/>
      </w:pPr>
      <w:r>
        <w:t>24. Источниками финансовых ресур</w:t>
      </w:r>
      <w:r>
        <w:t>сов Учреждения являются:</w:t>
      </w:r>
    </w:p>
    <w:p w:rsidR="00000000" w:rsidRDefault="009C6EA6">
      <w:pPr>
        <w:pStyle w:val="just"/>
      </w:pPr>
      <w:r>
        <w:t>- финансирование учредителем;</w:t>
      </w:r>
    </w:p>
    <w:p w:rsidR="00000000" w:rsidRDefault="009C6EA6">
      <w:pPr>
        <w:pStyle w:val="just"/>
      </w:pPr>
      <w:r>
        <w:t>- целевое финансирование целевых программ;</w:t>
      </w:r>
    </w:p>
    <w:p w:rsidR="00000000" w:rsidRDefault="009C6EA6">
      <w:pPr>
        <w:pStyle w:val="just"/>
      </w:pPr>
      <w:r>
        <w:t>- средства от различного вида договорных работ, платных услуг;</w:t>
      </w:r>
    </w:p>
    <w:p w:rsidR="00000000" w:rsidRDefault="009C6EA6">
      <w:pPr>
        <w:pStyle w:val="just"/>
      </w:pPr>
      <w:r>
        <w:t>- безвозмездные или благотворительные взносы, пожертвования юридических граждан и граждан;</w:t>
      </w:r>
    </w:p>
    <w:p w:rsidR="00000000" w:rsidRDefault="009C6EA6">
      <w:pPr>
        <w:pStyle w:val="just"/>
      </w:pPr>
      <w:r>
        <w:t>- кр</w:t>
      </w:r>
      <w:r>
        <w:t>едиты банков и других кредиторов, займы;</w:t>
      </w:r>
    </w:p>
    <w:p w:rsidR="00000000" w:rsidRDefault="009C6EA6">
      <w:pPr>
        <w:pStyle w:val="just"/>
      </w:pPr>
      <w:r>
        <w:t>- иные источники в соответствии с законодательством Российской Федерации.</w:t>
      </w:r>
    </w:p>
    <w:p w:rsidR="00000000" w:rsidRDefault="009C6EA6">
      <w:pPr>
        <w:pStyle w:val="just"/>
      </w:pPr>
      <w:r>
        <w:t>25. Платные медицинские услуги населению осуществляются в рамках договоров с физическими и юридическими лицами.</w:t>
      </w:r>
    </w:p>
    <w:p w:rsidR="00000000" w:rsidRDefault="009C6EA6">
      <w:pPr>
        <w:pStyle w:val="just"/>
      </w:pPr>
      <w:r>
        <w:t>26. Цены на медицинские услуг</w:t>
      </w:r>
      <w:r>
        <w:t>и Учреждение устанавливает самостоятельно.</w:t>
      </w:r>
    </w:p>
    <w:p w:rsidR="00000000" w:rsidRDefault="009C6EA6">
      <w:pPr>
        <w:pStyle w:val="just"/>
      </w:pPr>
      <w:r>
        <w:t>27. Оплата за медицинские услуги производится в учреждениях банков или в Учреждении.</w:t>
      </w:r>
    </w:p>
    <w:p w:rsidR="00000000" w:rsidRDefault="009C6EA6">
      <w:pPr>
        <w:pStyle w:val="just"/>
      </w:pPr>
      <w:r>
        <w:t>28. Доходы, полученные от деятельности Учреждения, поступают в его самостоятельное распоряжение и учитываются на отдельном балан</w:t>
      </w:r>
      <w:r>
        <w:t>се.</w:t>
      </w:r>
    </w:p>
    <w:p w:rsidR="00000000" w:rsidRDefault="009C6EA6">
      <w:pPr>
        <w:pStyle w:val="just"/>
      </w:pPr>
      <w:r>
        <w:t>29. Учредитель вправе в любое время контролировать использование по назначению и сохранность переданного Учреждению имущества.</w:t>
      </w:r>
    </w:p>
    <w:p w:rsidR="00000000" w:rsidRDefault="009C6EA6">
      <w:pPr>
        <w:pStyle w:val="just"/>
      </w:pPr>
      <w:r>
        <w:t xml:space="preserve">30. Проверка деятельности Учреждения осуществляется учредителем или уполномоченным им лицом, налоговыми и другими органами в </w:t>
      </w:r>
      <w:r>
        <w:t>пределах их компетенции в порядке, установленном действующим законодательством Российской Федерации.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IV. ПРАВА И ОБЯЗАННОСТИ УЧРЕЖДЕНИЯ</w:t>
      </w:r>
    </w:p>
    <w:p w:rsidR="00000000" w:rsidRDefault="009C6EA6">
      <w:pPr>
        <w:pStyle w:val="just"/>
      </w:pPr>
      <w:r>
        <w:t>31. Учреждение имеет право в установленном порядке:</w:t>
      </w:r>
    </w:p>
    <w:p w:rsidR="00000000" w:rsidRDefault="009C6EA6">
      <w:pPr>
        <w:pStyle w:val="just"/>
      </w:pPr>
      <w:r>
        <w:t>- оказывать платные медицинские услуги населению в соответствии с П</w:t>
      </w:r>
      <w:r>
        <w:t>равилами предоставления платных медицинских услуг населению, утвержденными Постановлением Правительства Российской Федерации от 13 января 1996 г. N 27;</w:t>
      </w:r>
    </w:p>
    <w:p w:rsidR="00000000" w:rsidRDefault="009C6EA6">
      <w:pPr>
        <w:pStyle w:val="just"/>
      </w:pPr>
      <w:r>
        <w:t>- заключать договоры с юридическими и физическими лицами на выполнение работ и услуг в соответствии с ви</w:t>
      </w:r>
      <w:r>
        <w:t>дами деятельности Учреждения, указанными в пункте 12 Устава;</w:t>
      </w:r>
    </w:p>
    <w:p w:rsidR="00000000" w:rsidRDefault="009C6EA6">
      <w:pPr>
        <w:pStyle w:val="just"/>
      </w:pPr>
      <w:r>
        <w:t>- привлекать для осуществления своей деятельности на договорной основе других юридических и физических лиц;</w:t>
      </w:r>
    </w:p>
    <w:p w:rsidR="00000000" w:rsidRDefault="009C6EA6">
      <w:pPr>
        <w:pStyle w:val="just"/>
      </w:pPr>
      <w:r>
        <w:t>- приобретать или арендовать имущество;</w:t>
      </w:r>
    </w:p>
    <w:p w:rsidR="00000000" w:rsidRDefault="009C6EA6">
      <w:pPr>
        <w:pStyle w:val="just"/>
      </w:pPr>
      <w:r>
        <w:t>- привлекать финансовые средства;</w:t>
      </w:r>
    </w:p>
    <w:p w:rsidR="00000000" w:rsidRDefault="009C6EA6">
      <w:pPr>
        <w:pStyle w:val="just"/>
      </w:pPr>
      <w:r>
        <w:t>- по согласов</w:t>
      </w:r>
      <w:r>
        <w:t>анию с учредителем планировать свою деятельность и определять перспективы развития.</w:t>
      </w:r>
    </w:p>
    <w:p w:rsidR="00000000" w:rsidRDefault="009C6EA6">
      <w:pPr>
        <w:pStyle w:val="just"/>
      </w:pPr>
      <w:r>
        <w:t>32. Учреждение обязано:</w:t>
      </w:r>
    </w:p>
    <w:p w:rsidR="00000000" w:rsidRDefault="009C6EA6">
      <w:pPr>
        <w:pStyle w:val="just"/>
      </w:pPr>
      <w:r>
        <w:t>- предоставлять учредителю сметы, копии бухгалтерской и налоговой отчетности;</w:t>
      </w:r>
    </w:p>
    <w:p w:rsidR="00000000" w:rsidRDefault="009C6EA6">
      <w:pPr>
        <w:pStyle w:val="just"/>
      </w:pPr>
      <w:r>
        <w:t>- обеспечивать своих работников безопасными условиями труда и нести ответственность в установленном порядке за вред, причиненный работнику увечьем, профессиональным заболеванием либо иным повреждением здоровья, связанным с исполнением им трудовых обязаннос</w:t>
      </w:r>
      <w:r>
        <w:t>тей;</w:t>
      </w:r>
    </w:p>
    <w:p w:rsidR="00000000" w:rsidRDefault="009C6EA6">
      <w:pPr>
        <w:pStyle w:val="just"/>
      </w:pPr>
      <w:r>
        <w:t>- нести ответственность за сохранность документов;</w:t>
      </w:r>
    </w:p>
    <w:p w:rsidR="00000000" w:rsidRDefault="009C6EA6">
      <w:pPr>
        <w:pStyle w:val="just"/>
      </w:pPr>
      <w:r>
        <w:t>- обеспечивать передачу на государственное хранение документов, имеющих научно-историческое значение, в архивные фонды в соответствии с согласованным перечнем документов;</w:t>
      </w:r>
    </w:p>
    <w:p w:rsidR="00000000" w:rsidRDefault="009C6EA6">
      <w:pPr>
        <w:pStyle w:val="just"/>
      </w:pPr>
      <w:r>
        <w:t>- хранить и использовать в ус</w:t>
      </w:r>
      <w:r>
        <w:t>тановленном порядке документы по личному составу;</w:t>
      </w:r>
    </w:p>
    <w:p w:rsidR="00000000" w:rsidRDefault="009C6EA6">
      <w:pPr>
        <w:pStyle w:val="just"/>
      </w:pPr>
      <w:r>
        <w:t>- вести бухгалтерский и налоговый учет результатов своей деятельности, сдавать статистическую, налоговую и бухгалтерскую отчетность в порядке и сроки, установленные законодательством Российской Федерации.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V. УПРАВЛЕНИЕ УЧРЕЖДЕНИЕМ</w:t>
      </w:r>
    </w:p>
    <w:p w:rsidR="00000000" w:rsidRDefault="009C6EA6">
      <w:pPr>
        <w:pStyle w:val="just"/>
      </w:pPr>
      <w:r>
        <w:t>33. Органы управления Учреждением: учредитель, наблюдательный совет, главный врач, ученый совет, заместитель главного врача, заведующие отделениями.</w:t>
      </w:r>
    </w:p>
    <w:p w:rsidR="00000000" w:rsidRDefault="009C6EA6">
      <w:pPr>
        <w:pStyle w:val="just"/>
      </w:pPr>
      <w:r>
        <w:t>34. Компетенция учредителя в области управления Учреждением:</w:t>
      </w:r>
    </w:p>
    <w:p w:rsidR="00000000" w:rsidRDefault="009C6EA6">
      <w:pPr>
        <w:pStyle w:val="just"/>
      </w:pPr>
      <w:r>
        <w:t>1) утверждение Устав</w:t>
      </w:r>
      <w:r>
        <w:t>а Учреждения, а также внесение в него изменений в порядке, определенном п. 35.1 настоящего Устава;</w:t>
      </w:r>
    </w:p>
    <w:p w:rsidR="00000000" w:rsidRDefault="009C6EA6">
      <w:pPr>
        <w:pStyle w:val="just"/>
      </w:pPr>
      <w:r>
        <w:t>2) создание наблюдательного совета Учреждения;</w:t>
      </w:r>
    </w:p>
    <w:p w:rsidR="00000000" w:rsidRDefault="009C6EA6">
      <w:pPr>
        <w:pStyle w:val="just"/>
      </w:pPr>
      <w:r>
        <w:t>3) рассмотрение и одобрение предложений наблюдательного совета по всем вопросам компетенции наблюдательного со</w:t>
      </w:r>
      <w:r>
        <w:t>вета;</w:t>
      </w:r>
    </w:p>
    <w:p w:rsidR="00000000" w:rsidRDefault="009C6EA6">
      <w:pPr>
        <w:pStyle w:val="just"/>
      </w:pPr>
      <w:r>
        <w:t>4) назначение главного врача Учреждения и прекращение его полномочий, а также заключение и прекращение трудового договора с ним;</w:t>
      </w:r>
    </w:p>
    <w:p w:rsidR="00000000" w:rsidRDefault="009C6EA6">
      <w:pPr>
        <w:pStyle w:val="just"/>
      </w:pPr>
      <w:r>
        <w:t>5) рассмотрение и одобрение предложений главного врача Учреждения, не относящихся к компетенции наблюдательного совета;</w:t>
      </w:r>
    </w:p>
    <w:p w:rsidR="00000000" w:rsidRDefault="009C6EA6">
      <w:pPr>
        <w:pStyle w:val="just"/>
      </w:pPr>
      <w:r>
        <w:t>6</w:t>
      </w:r>
      <w:r>
        <w:t>) реорганизация и ликвидация Учреждения;</w:t>
      </w:r>
    </w:p>
    <w:p w:rsidR="00000000" w:rsidRDefault="009C6EA6">
      <w:pPr>
        <w:pStyle w:val="just"/>
      </w:pPr>
      <w:r>
        <w:t>7) утверждение передаточного акта или разделительного баланса;</w:t>
      </w:r>
    </w:p>
    <w:p w:rsidR="00000000" w:rsidRDefault="009C6EA6">
      <w:pPr>
        <w:pStyle w:val="just"/>
      </w:pPr>
      <w:r>
        <w:t>8) назначение ликвидационной комиссии и утверждение промежуточного и окончательного ликвидационных балансов;</w:t>
      </w:r>
    </w:p>
    <w:p w:rsidR="00000000" w:rsidRDefault="009C6EA6">
      <w:pPr>
        <w:pStyle w:val="just"/>
      </w:pPr>
      <w:r>
        <w:t>9) решение иных вопросов деятельности Учреж</w:t>
      </w:r>
      <w:r>
        <w:t>дения.</w:t>
      </w:r>
    </w:p>
    <w:p w:rsidR="00000000" w:rsidRDefault="009C6EA6">
      <w:pPr>
        <w:pStyle w:val="just"/>
      </w:pPr>
      <w:r>
        <w:t>35. Учредитель принимает и оформляет решения по мере необходимости.</w:t>
      </w:r>
    </w:p>
    <w:p w:rsidR="00000000" w:rsidRDefault="009C6EA6">
      <w:pPr>
        <w:pStyle w:val="just"/>
      </w:pPr>
      <w:r>
        <w:t>35.1. Решение о внесении изменений и дополнений в Устав принимается учредителем. Все изменения и дополнения к настоящему Уставу подлежат государственной регистрации.</w:t>
      </w:r>
    </w:p>
    <w:p w:rsidR="00000000" w:rsidRDefault="009C6EA6">
      <w:pPr>
        <w:pStyle w:val="just"/>
      </w:pPr>
      <w:r>
        <w:t>Государственная</w:t>
      </w:r>
      <w:r>
        <w:t xml:space="preserve"> регистрация изменений и дополнений к Уставу Учреждения осуществляется в порядке, установленном действующим законодательством Российской Федерации.</w:t>
      </w:r>
    </w:p>
    <w:p w:rsidR="00000000" w:rsidRDefault="009C6EA6">
      <w:pPr>
        <w:pStyle w:val="just"/>
      </w:pPr>
      <w:r>
        <w:t>Изменения и дополнения к Уставу Учреждения вступают в силу с момента их государственной регистрации.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VI. НА</w:t>
      </w:r>
      <w:r>
        <w:rPr>
          <w:rFonts w:eastAsia="Times New Roman"/>
        </w:rPr>
        <w:t>БЛЮДАТЕЛЬНЫЙ СОВЕТ УЧРЕЖДЕНИЯ</w:t>
      </w:r>
    </w:p>
    <w:p w:rsidR="00000000" w:rsidRDefault="009C6EA6">
      <w:pPr>
        <w:pStyle w:val="just"/>
      </w:pPr>
      <w:r>
        <w:t>36. В Учреждении создается наблюдательный совет в составе не менее чем __ и не более чем ___ членов. В состав наблюдательного совета Учреждения входят представители учредителя Учреждения, представители общественности, в том чи</w:t>
      </w:r>
      <w:r>
        <w:t>сле лица, имеющие заслуги и достижения в соответствующей сфере деятельности. В состав наблюдательного совета Учреждения могут входить представители работников Учреждения. Количество представителей работников Учреждения не может превышать _____ от общего чи</w:t>
      </w:r>
      <w:r>
        <w:t>сла членов наблюдательного совета Учреждения.</w:t>
      </w:r>
    </w:p>
    <w:p w:rsidR="00000000" w:rsidRDefault="009C6EA6">
      <w:pPr>
        <w:pStyle w:val="just"/>
      </w:pPr>
      <w:r>
        <w:t>37. Срок полномочий наблюдательного совета Учреждения составляет ____ года (лет).</w:t>
      </w:r>
    </w:p>
    <w:p w:rsidR="00000000" w:rsidRDefault="009C6EA6">
      <w:pPr>
        <w:pStyle w:val="just"/>
      </w:pPr>
      <w:r>
        <w:t>38. Одно и то же лицо может быть членом наблюдательного совета Учреждения неограниченное число раз.</w:t>
      </w:r>
    </w:p>
    <w:p w:rsidR="00000000" w:rsidRDefault="009C6EA6">
      <w:pPr>
        <w:pStyle w:val="just"/>
      </w:pPr>
      <w:r>
        <w:t>39. Главный врач Учреждения и его заместитель не могут быть членами наблюдательного совета Учреждения.</w:t>
      </w:r>
    </w:p>
    <w:p w:rsidR="00000000" w:rsidRDefault="009C6EA6">
      <w:pPr>
        <w:pStyle w:val="just"/>
      </w:pPr>
      <w:r>
        <w:t>40. Членами наблюдательного совета Учреждения не могут быть лица, имеющие неснятую или непогашенную судимость.</w:t>
      </w:r>
    </w:p>
    <w:p w:rsidR="00000000" w:rsidRDefault="009C6EA6">
      <w:pPr>
        <w:pStyle w:val="just"/>
      </w:pPr>
      <w:r>
        <w:t>41. Учреждение не вправе выплачивать члена</w:t>
      </w:r>
      <w:r>
        <w:t>м наблюдательного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наблюдательного совета Учреждения.</w:t>
      </w:r>
    </w:p>
    <w:p w:rsidR="00000000" w:rsidRDefault="009C6EA6">
      <w:pPr>
        <w:pStyle w:val="just"/>
      </w:pPr>
      <w:r>
        <w:t>42. Члены наблюдательного совет</w:t>
      </w:r>
      <w:r>
        <w:t>а Учреждения могут пользоваться услугами Учреждения только на равных условиях с другими гражданами.</w:t>
      </w:r>
    </w:p>
    <w:p w:rsidR="00000000" w:rsidRDefault="009C6EA6">
      <w:pPr>
        <w:pStyle w:val="just"/>
      </w:pPr>
      <w:r>
        <w:t>43. Решение о назначении членов наблюдательного совета Учреждения или досрочном прекращении их полномочий принимается учредителем Учреждения. Решение о назн</w:t>
      </w:r>
      <w:r>
        <w:t>ачении представителя работников Учреждения членом наблюдательного совета или досрочном прекращении его полномочий принимается на основании решения общего собрания работников с учетом мнения профсоюзных органов.</w:t>
      </w:r>
    </w:p>
    <w:p w:rsidR="00000000" w:rsidRDefault="009C6EA6">
      <w:pPr>
        <w:pStyle w:val="just"/>
      </w:pPr>
      <w:r>
        <w:t>44. Полномочия члена наблюдательного совета У</w:t>
      </w:r>
      <w:r>
        <w:t>чреждения могут быть прекращены досрочно:</w:t>
      </w:r>
    </w:p>
    <w:p w:rsidR="00000000" w:rsidRDefault="009C6EA6">
      <w:pPr>
        <w:pStyle w:val="just"/>
      </w:pPr>
      <w:r>
        <w:t>1) по просьбе члена наблюдательного совета Учреждения;</w:t>
      </w:r>
    </w:p>
    <w:p w:rsidR="00000000" w:rsidRDefault="009C6EA6">
      <w:pPr>
        <w:pStyle w:val="just"/>
      </w:pPr>
      <w:r>
        <w:t>2) в случае невозможности исполнения членом наблюдательного совета Учреждения своих обязанностей по состоянию здоровья или по причине его отсутствия в месте на</w:t>
      </w:r>
      <w:r>
        <w:t>хождения Учреждения в течение _______ месяцев;</w:t>
      </w:r>
    </w:p>
    <w:p w:rsidR="00000000" w:rsidRDefault="009C6EA6">
      <w:pPr>
        <w:pStyle w:val="just"/>
      </w:pPr>
      <w:r>
        <w:t>3) в случае привлечения члена наблюдательного совета Учреждения к уголовной ответственности.</w:t>
      </w:r>
    </w:p>
    <w:p w:rsidR="00000000" w:rsidRDefault="009C6EA6">
      <w:pPr>
        <w:pStyle w:val="just"/>
      </w:pPr>
      <w:r>
        <w:t>45. Вакантные места, образовавшиеся в наблюдательном совете Учреждения в связи с досрочным прекращением полномочий е</w:t>
      </w:r>
      <w:r>
        <w:t>го членов, замещаются на оставшийся срок полномочий наблюдательного совета Учреждения.</w:t>
      </w:r>
    </w:p>
    <w:p w:rsidR="00000000" w:rsidRDefault="009C6EA6">
      <w:pPr>
        <w:pStyle w:val="just"/>
      </w:pPr>
      <w:r>
        <w:t>46. Организует работу наблюдательного совета его председатель. Председатель наблюдательного совета Учреждения избирается на срок полномочий наблюдательного совета Учрежд</w:t>
      </w:r>
      <w:r>
        <w:t xml:space="preserve">ения членами наблюдательного совета из их числа большинством голосов от общего числа голосов членов наблюдательного совета Учреждения. Представитель работников Учреждения не может быть избран председателем наблюдательного совета Учреждения. Наблюдательный </w:t>
      </w:r>
      <w:r>
        <w:t>совет Учреждения в любое время вправе переизбрать своего председателя.</w:t>
      </w:r>
    </w:p>
    <w:p w:rsidR="00000000" w:rsidRDefault="009C6EA6">
      <w:pPr>
        <w:pStyle w:val="just"/>
      </w:pPr>
      <w:r>
        <w:t>47. Председатель наблюдательного совета Учреждения созывает его заседания, председательствует на них и организует ведение протокола.</w:t>
      </w:r>
    </w:p>
    <w:p w:rsidR="00000000" w:rsidRDefault="009C6EA6">
      <w:pPr>
        <w:pStyle w:val="just"/>
      </w:pPr>
      <w:r>
        <w:t>48. В отсутствие председателя наблюдательного совета</w:t>
      </w:r>
      <w:r>
        <w:t xml:space="preserve"> Учреждения его функции осуществляет старший по возрасту член наблюдательного совета Учреждения, за исключением представителя работников Учреждения.</w:t>
      </w:r>
    </w:p>
    <w:p w:rsidR="00000000" w:rsidRDefault="009C6EA6">
      <w:pPr>
        <w:pStyle w:val="just"/>
      </w:pPr>
      <w:r>
        <w:t>49. Компетенция наблюдательного совета Учреждения:</w:t>
      </w:r>
    </w:p>
    <w:p w:rsidR="00000000" w:rsidRDefault="009C6EA6">
      <w:pPr>
        <w:pStyle w:val="just"/>
      </w:pPr>
      <w:r>
        <w:t>1) рассмотрение предложений главного врача Учреждения об</w:t>
      </w:r>
      <w:r>
        <w:t xml:space="preserve"> участии Учреждения в ассоциациях и союзах;</w:t>
      </w:r>
    </w:p>
    <w:p w:rsidR="00000000" w:rsidRDefault="009C6EA6">
      <w:pPr>
        <w:pStyle w:val="just"/>
      </w:pPr>
      <w:r>
        <w:t>2) рассмотрение проекта плана финансово-хозяйственной деятельности Учреждения;</w:t>
      </w:r>
    </w:p>
    <w:p w:rsidR="00000000" w:rsidRDefault="009C6EA6">
      <w:pPr>
        <w:pStyle w:val="just"/>
      </w:pPr>
      <w:r>
        <w:t>3) рассмотрение отчетов о деятельности Учреждения и об использовании его имущества, об исполнении плана его финансово-хозяйственной д</w:t>
      </w:r>
      <w:r>
        <w:t>еятельности, годовой бухгалтерской отчетности Учреждения;</w:t>
      </w:r>
    </w:p>
    <w:p w:rsidR="00000000" w:rsidRDefault="009C6EA6">
      <w:pPr>
        <w:pStyle w:val="just"/>
      </w:pPr>
      <w:r>
        <w:t>4) рассмотрение предложений главного врача Учреждения о выборе кредитных организаций, в которых Учреждение может открыть банковские счета;</w:t>
      </w:r>
    </w:p>
    <w:p w:rsidR="00000000" w:rsidRDefault="009C6EA6">
      <w:pPr>
        <w:pStyle w:val="just"/>
      </w:pPr>
      <w:r>
        <w:t xml:space="preserve">5) рассмотрение вопросов проведения аудита бухгалтерской и </w:t>
      </w:r>
      <w:r>
        <w:t>налоговой отчетности Учреждения и утверждения аудиторской организации;</w:t>
      </w:r>
    </w:p>
    <w:p w:rsidR="00000000" w:rsidRDefault="009C6EA6">
      <w:pPr>
        <w:pStyle w:val="just"/>
      </w:pPr>
      <w:r>
        <w:t>6) избрание ученого совета.</w:t>
      </w:r>
    </w:p>
    <w:p w:rsidR="00000000" w:rsidRDefault="009C6EA6">
      <w:pPr>
        <w:pStyle w:val="just"/>
      </w:pPr>
      <w:r>
        <w:t>50. Решения по вопросам своей компетенции наблюдательный совет Учреждения принимает большинством голосов всех членов наблюдательного совета. Вопросы, относящ</w:t>
      </w:r>
      <w:r>
        <w:t>иеся к компетенции наблюдательного совета Учреждения, не могут быть переданы на рассмотрение других органов Учреждения.</w:t>
      </w:r>
    </w:p>
    <w:p w:rsidR="00000000" w:rsidRDefault="009C6EA6">
      <w:pPr>
        <w:pStyle w:val="just"/>
      </w:pPr>
      <w:r>
        <w:t>51. Решения наблюдательного совета Учреждения оформляются в двух экземплярах. Один хранится в делах Учреждения, второй передается учреди</w:t>
      </w:r>
      <w:r>
        <w:t>телю.</w:t>
      </w:r>
    </w:p>
    <w:p w:rsidR="00000000" w:rsidRDefault="009C6EA6">
      <w:pPr>
        <w:pStyle w:val="just"/>
      </w:pPr>
      <w:r>
        <w:t>52. Заседания наблюдательного совета Учреждения проводятся по мере необходимости, но не реже одного раза в квартал.</w:t>
      </w:r>
    </w:p>
    <w:p w:rsidR="00000000" w:rsidRDefault="009C6EA6">
      <w:pPr>
        <w:pStyle w:val="just"/>
      </w:pPr>
      <w:r>
        <w:t>53. Заседание наблюдательного совета Учреждения созывается его председателем по собственной инициативе, по требованию учредителя Учреж</w:t>
      </w:r>
      <w:r>
        <w:t>дения, члена наблюдательного совета Учреждения или главного врача Учреждения в течение ____ дней с момента возникновения необходимости или поступления соответствующего требования.</w:t>
      </w:r>
    </w:p>
    <w:p w:rsidR="00000000" w:rsidRDefault="009C6EA6">
      <w:pPr>
        <w:pStyle w:val="just"/>
      </w:pPr>
      <w:r>
        <w:t>54. О предстоящем заседании наблюдательного совета Учреждения члены уведомля</w:t>
      </w:r>
      <w:r>
        <w:t>ются письмом, или факсом, или электронным сообщением, или телефонограммой с подтверждением получения.</w:t>
      </w:r>
    </w:p>
    <w:p w:rsidR="00000000" w:rsidRDefault="009C6EA6">
      <w:pPr>
        <w:pStyle w:val="just"/>
      </w:pPr>
      <w:r>
        <w:t>55. Порядок ознакомления с материалами для подготовки к заседанию наблюдательного совета Учреждения устанавливает председатель наблюдательного совета.</w:t>
      </w:r>
    </w:p>
    <w:p w:rsidR="00000000" w:rsidRDefault="009C6EA6">
      <w:pPr>
        <w:pStyle w:val="just"/>
      </w:pPr>
      <w:r>
        <w:t>56.</w:t>
      </w:r>
      <w:r>
        <w:t xml:space="preserve"> В заседании наблюдательного совета Учреждения вправе участвовать главный врач Учреждения. Иные приглашенные председателем наблюдательного совета Учреждения лица могут участвовать в заседании наблюдательного совета Учреждения, если против их присутствия не</w:t>
      </w:r>
      <w:r>
        <w:t xml:space="preserve"> возражает более чем одна треть от общего числа членов наблюдательного совета Учреждения.</w:t>
      </w:r>
    </w:p>
    <w:p w:rsidR="00000000" w:rsidRDefault="009C6EA6">
      <w:pPr>
        <w:pStyle w:val="just"/>
      </w:pPr>
      <w:r>
        <w:t xml:space="preserve">57. Заседание наблюдательного совета Учреждения является правомочным, если все члены наблюдательного совета Учреждения извещены о времени и месте его проведения и на </w:t>
      </w:r>
      <w:r>
        <w:t>заседании присутствует более половины членов наблюдательного совета Учреждения. Передача членом наблюдательного совета Учреждения своего голоса другому лицу не допускается.</w:t>
      </w:r>
    </w:p>
    <w:p w:rsidR="00000000" w:rsidRDefault="009C6EA6">
      <w:pPr>
        <w:pStyle w:val="just"/>
      </w:pPr>
      <w:r>
        <w:t xml:space="preserve">58. При определении кворума и результатов голосования учитывается представленное в </w:t>
      </w:r>
      <w:r>
        <w:t>письменной форме мнение члена наблюдательного совета Учреждения, отсутствующего на его заседании по уважительной причине.</w:t>
      </w:r>
    </w:p>
    <w:p w:rsidR="00000000" w:rsidRDefault="009C6EA6">
      <w:pPr>
        <w:pStyle w:val="just"/>
      </w:pPr>
      <w:r>
        <w:t xml:space="preserve">59. Допускается принятие решений наблюдательным советом Учреждения </w:t>
      </w:r>
      <w:r>
        <w:t>путем проведения заочного голосования.</w:t>
      </w:r>
    </w:p>
    <w:p w:rsidR="00000000" w:rsidRDefault="009C6EA6">
      <w:pPr>
        <w:pStyle w:val="just"/>
      </w:pPr>
      <w:r>
        <w:t>60. Каждый член наблюдательного совета Учреждения имеет при голосовании один голос. В случае равенства голосов решающим является голос председателя наблюдательного совета Учреждения.</w:t>
      </w:r>
    </w:p>
    <w:p w:rsidR="00000000" w:rsidRDefault="009C6EA6">
      <w:pPr>
        <w:pStyle w:val="just"/>
      </w:pPr>
      <w:r>
        <w:t>61. Первое заседание наблюдательно</w:t>
      </w:r>
      <w:r>
        <w:t>го совета Учреждения после его создания, а также первое заседание нового состава наблюдательного совета Учреждения созывается учредителем. До избрания председателя наблюдательного совета Учреждения на таком заседании председательствует учредитель.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VII. ГЛ</w:t>
      </w:r>
      <w:r>
        <w:rPr>
          <w:rFonts w:eastAsia="Times New Roman"/>
        </w:rPr>
        <w:t>АВНЫЙ ВРАЧ</w:t>
      </w:r>
    </w:p>
    <w:p w:rsidR="00000000" w:rsidRDefault="009C6EA6">
      <w:pPr>
        <w:pStyle w:val="just"/>
      </w:pPr>
      <w:r>
        <w:t>62. Учреждение возглавляет главный врач. Сроки полномочий главного врача определяет учредитель в трудовом договоре (контракте) с главным врачом.</w:t>
      </w:r>
    </w:p>
    <w:p w:rsidR="00000000" w:rsidRDefault="009C6EA6">
      <w:pPr>
        <w:pStyle w:val="just"/>
      </w:pPr>
      <w:r>
        <w:t xml:space="preserve">63. К компетенции главного врача относятся вопросы осуществления текущего руководства деятельностью </w:t>
      </w:r>
      <w:r>
        <w:t>Учреждения, за исключением вопросов, отнесенных федеральными законами или Уставом к компетенции учредителя Учреждения, или наблюдательного совета Учреждения, или иных органов Учреждения.</w:t>
      </w:r>
    </w:p>
    <w:p w:rsidR="00000000" w:rsidRDefault="009C6EA6">
      <w:pPr>
        <w:pStyle w:val="just"/>
      </w:pPr>
      <w:r>
        <w:t>64. Главный врач без доверенности действует от имени Учреждения, в то</w:t>
      </w:r>
      <w:r>
        <w:t>м числе представляет его интересы и совершает сделки от его имени, утверждает штатное расписание Учреждения и регламентирующие деятельность Учреждения внутренние документы, издает приказы и дает указания, обязательные для исполнения всеми работниками Учреж</w:t>
      </w:r>
      <w:r>
        <w:t>дения. Главный врач самостоятельно определяет численность, квалификационный и штатный составы, нанимает (назначает) на должность и освобождает от должности работников, заключает с ними трудовые договоры (контракты).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VIII. УЧЕНЫЙ СОВЕТ</w:t>
      </w:r>
    </w:p>
    <w:p w:rsidR="00000000" w:rsidRDefault="009C6EA6">
      <w:pPr>
        <w:pStyle w:val="just"/>
      </w:pPr>
      <w:r>
        <w:t>65. Научное руководс</w:t>
      </w:r>
      <w:r>
        <w:t>тво лечебно-профилактической деятельностью Учреждения ведет ученый совет Учреждения.</w:t>
      </w:r>
    </w:p>
    <w:p w:rsidR="00000000" w:rsidRDefault="009C6EA6">
      <w:pPr>
        <w:pStyle w:val="just"/>
      </w:pPr>
      <w:r>
        <w:t>66. В Учреждении создается ученый совет в составе не менее чем __ и не более чем ___ членов. В состав ученого совета Учреждения входят представители учредителя Учреждения,</w:t>
      </w:r>
      <w:r>
        <w:t xml:space="preserve"> кандидаты и доктора медицинских наук, представители работников Учреждения. Количество представителей работников Учреждения не может превышать _____ от общего числа членов ученого совета Учреждения.</w:t>
      </w:r>
    </w:p>
    <w:p w:rsidR="00000000" w:rsidRDefault="009C6EA6">
      <w:pPr>
        <w:pStyle w:val="just"/>
      </w:pPr>
      <w:r>
        <w:t xml:space="preserve">67. Срок полномочий ученого совета Учреждения составляет </w:t>
      </w:r>
      <w:r>
        <w:t>____ года (лет).</w:t>
      </w:r>
    </w:p>
    <w:p w:rsidR="00000000" w:rsidRDefault="009C6EA6">
      <w:pPr>
        <w:pStyle w:val="just"/>
      </w:pPr>
      <w:r>
        <w:t>68. Одно и то же лицо может быть членом ученого совета Учреждения неограниченное число раз.</w:t>
      </w:r>
    </w:p>
    <w:p w:rsidR="00000000" w:rsidRDefault="009C6EA6">
      <w:pPr>
        <w:pStyle w:val="just"/>
      </w:pPr>
      <w:r>
        <w:t>69. Главный врач Учреждения является членом ученого совета.</w:t>
      </w:r>
    </w:p>
    <w:p w:rsidR="00000000" w:rsidRDefault="009C6EA6">
      <w:pPr>
        <w:pStyle w:val="just"/>
      </w:pPr>
      <w:r>
        <w:t>70. Членами ученого совета Учреждения не могут быть лица, имеющие неснятую или непогаше</w:t>
      </w:r>
      <w:r>
        <w:t>нную судимость.</w:t>
      </w:r>
    </w:p>
    <w:p w:rsidR="00000000" w:rsidRDefault="009C6EA6">
      <w:pPr>
        <w:pStyle w:val="just"/>
      </w:pPr>
      <w:r>
        <w:t>71. Учреждение не вправе выплачивать членам ученого совета вознаграждение за выполнение ими своих обязанностей, за исключением компенсации документально подтвержденных расходов, непосредственно связанных с участием в работе ученого совета У</w:t>
      </w:r>
      <w:r>
        <w:t>чреждения.</w:t>
      </w:r>
    </w:p>
    <w:p w:rsidR="00000000" w:rsidRDefault="009C6EA6">
      <w:pPr>
        <w:pStyle w:val="just"/>
      </w:pPr>
      <w:r>
        <w:t>72. Члены ученого совета Учреждения могут пользоваться услугами Учреждения только на равных условиях с другими гражданами.</w:t>
      </w:r>
    </w:p>
    <w:p w:rsidR="00000000" w:rsidRDefault="009C6EA6">
      <w:pPr>
        <w:pStyle w:val="just"/>
      </w:pPr>
      <w:r>
        <w:t>73. Решение о назначении членов ученого совета Учреждения или досрочном прекращении их полномочий принимается наблюдательн</w:t>
      </w:r>
      <w:r>
        <w:t>ым советом Учреждения. Решение о назначении представителя работников Учреждения членом ученого совета или досрочном прекращении его полномочий принимается на основании решения общего собрания работников с учетом мнения профсоюзных органов.</w:t>
      </w:r>
    </w:p>
    <w:p w:rsidR="00000000" w:rsidRDefault="009C6EA6">
      <w:pPr>
        <w:pStyle w:val="just"/>
      </w:pPr>
      <w:r>
        <w:t>74. Полномочия ч</w:t>
      </w:r>
      <w:r>
        <w:t>лена ученого совета Учреждения могут быть прекращены досрочно:</w:t>
      </w:r>
    </w:p>
    <w:p w:rsidR="00000000" w:rsidRDefault="009C6EA6">
      <w:pPr>
        <w:pStyle w:val="just"/>
      </w:pPr>
      <w:r>
        <w:t>1) по просьбе члена ученого совета Учреждения;</w:t>
      </w:r>
    </w:p>
    <w:p w:rsidR="00000000" w:rsidRDefault="009C6EA6">
      <w:pPr>
        <w:pStyle w:val="just"/>
      </w:pPr>
      <w:r>
        <w:t>2) в случае невозможности исполнения членом ученого совета Учреждения своих обязанностей по состоянию здоровья или по причине его отсутствия в мес</w:t>
      </w:r>
      <w:r>
        <w:t>те нахождения Учреждения в течение _______ месяцев;</w:t>
      </w:r>
    </w:p>
    <w:p w:rsidR="00000000" w:rsidRDefault="009C6EA6">
      <w:pPr>
        <w:pStyle w:val="just"/>
      </w:pPr>
      <w:r>
        <w:t>3) в случае привлечения члена ученого совета Учреждения к уголовной ответственности.</w:t>
      </w:r>
    </w:p>
    <w:p w:rsidR="00000000" w:rsidRDefault="009C6EA6">
      <w:pPr>
        <w:pStyle w:val="just"/>
      </w:pPr>
      <w:r>
        <w:t xml:space="preserve">75. Вакантные места, образовавшиеся в ученом совете Учреждения в связи с досрочным прекращением полномочий его членов, </w:t>
      </w:r>
      <w:r>
        <w:t>замещаются на оставшийся срок полномочий ученого совета Учреждения.</w:t>
      </w:r>
    </w:p>
    <w:p w:rsidR="00000000" w:rsidRDefault="009C6EA6">
      <w:pPr>
        <w:pStyle w:val="just"/>
      </w:pPr>
      <w:r>
        <w:t>76. Организует работу ученого совета его председатель. Председатель ученого совета Учреждения избирается на срок полномочий ученого совета Учреждения членами ученого совета из их числа бол</w:t>
      </w:r>
      <w:r>
        <w:t>ьшинством голосов от общего числа голосов членов ученого совета Учреждения. Ученый совет Учреждения в любое время вправе переизбрать своего председателя.</w:t>
      </w:r>
    </w:p>
    <w:p w:rsidR="00000000" w:rsidRDefault="009C6EA6">
      <w:pPr>
        <w:pStyle w:val="just"/>
      </w:pPr>
      <w:r>
        <w:t>77. Председатель ученого совета Учреждения созывает его заседания, председательствует на них и организ</w:t>
      </w:r>
      <w:r>
        <w:t>ует ведение протокола.</w:t>
      </w:r>
    </w:p>
    <w:p w:rsidR="00000000" w:rsidRDefault="009C6EA6">
      <w:pPr>
        <w:pStyle w:val="just"/>
      </w:pPr>
      <w:r>
        <w:t>78. В отсутствие председателя ученого совета Учреждения его функции осуществляет старший по возрасту член ученого совета Учреждения.</w:t>
      </w:r>
    </w:p>
    <w:p w:rsidR="00000000" w:rsidRDefault="009C6EA6">
      <w:pPr>
        <w:pStyle w:val="just"/>
      </w:pPr>
      <w:r>
        <w:t>79. Компетенция ученого совета Учреждения:</w:t>
      </w:r>
    </w:p>
    <w:p w:rsidR="00000000" w:rsidRDefault="009C6EA6">
      <w:pPr>
        <w:pStyle w:val="just"/>
      </w:pPr>
      <w:r>
        <w:t>- организация и контроль научной работы Учреждения;</w:t>
      </w:r>
    </w:p>
    <w:p w:rsidR="00000000" w:rsidRDefault="009C6EA6">
      <w:pPr>
        <w:pStyle w:val="just"/>
      </w:pPr>
      <w:r>
        <w:t>- определение основных направлений научных исследований Учреждения;</w:t>
      </w:r>
    </w:p>
    <w:p w:rsidR="00000000" w:rsidRDefault="009C6EA6">
      <w:pPr>
        <w:pStyle w:val="just"/>
      </w:pPr>
      <w:r>
        <w:t>- выработка рекомендаций по вопросам лечебной и профилактической деятельности;</w:t>
      </w:r>
    </w:p>
    <w:p w:rsidR="00000000" w:rsidRDefault="009C6EA6">
      <w:pPr>
        <w:pStyle w:val="just"/>
      </w:pPr>
      <w:r>
        <w:t>- утверждение лечебно-профилактических программ Учреждени</w:t>
      </w:r>
      <w:r>
        <w:t>я.</w:t>
      </w:r>
    </w:p>
    <w:p w:rsidR="00000000" w:rsidRDefault="009C6EA6">
      <w:pPr>
        <w:pStyle w:val="just"/>
      </w:pPr>
      <w:r>
        <w:t>80. Решения по вопросам своей компетенции ученый совет Учреждения принимает большинством голосов всех членов ученого совета. Вопросы, относящиеся к компетенции ученого совета Учреждения, не могут быть переданы на рассмотрение других органов Учреждения.</w:t>
      </w:r>
    </w:p>
    <w:p w:rsidR="00000000" w:rsidRDefault="009C6EA6">
      <w:pPr>
        <w:pStyle w:val="just"/>
      </w:pPr>
      <w:r>
        <w:t>81. Решения ученого совета Учреждения оформляются в двух экземплярах. Один хранится в делах Учреждения, второй направляется в наблюдательный совет Учреждения.</w:t>
      </w:r>
    </w:p>
    <w:p w:rsidR="00000000" w:rsidRDefault="009C6EA6">
      <w:pPr>
        <w:pStyle w:val="just"/>
      </w:pPr>
      <w:r>
        <w:t xml:space="preserve">82. Заседания ученого совета Учреждения проводятся по мере необходимости, но не реже одного раза </w:t>
      </w:r>
      <w:r>
        <w:t>в квартал.</w:t>
      </w:r>
    </w:p>
    <w:p w:rsidR="00000000" w:rsidRDefault="009C6EA6">
      <w:pPr>
        <w:pStyle w:val="just"/>
      </w:pPr>
      <w:r>
        <w:t>83. Заседание ученого совета Учреждения созывается его председателем по собственной инициативе, по требованию наблюдательного совета Учреждения, члена ученого совета Учреждения или главного врача Учреждения в течение ____ дней с момента возникно</w:t>
      </w:r>
      <w:r>
        <w:t>вения необходимости или поступления соответствующего требования.</w:t>
      </w:r>
    </w:p>
    <w:p w:rsidR="00000000" w:rsidRDefault="009C6EA6">
      <w:pPr>
        <w:pStyle w:val="just"/>
      </w:pPr>
      <w:r>
        <w:t>84. О предстоящем заседании ученого совета Учреждения члены уведомляются письмом, или факсом, или электронным сообщением, или телефонограммой с подтверждением получения.</w:t>
      </w:r>
    </w:p>
    <w:p w:rsidR="00000000" w:rsidRDefault="009C6EA6">
      <w:pPr>
        <w:pStyle w:val="just"/>
      </w:pPr>
      <w:r>
        <w:t>85. Порядок ознакомле</w:t>
      </w:r>
      <w:r>
        <w:t>ния с материалами для подготовки к заседанию ученого совета Учреждения устанавливает председатель ученого совета.</w:t>
      </w:r>
    </w:p>
    <w:p w:rsidR="00000000" w:rsidRDefault="009C6EA6">
      <w:pPr>
        <w:pStyle w:val="just"/>
      </w:pPr>
      <w:r>
        <w:t>86. Приглашенные председателем ученого совета Учреждения лица могут участвовать в заседании ученого совета Учреждения, если против их присутст</w:t>
      </w:r>
      <w:r>
        <w:t>вия не возражает более чем одна треть от общего числа членов ученого совета Учреждения.</w:t>
      </w:r>
    </w:p>
    <w:p w:rsidR="00000000" w:rsidRDefault="009C6EA6">
      <w:pPr>
        <w:pStyle w:val="just"/>
      </w:pPr>
      <w:r>
        <w:t>87. Заседание ученого совета Учреждения является правомочным, если все члены ученого совета Учреждения извещены о времени и месте его проведения и на заседании присутст</w:t>
      </w:r>
      <w:r>
        <w:t>вует более половины членов ученого совета Учреждения. Передача членом ученого совета Учреждения своего голоса другому лицу не допускается.</w:t>
      </w:r>
    </w:p>
    <w:p w:rsidR="00000000" w:rsidRDefault="009C6EA6">
      <w:pPr>
        <w:pStyle w:val="just"/>
      </w:pPr>
      <w:r>
        <w:t>88. При определении кворума и результатов голосования учитывается представленное в письменной форме мнение члена учен</w:t>
      </w:r>
      <w:r>
        <w:t>ого совета Учреждения, отсутствующего на его заседании по уважительной причине.</w:t>
      </w:r>
    </w:p>
    <w:p w:rsidR="00000000" w:rsidRDefault="009C6EA6">
      <w:pPr>
        <w:pStyle w:val="just"/>
      </w:pPr>
      <w:r>
        <w:t>89. Допускается принятие решений ученым советом Учреждения путем проведения заочного голосования.</w:t>
      </w:r>
    </w:p>
    <w:p w:rsidR="00000000" w:rsidRDefault="009C6EA6">
      <w:pPr>
        <w:pStyle w:val="just"/>
      </w:pPr>
      <w:r>
        <w:t xml:space="preserve">90. Каждый член ученого совета Учреждения имеет при голосовании один голос. В </w:t>
      </w:r>
      <w:r>
        <w:t>случае равенства голосов решающим является голос председателя ученого совета Учреждения.</w:t>
      </w:r>
    </w:p>
    <w:p w:rsidR="00000000" w:rsidRDefault="009C6EA6">
      <w:pPr>
        <w:pStyle w:val="just"/>
      </w:pPr>
      <w:r>
        <w:t>91. Первое заседание ученого совета Учреждения после его создания, а также первое заседание нового состава ученого совета Учреждения созывается председателем наблюдате</w:t>
      </w:r>
      <w:r>
        <w:t>льного совета. До избрания председателя ученого совета Учреждения на таком заседании председательствует председатель наблюдательного совета.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IX. ЗАМЕСТИТЕЛЬ ГЛАВНОГО ВРАЧА. ЗАВЕДУЮЩИЕ ОТДЕЛЕНИЯМИ</w:t>
      </w:r>
    </w:p>
    <w:p w:rsidR="00000000" w:rsidRDefault="009C6EA6">
      <w:pPr>
        <w:pStyle w:val="just"/>
      </w:pPr>
      <w:r>
        <w:t>92. Заместитель главного врача руководит деятельностью Учре</w:t>
      </w:r>
      <w:r>
        <w:t>ждения в отсутствие главного врача, назначается главным врачом Учреждения и в своей деятельности подотчетен ему.</w:t>
      </w:r>
    </w:p>
    <w:p w:rsidR="00000000" w:rsidRDefault="009C6EA6">
      <w:pPr>
        <w:pStyle w:val="just"/>
      </w:pPr>
      <w:r>
        <w:t>93. Заместитель главного врача Учреждения:</w:t>
      </w:r>
    </w:p>
    <w:p w:rsidR="00000000" w:rsidRDefault="009C6EA6">
      <w:pPr>
        <w:pStyle w:val="just"/>
      </w:pPr>
      <w:r>
        <w:t xml:space="preserve">- осуществляет свою деятельность на основании и во исполнение решений, приказов и указаний главного </w:t>
      </w:r>
      <w:r>
        <w:t>врача Учреждения;</w:t>
      </w:r>
    </w:p>
    <w:p w:rsidR="00000000" w:rsidRDefault="009C6EA6">
      <w:pPr>
        <w:pStyle w:val="just"/>
      </w:pPr>
      <w:r>
        <w:t>- представляет Учреждение в отношениях с другими организациями и гражданами по доверенности, выданной главным врачом Учреждения;</w:t>
      </w:r>
    </w:p>
    <w:p w:rsidR="00000000" w:rsidRDefault="009C6EA6">
      <w:pPr>
        <w:pStyle w:val="just"/>
      </w:pPr>
      <w:r>
        <w:t>- замещает Главного врача в его отсутствие;</w:t>
      </w:r>
    </w:p>
    <w:p w:rsidR="00000000" w:rsidRDefault="009C6EA6">
      <w:pPr>
        <w:pStyle w:val="just"/>
      </w:pPr>
      <w:r>
        <w:t>- отвечает за подготовку и предоставление документов, связанных с</w:t>
      </w:r>
      <w:r>
        <w:t xml:space="preserve"> деятельностью Учреждения, на утверждение главным врачом Учреждения;</w:t>
      </w:r>
    </w:p>
    <w:p w:rsidR="00000000" w:rsidRDefault="009C6EA6">
      <w:pPr>
        <w:pStyle w:val="just"/>
      </w:pPr>
      <w:r>
        <w:t>- обеспечивает выполнение решений главного врача Учреждения;</w:t>
      </w:r>
    </w:p>
    <w:p w:rsidR="00000000" w:rsidRDefault="009C6EA6">
      <w:pPr>
        <w:pStyle w:val="just"/>
      </w:pPr>
      <w:r>
        <w:t>- решает все вопросы деятельности Учреждения, предусмотренные его должностной инструкцией;</w:t>
      </w:r>
    </w:p>
    <w:p w:rsidR="00000000" w:rsidRDefault="009C6EA6">
      <w:pPr>
        <w:pStyle w:val="just"/>
      </w:pPr>
      <w:r>
        <w:t>- участвует в отборе, повышении ква</w:t>
      </w:r>
      <w:r>
        <w:t>лификации работников Учреждения;</w:t>
      </w:r>
    </w:p>
    <w:p w:rsidR="00000000" w:rsidRDefault="009C6EA6">
      <w:pPr>
        <w:pStyle w:val="just"/>
      </w:pPr>
      <w:r>
        <w:t>- дает указания подчиненным в соответствии с приказами и указаниями главного врача Учреждения;</w:t>
      </w:r>
    </w:p>
    <w:p w:rsidR="00000000" w:rsidRDefault="009C6EA6">
      <w:pPr>
        <w:pStyle w:val="just"/>
      </w:pPr>
      <w:r>
        <w:t>- при необходимости подбирает своих помощников и делегирует им часть своих полномочий.</w:t>
      </w:r>
    </w:p>
    <w:p w:rsidR="00000000" w:rsidRDefault="009C6EA6">
      <w:pPr>
        <w:pStyle w:val="just"/>
      </w:pPr>
      <w:r>
        <w:t>94. Заведующие отделениями Учреждения организуют и несут ответственность за работу отделений Учреждения, назначаются главным врачом Учреждения.</w:t>
      </w:r>
    </w:p>
    <w:p w:rsidR="00000000" w:rsidRDefault="009C6EA6">
      <w:pPr>
        <w:pStyle w:val="just"/>
      </w:pPr>
      <w:r>
        <w:t>95. Заведующие отделениями Учреждения:</w:t>
      </w:r>
    </w:p>
    <w:p w:rsidR="00000000" w:rsidRDefault="009C6EA6">
      <w:pPr>
        <w:pStyle w:val="just"/>
      </w:pPr>
      <w:r>
        <w:t xml:space="preserve">- осуществляют свою деятельность на основании и во исполнение приказов и </w:t>
      </w:r>
      <w:r>
        <w:t>указаний главного врача Учреждения и его заместителя;</w:t>
      </w:r>
    </w:p>
    <w:p w:rsidR="00000000" w:rsidRDefault="009C6EA6">
      <w:pPr>
        <w:pStyle w:val="just"/>
      </w:pPr>
      <w:r>
        <w:t>- отвечают за подготовку и предоставление документов на утверждение их главным врачом Учреждения;</w:t>
      </w:r>
    </w:p>
    <w:p w:rsidR="00000000" w:rsidRDefault="009C6EA6">
      <w:pPr>
        <w:pStyle w:val="just"/>
      </w:pPr>
      <w:r>
        <w:t>- обеспечивают выполнение решений главного врача Учреждения;</w:t>
      </w:r>
    </w:p>
    <w:p w:rsidR="00000000" w:rsidRDefault="009C6EA6">
      <w:pPr>
        <w:pStyle w:val="just"/>
      </w:pPr>
      <w:r>
        <w:t>- распоряжаются средствами Учреждения в соо</w:t>
      </w:r>
      <w:r>
        <w:t>тветствии с приказами главного врача Учреждения;</w:t>
      </w:r>
    </w:p>
    <w:p w:rsidR="00000000" w:rsidRDefault="009C6EA6">
      <w:pPr>
        <w:pStyle w:val="just"/>
      </w:pPr>
      <w:r>
        <w:t>- решают вопросы деятельности отделений Учреждения, предусмотренные их должностными инструкциями;</w:t>
      </w:r>
    </w:p>
    <w:p w:rsidR="00000000" w:rsidRDefault="009C6EA6">
      <w:pPr>
        <w:pStyle w:val="just"/>
      </w:pPr>
      <w:r>
        <w:t>- несут в пределах своей компетенции персональную ответственность за использование средств и имущества Учрежд</w:t>
      </w:r>
      <w:r>
        <w:t>ения в соответствии с его уставными целями и задачами;</w:t>
      </w:r>
    </w:p>
    <w:p w:rsidR="00000000" w:rsidRDefault="009C6EA6">
      <w:pPr>
        <w:pStyle w:val="just"/>
      </w:pPr>
      <w:r>
        <w:t>- издают приказы и дают указания подчиненным в соответствии с решениями, приказами и указаниями главного врача Учреждения.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3"/>
        <w:rPr>
          <w:rFonts w:eastAsia="Times New Roman"/>
        </w:rPr>
      </w:pPr>
      <w:r>
        <w:rPr>
          <w:rFonts w:eastAsia="Times New Roman"/>
        </w:rPr>
        <w:t>X. РЕОРГАНИЗАЦИЯ И ЛИКВИДАЦИЯ УЧРЕЖДЕНИЯ</w:t>
      </w:r>
    </w:p>
    <w:p w:rsidR="00000000" w:rsidRDefault="009C6EA6">
      <w:pPr>
        <w:pStyle w:val="just"/>
      </w:pPr>
      <w:r>
        <w:t>96. Учреждение может быть добровольн</w:t>
      </w:r>
      <w:r>
        <w:t>о реорганизовано в порядке, предусмотренном статьей 16 Федерального закона "О некоммерческих организациях". Другие основания и порядок реорганизации Учреждения определяются статьями 57 - 60 Гражданского кодекса Российской Федерации и иными федеральными зак</w:t>
      </w:r>
      <w:r>
        <w:t>онами.</w:t>
      </w:r>
    </w:p>
    <w:p w:rsidR="00000000" w:rsidRDefault="009C6EA6">
      <w:pPr>
        <w:pStyle w:val="just"/>
      </w:pPr>
      <w:r>
        <w:t>97. Учреждение вправе преобразоваться в фонд, автономную некоммерческую организацию, хозяйственное общество.</w:t>
      </w:r>
    </w:p>
    <w:p w:rsidR="00000000" w:rsidRDefault="009C6EA6">
      <w:pPr>
        <w:pStyle w:val="just"/>
      </w:pPr>
      <w:r>
        <w:t>98. Учреждение может быть ликвидировано добровольно в порядке, установленном статьями 61 - 64 Гражданского кодекса Российской Федерации, с у</w:t>
      </w:r>
      <w:r>
        <w:t>четом требований статей 18 - 21 Федерального закона "О некоммерческих организациях".</w:t>
      </w:r>
    </w:p>
    <w:p w:rsidR="00000000" w:rsidRDefault="009C6EA6">
      <w:pPr>
        <w:pStyle w:val="just"/>
      </w:pPr>
      <w:r>
        <w:t>99. Учреждение может быть ликвидировано по решению суда по основаниям, предусмотренным частью 2 пункта 2 статьи 61 Гражданского кодекса Российской Федерации.</w:t>
      </w:r>
    </w:p>
    <w:p w:rsidR="00000000" w:rsidRDefault="009C6EA6">
      <w:pPr>
        <w:pStyle w:val="just"/>
      </w:pPr>
      <w:r>
        <w:t>100. С момент</w:t>
      </w:r>
      <w:r>
        <w:t>а назначения ликвидационной комиссии к ней переходят полномочия по управлению делами Учреждения. Наблюдательный совет, главный врач и иные органы прекращают свою деятельность.</w:t>
      </w:r>
    </w:p>
    <w:p w:rsidR="00000000" w:rsidRDefault="009C6EA6">
      <w:pPr>
        <w:pStyle w:val="just"/>
      </w:pPr>
      <w:r>
        <w:t>101. При отсутствии правопреемника документы постоянного хранения, имеющие научн</w:t>
      </w:r>
      <w:r>
        <w:t>о-историческое значение, передаются на государственное хранение в архивы объединения "_________"; документы по личному составу (приказы, личные дела, лицевые счета и т.п.) передаются на хранение в архив ________, на территории которого находится Учреждение</w:t>
      </w:r>
      <w:r>
        <w:t>. Передача и упорядочение документов осуществляются силами и за счет средств Учреждения в соответствии с требованиями архивных органов.</w:t>
      </w:r>
    </w:p>
    <w:p w:rsidR="00000000" w:rsidRDefault="009C6EA6">
      <w:pPr>
        <w:pStyle w:val="just"/>
      </w:pPr>
      <w:r>
        <w:t>102. Оставшееся после удовлетворения требований кредиторов имущество Учреждения передается его учредителю.</w:t>
      </w:r>
    </w:p>
    <w:p w:rsidR="00000000" w:rsidRDefault="009C6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6EA6">
      <w:pPr>
        <w:pStyle w:val="right"/>
      </w:pPr>
      <w:r>
        <w:t>Источник - З</w:t>
      </w:r>
      <w:r>
        <w:t>АО "Юринформ В"</w:t>
      </w:r>
    </w:p>
    <w:p w:rsidR="00000000" w:rsidRDefault="009C6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https://порядокправа.рф/obrazecy/ustav_lechebno_profilakticheskogo_chastnogo_uchrezhdeniya_organy_upravleniya_uchreditel_nablyudatelnyj_s.htm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A6"/>
    <w:rsid w:val="009C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002B4-51F5-4500-B650-60D03957C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lechebno_profilakticheskogo_chastnogo_uchrezhdeniya_organy_upravleniya_uchreditel_nablyudatelnyj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4008</Words>
  <Characters>22851</Characters>
  <Application>Microsoft Office Word</Application>
  <DocSecurity>0</DocSecurity>
  <Lines>190</Lines>
  <Paragraphs>53</Paragraphs>
  <ScaleCrop>false</ScaleCrop>
  <Company/>
  <LinksUpToDate>false</LinksUpToDate>
  <CharactersWithSpaces>26806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лечебно-профилактического частного учреждения (органы управления: учредитель, наблюдательный совет, главный врач, ученый совет, заместитель главного врача, заведующие отделениями)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2022-08-25T03:50:00Z</dcterms:created>
  <dcterms:modified xsi:type="dcterms:W3CDTF">2022-08-25T03:50:00Z</dcterms:modified>
</cp:coreProperties>
</file>