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C646B">
      <w:pPr>
        <w:pStyle w:val="1"/>
        <w:rPr>
          <w:rFonts w:eastAsia="Times New Roman"/>
        </w:rPr>
      </w:pPr>
      <w:r>
        <w:rPr>
          <w:rFonts w:eastAsia="Times New Roman"/>
        </w:rPr>
        <w:t>Устав кредитной организации (акционерного общества)</w:t>
      </w:r>
    </w:p>
    <w:p w:rsidR="00000000" w:rsidRDefault="00BC646B">
      <w:pPr>
        <w:pStyle w:val="HTML"/>
      </w:pPr>
      <w:r>
        <w:t xml:space="preserve">                                                    СОГЛАСОВАНО</w:t>
      </w:r>
    </w:p>
    <w:p w:rsidR="00000000" w:rsidRDefault="00BC646B">
      <w:pPr>
        <w:pStyle w:val="HTML"/>
      </w:pPr>
    </w:p>
    <w:p w:rsidR="00000000" w:rsidRDefault="00BC646B">
      <w:pPr>
        <w:pStyle w:val="HTML"/>
      </w:pPr>
      <w:r>
        <w:t>_____________________________________</w:t>
      </w:r>
    </w:p>
    <w:p w:rsidR="00000000" w:rsidRDefault="00BC646B">
      <w:pPr>
        <w:pStyle w:val="HTML"/>
      </w:pPr>
      <w:r>
        <w:t>(наименование должности руководителя</w:t>
      </w:r>
    </w:p>
    <w:p w:rsidR="00000000" w:rsidRDefault="00BC646B">
      <w:pPr>
        <w:pStyle w:val="HTML"/>
      </w:pPr>
      <w:r>
        <w:t>территориального учреждения Банка</w:t>
      </w:r>
    </w:p>
    <w:p w:rsidR="00000000" w:rsidRDefault="00BC646B">
      <w:pPr>
        <w:pStyle w:val="HTML"/>
      </w:pPr>
      <w:r>
        <w:t>России (его заместителя), полное</w:t>
      </w:r>
    </w:p>
    <w:p w:rsidR="00000000" w:rsidRDefault="00BC646B">
      <w:pPr>
        <w:pStyle w:val="HTML"/>
      </w:pPr>
      <w:r>
        <w:t>наименование территориального</w:t>
      </w:r>
    </w:p>
    <w:p w:rsidR="00000000" w:rsidRDefault="00BC646B">
      <w:pPr>
        <w:pStyle w:val="HTML"/>
      </w:pPr>
      <w:r>
        <w:t>учреждения Банка России)</w:t>
      </w:r>
    </w:p>
    <w:p w:rsidR="00000000" w:rsidRDefault="00BC646B">
      <w:pPr>
        <w:pStyle w:val="HTML"/>
      </w:pPr>
      <w:r>
        <w:t>_________________ ___________________</w:t>
      </w:r>
    </w:p>
    <w:p w:rsidR="00000000" w:rsidRDefault="00BC646B">
      <w:pPr>
        <w:pStyle w:val="HTML"/>
      </w:pPr>
      <w:r>
        <w:t>(подпись)             (Ф.И.О.)</w:t>
      </w:r>
    </w:p>
    <w:p w:rsidR="00000000" w:rsidRDefault="00BC646B">
      <w:pPr>
        <w:pStyle w:val="HTML"/>
      </w:pPr>
    </w:p>
    <w:p w:rsidR="00000000" w:rsidRDefault="00BC646B">
      <w:pPr>
        <w:pStyle w:val="HTML"/>
      </w:pPr>
      <w:r>
        <w:t>"___"_______________ ____ г.</w:t>
      </w:r>
    </w:p>
    <w:p w:rsidR="00000000" w:rsidRDefault="00BC646B">
      <w:pPr>
        <w:pStyle w:val="HTML"/>
      </w:pPr>
    </w:p>
    <w:p w:rsidR="00000000" w:rsidRDefault="00BC646B">
      <w:pPr>
        <w:pStyle w:val="HTML"/>
      </w:pPr>
      <w:r>
        <w:t>М.П. территориального учреждения</w:t>
      </w:r>
    </w:p>
    <w:p w:rsidR="00000000" w:rsidRDefault="00BC646B">
      <w:pPr>
        <w:pStyle w:val="HTML"/>
      </w:pPr>
      <w:r>
        <w:t>Б</w:t>
      </w:r>
      <w:r>
        <w:t>анка России</w:t>
      </w:r>
    </w:p>
    <w:p w:rsidR="00000000" w:rsidRDefault="00BC646B">
      <w:pPr>
        <w:pStyle w:val="HTML"/>
      </w:pPr>
    </w:p>
    <w:p w:rsidR="00000000" w:rsidRDefault="00BC646B">
      <w:pPr>
        <w:pStyle w:val="HTML"/>
      </w:pPr>
      <w:r>
        <w:t>УСТАВ</w:t>
      </w:r>
    </w:p>
    <w:p w:rsidR="00000000" w:rsidRDefault="00BC646B">
      <w:pPr>
        <w:pStyle w:val="HTML"/>
      </w:pPr>
      <w:r>
        <w:t>кредитной организации (акционерного общества)</w:t>
      </w:r>
    </w:p>
    <w:p w:rsidR="00000000" w:rsidRDefault="00BC646B">
      <w:pPr>
        <w:pStyle w:val="HTML"/>
      </w:pPr>
      <w:r>
        <w:t>_____________________________________________</w:t>
      </w:r>
    </w:p>
    <w:p w:rsidR="00000000" w:rsidRDefault="00BC646B">
      <w:pPr>
        <w:pStyle w:val="HTML"/>
      </w:pPr>
      <w:r>
        <w:t>(полное фирменное наименование кредитной</w:t>
      </w:r>
    </w:p>
    <w:p w:rsidR="00000000" w:rsidRDefault="00BC646B">
      <w:pPr>
        <w:pStyle w:val="HTML"/>
      </w:pPr>
      <w:r>
        <w:t>_____________________________________________</w:t>
      </w:r>
    </w:p>
    <w:p w:rsidR="00000000" w:rsidRDefault="00BC646B">
      <w:pPr>
        <w:pStyle w:val="HTML"/>
      </w:pPr>
      <w:r>
        <w:t>организации на русском языке)</w:t>
      </w:r>
    </w:p>
    <w:p w:rsidR="00000000" w:rsidRDefault="00BC646B">
      <w:pPr>
        <w:pStyle w:val="HTML"/>
      </w:pPr>
      <w:r>
        <w:t>____________________________</w:t>
      </w:r>
      <w:r>
        <w:t>_________________</w:t>
      </w:r>
    </w:p>
    <w:p w:rsidR="00000000" w:rsidRDefault="00BC646B">
      <w:pPr>
        <w:pStyle w:val="HTML"/>
      </w:pPr>
      <w:r>
        <w:t>(сокращенное фирменное наименование кредитной</w:t>
      </w:r>
    </w:p>
    <w:p w:rsidR="00000000" w:rsidRDefault="00BC646B">
      <w:pPr>
        <w:pStyle w:val="HTML"/>
      </w:pPr>
      <w:r>
        <w:t>_____________________________________________</w:t>
      </w:r>
    </w:p>
    <w:p w:rsidR="00000000" w:rsidRDefault="00BC646B">
      <w:pPr>
        <w:pStyle w:val="HTML"/>
      </w:pPr>
      <w:r>
        <w:t>организации на русском языке)</w:t>
      </w:r>
    </w:p>
    <w:p w:rsidR="00000000" w:rsidRDefault="00BC646B">
      <w:pPr>
        <w:pStyle w:val="HTML"/>
      </w:pPr>
    </w:p>
    <w:p w:rsidR="00000000" w:rsidRDefault="00BC646B">
      <w:pPr>
        <w:pStyle w:val="HTML"/>
      </w:pPr>
      <w:r>
        <w:t>УТВЕРЖДЕНО</w:t>
      </w:r>
    </w:p>
    <w:p w:rsidR="00000000" w:rsidRDefault="00BC646B">
      <w:pPr>
        <w:pStyle w:val="HTML"/>
      </w:pPr>
      <w:r>
        <w:t>учредительным собранием</w:t>
      </w:r>
    </w:p>
    <w:p w:rsidR="00000000" w:rsidRDefault="00BC646B">
      <w:pPr>
        <w:pStyle w:val="HTML"/>
      </w:pPr>
      <w:r>
        <w:t>Протокол N ___</w:t>
      </w:r>
    </w:p>
    <w:p w:rsidR="00000000" w:rsidRDefault="00BC646B">
      <w:pPr>
        <w:pStyle w:val="HTML"/>
      </w:pPr>
      <w:r>
        <w:t>от "___"________ ____ г.</w:t>
      </w:r>
    </w:p>
    <w:p w:rsidR="00000000" w:rsidRDefault="00BC646B">
      <w:pPr>
        <w:pStyle w:val="HTML"/>
      </w:pPr>
    </w:p>
    <w:p w:rsidR="00000000" w:rsidRDefault="00BC646B">
      <w:pPr>
        <w:pStyle w:val="HTML"/>
      </w:pPr>
      <w:r>
        <w:t>_______________________________________________________________________</w:t>
      </w:r>
    </w:p>
    <w:p w:rsidR="00000000" w:rsidRDefault="00BC646B">
      <w:pPr>
        <w:pStyle w:val="HTML"/>
      </w:pPr>
      <w:r>
        <w:t>(наименование населенного пункта местонахождения кредитной организации)</w:t>
      </w:r>
    </w:p>
    <w:p w:rsidR="00000000" w:rsidRDefault="00BC646B">
      <w:pPr>
        <w:pStyle w:val="HTML"/>
      </w:pPr>
      <w:r>
        <w:t>____ год</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 ОБЩИЕ ПОЛОЖЕНИЯ</w:t>
      </w:r>
    </w:p>
    <w:p w:rsidR="00000000" w:rsidRDefault="00BC646B">
      <w:pPr>
        <w:pStyle w:val="just"/>
      </w:pPr>
      <w:r>
        <w:t>1.1. Акционерный коммерческий банк "_______________________________", именуем</w:t>
      </w:r>
      <w:r>
        <w:t>ый в дальнейшем "Банк", является кредитной организацией, созданной по решению учредителей в форме ____________ (открытого/закрытого) акционерного общества (Протокол N ___ от "___"________ ____ г.).</w:t>
      </w:r>
    </w:p>
    <w:p w:rsidR="00000000" w:rsidRDefault="00BC646B">
      <w:pPr>
        <w:pStyle w:val="just"/>
      </w:pPr>
      <w:r>
        <w:t>1.2. Фирменное (полное официальное) наименование Банка: Ак</w:t>
      </w:r>
      <w:r>
        <w:t>ционерный коммерческий Банк "___________" (открытое (закрытое) акционерное общество) (может быть указано также наименование на другом языке народов Российской Федерации).</w:t>
      </w:r>
    </w:p>
    <w:p w:rsidR="00000000" w:rsidRDefault="00BC646B">
      <w:pPr>
        <w:pStyle w:val="just"/>
      </w:pPr>
      <w:r>
        <w:t>1.3. Сокращенное наименование Банка: "_____________________".</w:t>
      </w:r>
    </w:p>
    <w:p w:rsidR="00000000" w:rsidRDefault="00BC646B">
      <w:pPr>
        <w:pStyle w:val="just"/>
      </w:pPr>
      <w:r>
        <w:t>Наименование Банка на (</w:t>
      </w:r>
      <w:r>
        <w:t>иностранном) _______________ языке: "________________".</w:t>
      </w:r>
    </w:p>
    <w:p w:rsidR="00000000" w:rsidRDefault="00BC646B">
      <w:pPr>
        <w:pStyle w:val="just"/>
      </w:pPr>
      <w:r>
        <w:t>1.4. Банк имеет исключительное право использования своего фирменного наименования.</w:t>
      </w:r>
    </w:p>
    <w:p w:rsidR="00000000" w:rsidRDefault="00BC646B">
      <w:pPr>
        <w:pStyle w:val="just"/>
      </w:pPr>
      <w:r>
        <w:lastRenderedPageBreak/>
        <w:t>1.5. Банк имеет круглую печать со своим фирменным полным наименованием на русском языке и указанием организационно-пр</w:t>
      </w:r>
      <w:r>
        <w:t>авовой формы и местонахождения, штампы, бланки со своим наименованием, собственную эмблему и другие средства визуальной идентификации.</w:t>
      </w:r>
    </w:p>
    <w:p w:rsidR="00000000" w:rsidRDefault="00BC646B">
      <w:pPr>
        <w:pStyle w:val="just"/>
      </w:pPr>
      <w:r>
        <w:t>1.6. Банк входит в банковскую систему Российской Федерации и в своей деятельности руководствуется законодательством Росси</w:t>
      </w:r>
      <w:r>
        <w:t>йской Федерации, нормативными документами Банка России, а также настоящим Уставом.</w:t>
      </w:r>
    </w:p>
    <w:p w:rsidR="00000000" w:rsidRDefault="00BC646B">
      <w:pPr>
        <w:pStyle w:val="just"/>
      </w:pPr>
      <w:r>
        <w:t>1.7. Банк является юридическим лицом, имеет в собственности обособленное имущество, учитываемое на его самостоятельном балансе.</w:t>
      </w:r>
    </w:p>
    <w:p w:rsidR="00000000" w:rsidRDefault="00BC646B">
      <w:pPr>
        <w:pStyle w:val="just"/>
      </w:pPr>
      <w:r>
        <w:t>Банк приобретает статус юридического лица с м</w:t>
      </w:r>
      <w:r>
        <w:t>омента его государственной регистрации в Банке России. Сообщение о создании Банка публикуется в печати.</w:t>
      </w:r>
    </w:p>
    <w:p w:rsidR="00000000" w:rsidRDefault="00BC646B">
      <w:pPr>
        <w:pStyle w:val="just"/>
      </w:pPr>
      <w:r>
        <w:t>1.8. Акционерами Банка могут быть юридические и (или) физические лица.</w:t>
      </w:r>
    </w:p>
    <w:p w:rsidR="00000000" w:rsidRDefault="00BC646B">
      <w:pPr>
        <w:pStyle w:val="just"/>
      </w:pPr>
      <w:r>
        <w:t>1.9. Банк отвечает по своим обязательствам всем своим имуществом, может от своего</w:t>
      </w:r>
      <w:r>
        <w:t xml:space="preserve"> имени приобретать и осуществлять имущественные и неимущественные права, нести обязанности, быть истцом и ответчиком в суде.</w:t>
      </w:r>
    </w:p>
    <w:p w:rsidR="00000000" w:rsidRDefault="00BC646B">
      <w:pPr>
        <w:pStyle w:val="just"/>
      </w:pPr>
      <w:r>
        <w:t>1.10. Акционеры Банка не отвечают по обязательствам Банка и несут риск убытков, связанных с его деятельностью, в пределах стоимости</w:t>
      </w:r>
      <w:r>
        <w:t xml:space="preserve">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 Банк не отвечает по обязательствам своих акционеров. Банк не отвечае</w:t>
      </w:r>
      <w:r>
        <w:t>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rsidR="00000000" w:rsidRDefault="00BC646B">
      <w:pPr>
        <w:pStyle w:val="just"/>
      </w:pPr>
      <w:r>
        <w:t>1.11. Банк вправе участвовать самостоятельно или совместно с другими юридиче</w:t>
      </w:r>
      <w:r>
        <w:t>скими и физическими лицами в других коммерческих и некоммерческих организациях на территории Российской Федерации и за ее пределами в соответствии с действующим законодательством Российской Федерации и соответствующего иностранного государства.</w:t>
      </w:r>
    </w:p>
    <w:p w:rsidR="00000000" w:rsidRDefault="00BC646B">
      <w:pPr>
        <w:pStyle w:val="just"/>
      </w:pPr>
      <w:r>
        <w:t xml:space="preserve">1.12. Банк </w:t>
      </w:r>
      <w:r>
        <w:t>в установленном порядке может открывать филиалы и представительства и наделять их правами в пределах уставных положений Банка без наделения их правами юридического лица.</w:t>
      </w:r>
    </w:p>
    <w:p w:rsidR="00000000" w:rsidRDefault="00BC646B">
      <w:pPr>
        <w:pStyle w:val="just"/>
      </w:pPr>
      <w:r>
        <w:t>1.13. Банк создается без ограничения срока деятельности и осуществляет свою деятельнос</w:t>
      </w:r>
      <w:r>
        <w:t>ть на основании лицензии Банка России.</w:t>
      </w:r>
    </w:p>
    <w:p w:rsidR="00000000" w:rsidRDefault="00BC646B">
      <w:pPr>
        <w:pStyle w:val="just"/>
      </w:pPr>
      <w:r>
        <w:t>1.14. Банк независим от органов государственной власти и управления при принятии им решений.</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2. МЕСТОНАХОЖДЕНИЕ. ФИЛИАЛЫ, ПРЕДСТАВИТЕЛЬСТВА, ВНУТРЕННИЕ СТРУКТУРНЫЕ ПОДРАЗДЕЛЕНИЯ</w:t>
      </w:r>
    </w:p>
    <w:p w:rsidR="00000000" w:rsidRDefault="00BC646B">
      <w:pPr>
        <w:pStyle w:val="just"/>
      </w:pPr>
      <w:r>
        <w:t>2.1. Местонахождение Банка: ____</w:t>
      </w:r>
      <w:r>
        <w:t>___ (индекс), город __________ и другие почтовые реквизиты.</w:t>
      </w:r>
    </w:p>
    <w:p w:rsidR="00000000" w:rsidRDefault="00BC646B">
      <w:pPr>
        <w:pStyle w:val="HTML"/>
      </w:pPr>
      <w:r>
        <w:t xml:space="preserve">    2.2. Наименования и местонахождение филиалов и  представительств  (если</w:t>
      </w:r>
    </w:p>
    <w:p w:rsidR="00000000" w:rsidRDefault="00BC646B">
      <w:pPr>
        <w:pStyle w:val="HTML"/>
      </w:pPr>
      <w:r>
        <w:t>таковые имеются):</w:t>
      </w:r>
    </w:p>
    <w:p w:rsidR="00000000" w:rsidRDefault="00BC646B">
      <w:pPr>
        <w:pStyle w:val="HTML"/>
      </w:pPr>
      <w:r>
        <w:t>филиал - _____________________, _______ (индекс), город ______ и другие</w:t>
      </w:r>
    </w:p>
    <w:p w:rsidR="00000000" w:rsidRDefault="00BC646B">
      <w:pPr>
        <w:pStyle w:val="HTML"/>
      </w:pPr>
      <w:r>
        <w:t>(наименование)</w:t>
      </w:r>
    </w:p>
    <w:p w:rsidR="00000000" w:rsidRDefault="00BC646B">
      <w:pPr>
        <w:pStyle w:val="HTML"/>
      </w:pPr>
      <w:r>
        <w:t>почтовые реквизиты;</w:t>
      </w:r>
    </w:p>
    <w:p w:rsidR="00000000" w:rsidRDefault="00BC646B">
      <w:pPr>
        <w:pStyle w:val="HTML"/>
      </w:pPr>
      <w:r>
        <w:t>представительство - ____________, ______ (индекс), город _____ и другие</w:t>
      </w:r>
    </w:p>
    <w:p w:rsidR="00000000" w:rsidRDefault="00BC646B">
      <w:pPr>
        <w:pStyle w:val="HTML"/>
      </w:pPr>
      <w:r>
        <w:t>почтовые реквизиты.</w:t>
      </w:r>
    </w:p>
    <w:p w:rsidR="00000000" w:rsidRDefault="00BC646B">
      <w:pPr>
        <w:pStyle w:val="just"/>
      </w:pPr>
      <w:r>
        <w:t>2.3. Филиалом Банка является его обособленное подразделен</w:t>
      </w:r>
      <w:r>
        <w:t>ие, расположенное вне места нахождения Банка и осуществляющее от его имени все или часть банковских операций, предусмотренных лицензией Банка России, выданной Банку.</w:t>
      </w:r>
    </w:p>
    <w:p w:rsidR="00000000" w:rsidRDefault="00BC646B">
      <w:pPr>
        <w:pStyle w:val="just"/>
      </w:pPr>
      <w:r>
        <w:t>2.4. Представительством Банка является его обособленное подразделение, расположенное вне м</w:t>
      </w:r>
      <w:r>
        <w:t>еста нахождения Банка, представляющее его интересы и осуществляющее их защиту. Представительство Банка не имеет права осуществлять банковские операции.</w:t>
      </w:r>
    </w:p>
    <w:p w:rsidR="00000000" w:rsidRDefault="00BC646B">
      <w:pPr>
        <w:pStyle w:val="just"/>
      </w:pPr>
      <w:r>
        <w:t xml:space="preserve">2.5. Филиалы и представительства Банка не являются юридическими лицами и осуществляют свою деятельность </w:t>
      </w:r>
      <w:r>
        <w:t>на основании положений, утверждаемых создавшим их Банком.</w:t>
      </w:r>
    </w:p>
    <w:p w:rsidR="00000000" w:rsidRDefault="00BC646B">
      <w:pPr>
        <w:pStyle w:val="just"/>
      </w:pPr>
      <w:r>
        <w:t>2.6. Руководители филиалов и представительств назначаются руководителем создавшего их Банка и действуют на основании выданной им в установленном порядке доверенности.</w:t>
      </w:r>
    </w:p>
    <w:p w:rsidR="00000000" w:rsidRDefault="00BC646B">
      <w:pPr>
        <w:pStyle w:val="just"/>
      </w:pPr>
      <w:r>
        <w:t>2.7. Внутренним структурным под</w:t>
      </w:r>
      <w:r>
        <w:t>разделением Банка (его филиала) является его подразделение, расположенное вне места нахождения Банка (его филиала) и осуществляющее от его имени банковские операции, перечень которых установлен нормативными актами Банка России, в рамках лицензии Банка Росс</w:t>
      </w:r>
      <w:r>
        <w:t>ии, выданной Банку (положения о филиале Банка).</w:t>
      </w:r>
    </w:p>
    <w:p w:rsidR="00000000" w:rsidRDefault="00BC646B">
      <w:pPr>
        <w:pStyle w:val="just"/>
      </w:pPr>
      <w:r>
        <w:t>2.8. Банк (его филиалы) вправе открывать внутренние структурные подразделения вне мест нахождения Банка (его филиалов) в формах и порядке, которые установлены нормативными актами Банка России.</w:t>
      </w:r>
    </w:p>
    <w:p w:rsidR="00000000" w:rsidRDefault="00BC646B">
      <w:pPr>
        <w:pStyle w:val="just"/>
      </w:pPr>
      <w:r>
        <w:t>2.9. Полномочие</w:t>
      </w:r>
      <w:r>
        <w:t xml:space="preserve"> филиала Банка на принятие решения об открытии внутреннего структурного подразделения должно быть предусмотрено положением о филиале Банка.</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3. БАНКОВСКИЕ ОПЕРАЦИИ И ДРУГИЕ СДЕЛКИ</w:t>
      </w:r>
    </w:p>
    <w:p w:rsidR="00000000" w:rsidRDefault="00BC646B">
      <w:pPr>
        <w:pStyle w:val="just"/>
      </w:pPr>
      <w:r>
        <w:t>3.1. Банк может осуществлять следующие банковские операции:</w:t>
      </w:r>
    </w:p>
    <w:p w:rsidR="00000000" w:rsidRDefault="00BC646B">
      <w:pPr>
        <w:pStyle w:val="just"/>
      </w:pPr>
      <w:r>
        <w:t>- привлека</w:t>
      </w:r>
      <w:r>
        <w:t>ть денежные средства физических и юридических лиц во вклады (до востребования и на определенный срок);</w:t>
      </w:r>
    </w:p>
    <w:p w:rsidR="00000000" w:rsidRDefault="00BC646B">
      <w:pPr>
        <w:pStyle w:val="just"/>
      </w:pPr>
      <w:r>
        <w:t>- размещать указанные в предшествующем абзаце настоящего пункта привлеченные средства от своего имени и за свой счет;</w:t>
      </w:r>
    </w:p>
    <w:p w:rsidR="00000000" w:rsidRDefault="00BC646B">
      <w:pPr>
        <w:pStyle w:val="just"/>
      </w:pPr>
      <w:r>
        <w:t>- открывать и вести банковские счет</w:t>
      </w:r>
      <w:r>
        <w:t>а физических и юридических лиц;</w:t>
      </w:r>
    </w:p>
    <w:p w:rsidR="00000000" w:rsidRDefault="00BC646B">
      <w:pPr>
        <w:pStyle w:val="just"/>
      </w:pPr>
      <w:r>
        <w:t>- осуществлять переводы денежных средств по поручению физических и юридических лиц, в том числе банков-корреспондентов, по их банковским счетам;</w:t>
      </w:r>
    </w:p>
    <w:p w:rsidR="00000000" w:rsidRDefault="00BC646B">
      <w:pPr>
        <w:pStyle w:val="just"/>
      </w:pPr>
      <w:r>
        <w:t>- инкассировать денежные средства, векселя, платежные и расчетные документы;</w:t>
      </w:r>
    </w:p>
    <w:p w:rsidR="00000000" w:rsidRDefault="00BC646B">
      <w:pPr>
        <w:pStyle w:val="just"/>
      </w:pPr>
      <w:r>
        <w:t xml:space="preserve">- </w:t>
      </w:r>
      <w:r>
        <w:t>кассовое обслуживание физических и юридических лиц;</w:t>
      </w:r>
    </w:p>
    <w:p w:rsidR="00000000" w:rsidRDefault="00BC646B">
      <w:pPr>
        <w:pStyle w:val="just"/>
      </w:pPr>
      <w:r>
        <w:t>- покупать-продавать иностранную валюту в наличной и безналичной формах;</w:t>
      </w:r>
    </w:p>
    <w:p w:rsidR="00000000" w:rsidRDefault="00BC646B">
      <w:pPr>
        <w:pStyle w:val="just"/>
      </w:pPr>
      <w:r>
        <w:t>- привлекать во вклады и размещать драгоценные металлы;</w:t>
      </w:r>
    </w:p>
    <w:p w:rsidR="00000000" w:rsidRDefault="00BC646B">
      <w:pPr>
        <w:pStyle w:val="just"/>
      </w:pPr>
      <w:r>
        <w:t>- выдавать банковские гарантии;</w:t>
      </w:r>
    </w:p>
    <w:p w:rsidR="00000000" w:rsidRDefault="00BC646B">
      <w:pPr>
        <w:pStyle w:val="just"/>
      </w:pPr>
      <w:r>
        <w:t>- осуществлять переводы денежных средств бе</w:t>
      </w:r>
      <w:r>
        <w:t>з открытия банковских счетов, в том числе электронных денежных средств (за исключением почтовых переводов). Переводы денежных средств без открытия банковских счетов, за исключением переводов электронных денежных средств, осуществляются по поручению физичес</w:t>
      </w:r>
      <w:r>
        <w:t>ких лиц.</w:t>
      </w:r>
    </w:p>
    <w:p w:rsidR="00000000" w:rsidRDefault="00BC646B">
      <w:pPr>
        <w:pStyle w:val="just"/>
      </w:pPr>
      <w:r>
        <w:t>3.2. Банк помимо перечисленных в п. 3.1 настоящей главы банковских операций вправе осуществлять следующие сделки:</w:t>
      </w:r>
    </w:p>
    <w:p w:rsidR="00000000" w:rsidRDefault="00BC646B">
      <w:pPr>
        <w:pStyle w:val="just"/>
      </w:pPr>
      <w:r>
        <w:t>1) выдачу поручительств за третьих лиц, предусматривающих исполнение обязательств в денежной форме;</w:t>
      </w:r>
    </w:p>
    <w:p w:rsidR="00000000" w:rsidRDefault="00BC646B">
      <w:pPr>
        <w:pStyle w:val="just"/>
      </w:pPr>
      <w:r>
        <w:t>2) приобретение права требования от третьих лиц исполнения обязательств в денежной форме;</w:t>
      </w:r>
    </w:p>
    <w:p w:rsidR="00000000" w:rsidRDefault="00BC646B">
      <w:pPr>
        <w:pStyle w:val="just"/>
      </w:pPr>
      <w:r>
        <w:t>3) доверительное управление денежными средствами и иным имуществом</w:t>
      </w:r>
      <w:r>
        <w:t xml:space="preserve"> по договору с физическими и юридическими лицами;</w:t>
      </w:r>
    </w:p>
    <w:p w:rsidR="00000000" w:rsidRDefault="00BC646B">
      <w:pPr>
        <w:pStyle w:val="just"/>
      </w:pPr>
      <w:r>
        <w:t>4) осуществление операций с драгоценными металлами и драгоценными камнями в соответствии с законодательством Российской Федерации;</w:t>
      </w:r>
    </w:p>
    <w:p w:rsidR="00000000" w:rsidRDefault="00BC646B">
      <w:pPr>
        <w:pStyle w:val="just"/>
      </w:pPr>
      <w:r>
        <w:t>5) предоставление в аренду физическим и юридическим лицам специальных помещ</w:t>
      </w:r>
      <w:r>
        <w:t>ений или находящихся в них сейфов для хранения документов и ценностей;</w:t>
      </w:r>
    </w:p>
    <w:p w:rsidR="00000000" w:rsidRDefault="00BC646B">
      <w:pPr>
        <w:pStyle w:val="just"/>
      </w:pPr>
      <w:r>
        <w:t>6) лизинговые операции;</w:t>
      </w:r>
    </w:p>
    <w:p w:rsidR="00000000" w:rsidRDefault="00BC646B">
      <w:pPr>
        <w:pStyle w:val="just"/>
      </w:pPr>
      <w:r>
        <w:t>7) оказание консультационных и информационных услуг.</w:t>
      </w:r>
    </w:p>
    <w:p w:rsidR="00000000" w:rsidRDefault="00BC646B">
      <w:pPr>
        <w:pStyle w:val="just"/>
      </w:pPr>
      <w:r>
        <w:t>3.3. Осуществление банковских операций производится только на основании лицензии, выдаваемой Банком России в</w:t>
      </w:r>
      <w:r>
        <w:t xml:space="preserve"> порядке, установленном Федеральным законом от 02.12.1990 N 395-1 "О банках и банковской деятельности", за исключением случаев, указанных в Федеральном законе от 02.12.1990 N 395-1 "О банках и банковской деятельности" и в Федеральном законе от 27.06.2011 N</w:t>
      </w:r>
      <w:r>
        <w:t xml:space="preserve"> 161-ФЗ "О национальной платежной системе".</w:t>
      </w:r>
    </w:p>
    <w:p w:rsidR="00000000" w:rsidRDefault="00BC646B">
      <w:pPr>
        <w:pStyle w:val="just"/>
      </w:pPr>
      <w:r>
        <w:t>Лицензия на осуществление банковских операций выдается без ограничения сроков ее действия.</w:t>
      </w:r>
    </w:p>
    <w:p w:rsidR="00000000" w:rsidRDefault="00BC646B">
      <w:pPr>
        <w:pStyle w:val="just"/>
      </w:pPr>
      <w:r>
        <w:t>3.4. Банк вправе осуществлять иные сделки в соответствии с законодательством Российской Федерации.</w:t>
      </w:r>
    </w:p>
    <w:p w:rsidR="00000000" w:rsidRDefault="00BC646B">
      <w:pPr>
        <w:pStyle w:val="just"/>
      </w:pPr>
      <w:r>
        <w:t>3.5. Все банковские оп</w:t>
      </w:r>
      <w:r>
        <w:t>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w:t>
      </w:r>
      <w:r>
        <w:t>сии в соответствии с федеральными законами.</w:t>
      </w:r>
    </w:p>
    <w:p w:rsidR="00000000" w:rsidRDefault="00BC646B">
      <w:pPr>
        <w:pStyle w:val="just"/>
      </w:pPr>
      <w:r>
        <w:t>3.6. Банку запрещается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w:t>
      </w:r>
      <w:r>
        <w:t>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w:t>
      </w:r>
      <w:r>
        <w:t>тво по поставке будет прекращено без исполнения в натуре, а также на заключение договоров в целях выполнения функций центрального контрагента в соответствии с Федеральным законом от 07.02.2011 N 7-ФЗ "О клиринге и клиринговой деятельности".</w:t>
      </w:r>
    </w:p>
    <w:p w:rsidR="00000000" w:rsidRDefault="00BC646B">
      <w:pPr>
        <w:pStyle w:val="just"/>
      </w:pPr>
      <w:r>
        <w:t>3.7. В соответс</w:t>
      </w:r>
      <w:r>
        <w:t>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w:t>
      </w:r>
      <w:r>
        <w:t>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w:t>
      </w:r>
      <w:r>
        <w:t>ыми ценными бумагами по договору с физическими и юридическими лицами.</w:t>
      </w:r>
    </w:p>
    <w:p w:rsidR="00000000" w:rsidRDefault="00BC646B">
      <w:pPr>
        <w:pStyle w:val="just"/>
      </w:pPr>
      <w:r>
        <w:t>Банк имеет право осуществлять профессиональную деятельность на рынке ценных бумаг в соответствии с федеральными законами.</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4. УСТАВНЫЙ КАПИТАЛ</w:t>
      </w:r>
    </w:p>
    <w:p w:rsidR="00000000" w:rsidRDefault="00BC646B">
      <w:pPr>
        <w:pStyle w:val="just"/>
      </w:pPr>
      <w:r>
        <w:t>4.1. Уставный капитал Банка составляе</w:t>
      </w:r>
      <w:r>
        <w:t>тся из величины вкладов его акционеров и определяет минимальный размер имущества, гарантирующего интересы его кредиторов.</w:t>
      </w:r>
    </w:p>
    <w:p w:rsidR="00000000" w:rsidRDefault="00BC646B">
      <w:pPr>
        <w:pStyle w:val="just"/>
      </w:pPr>
      <w:r>
        <w:t>Минимальный размер уставного капитала вновь регистрируемого банка на день подачи ходатайства о государственной регистрации и выдаче ли</w:t>
      </w:r>
      <w:r>
        <w:t>цензии на осуществление банковских операций устанавливается в сумме 300 миллионов рублей.</w:t>
      </w:r>
    </w:p>
    <w:p w:rsidR="00000000" w:rsidRDefault="00BC646B">
      <w:pPr>
        <w:pStyle w:val="just"/>
      </w:pPr>
      <w:r>
        <w:t>Уставный капитал Банка сформирован в сумме ______________ рублей и разделен на _______ (количество) обыкновенных именных, ________ привилегированных акций номинальной</w:t>
      </w:r>
      <w:r>
        <w:t xml:space="preserve"> стоимостью ________________ рублей каждая.</w:t>
      </w:r>
    </w:p>
    <w:p w:rsidR="00000000" w:rsidRDefault="00BC646B">
      <w:pPr>
        <w:pStyle w:val="just"/>
      </w:pPr>
      <w:r>
        <w:t xml:space="preserve">4.2. Учредители Банка не могут выходить из состава акционеров в течение первых трех лет со дня его регистрации. (Относится к Банкам, созданным после официального опубликования Федерального закона от 02.12.1990 N </w:t>
      </w:r>
      <w:r>
        <w:t>395-1 "О банках и банковской деятельности").</w:t>
      </w:r>
    </w:p>
    <w:p w:rsidR="00000000" w:rsidRDefault="00BC646B">
      <w:pPr>
        <w:pStyle w:val="just"/>
      </w:pPr>
      <w:r>
        <w:t>4.3. Не могут быть использованы для формирования уставного капитала:</w:t>
      </w:r>
    </w:p>
    <w:p w:rsidR="00000000" w:rsidRDefault="00BC646B">
      <w:pPr>
        <w:pStyle w:val="just"/>
      </w:pPr>
      <w:r>
        <w:t>- привлеченные денежные средства;</w:t>
      </w:r>
    </w:p>
    <w:p w:rsidR="00000000" w:rsidRDefault="00BC646B">
      <w:pPr>
        <w:pStyle w:val="just"/>
      </w:pPr>
      <w:r>
        <w:t>- ценные бумаги и нематериальные активы;</w:t>
      </w:r>
    </w:p>
    <w:p w:rsidR="00000000" w:rsidRDefault="00BC646B">
      <w:pPr>
        <w:pStyle w:val="just"/>
      </w:pPr>
      <w:r>
        <w:t>- средства федерального бюджета и государственных внебюджетных фонд</w:t>
      </w:r>
      <w:r>
        <w:t>ов, свободные денежные средства и иные объекты собственности, находящиеся в ведении федеральных органов государственной власти, за исключением случаев, предусмотренных федеральными законами;</w:t>
      </w:r>
    </w:p>
    <w:p w:rsidR="00000000" w:rsidRDefault="00BC646B">
      <w:pPr>
        <w:pStyle w:val="just"/>
      </w:pPr>
      <w:r>
        <w:t>- имущество, если право распоряжения этим имуществом ограничено в</w:t>
      </w:r>
      <w:r>
        <w:t xml:space="preserve"> соответствии с федеральными законами или заключенными ранее договорами.</w:t>
      </w:r>
    </w:p>
    <w:p w:rsidR="00000000" w:rsidRDefault="00BC646B">
      <w:pPr>
        <w:pStyle w:val="just"/>
      </w:pPr>
      <w:r>
        <w:t>4.4. Вкладом в уставный капитал Банка могут быть:</w:t>
      </w:r>
    </w:p>
    <w:p w:rsidR="00000000" w:rsidRDefault="00BC646B">
      <w:pPr>
        <w:pStyle w:val="just"/>
      </w:pPr>
      <w:r>
        <w:t>- денежные средства в валюте Российской Федерации;</w:t>
      </w:r>
    </w:p>
    <w:p w:rsidR="00000000" w:rsidRDefault="00BC646B">
      <w:pPr>
        <w:pStyle w:val="just"/>
      </w:pPr>
      <w:r>
        <w:t>- денежные средства в иностранной валюте;</w:t>
      </w:r>
    </w:p>
    <w:p w:rsidR="00000000" w:rsidRDefault="00BC646B">
      <w:pPr>
        <w:pStyle w:val="just"/>
      </w:pPr>
      <w:r>
        <w:t>- принадлежащее учредителю Банка на праве собственности здание (помещение), завершенное строительством (в том числе включающее встроенные или пристроенные объекты), в котором может располагаться Банк;</w:t>
      </w:r>
    </w:p>
    <w:p w:rsidR="00000000" w:rsidRDefault="00BC646B">
      <w:pPr>
        <w:pStyle w:val="just"/>
      </w:pPr>
      <w:r>
        <w:t>- принадлежащее учредителю Банка на праве собственности</w:t>
      </w:r>
      <w:r>
        <w:t xml:space="preserve"> имущество в виде банкоматов и терминалов, функционирующих в автоматическом режиме и предназначенных для приема денежной наличности от клиентов и ее хранения.</w:t>
      </w:r>
    </w:p>
    <w:p w:rsidR="00000000" w:rsidRDefault="00BC646B">
      <w:pPr>
        <w:pStyle w:val="just"/>
      </w:pPr>
      <w:r>
        <w:t>4.5. Имущество в неденежной форме, вносимое в качестве вклада в уставный капитал Банка, должно бы</w:t>
      </w:r>
      <w:r>
        <w:t>ть оценено и отражено в балансе Банка в валюте Российской Федерации.</w:t>
      </w:r>
    </w:p>
    <w:p w:rsidR="00000000" w:rsidRDefault="00BC646B">
      <w:pPr>
        <w:pStyle w:val="just"/>
      </w:pPr>
      <w:r>
        <w:t>4.6. Денежная оценка имущества в неденежной форме, вносимого в качестве вклада в уставный капитал Банка при его учреждении, утверждается общим собранием учредителей.</w:t>
      </w:r>
    </w:p>
    <w:p w:rsidR="00000000" w:rsidRDefault="00BC646B">
      <w:pPr>
        <w:pStyle w:val="just"/>
      </w:pPr>
      <w:r>
        <w:t>4.7. При оплате допол</w:t>
      </w:r>
      <w:r>
        <w:t>нительных акций Банка имуществом в неденежной форме денежная оценка такого имущества производится советом директоров Банка.</w:t>
      </w:r>
    </w:p>
    <w:p w:rsidR="00000000" w:rsidRDefault="00BC646B">
      <w:pPr>
        <w:pStyle w:val="just"/>
      </w:pPr>
      <w:r>
        <w:t>4.8. При оплате части уставного капитала имуществом в неденежной форме для определения стоимости такого имущества в случаях, предусм</w:t>
      </w:r>
      <w:r>
        <w:t>отренных федеральными законами, должен привлекаться независимый оценщик. Если владельцем от двух до пятидесяти процентов включительно голосующих акций Банка является государство (или муниципальное образование), и определение цены (денежной оценки) имуществ</w:t>
      </w:r>
      <w:r>
        <w:t>а, цены размещения эмиссионных ценных бумаг Банка, цены выкупа акций Банка осуществляется Советом директоров (Наблюдательным советом) Банка, обязательным является уведомление федерального органа исполнительной власти, уполномоченного Правительством Российс</w:t>
      </w:r>
      <w:r>
        <w:t>кой Федерации (в соответствии с п. 3 ст. 77 Федерального закона от 26.12.1995 N 208-ФЗ "Об акционерных обществах").</w:t>
      </w:r>
    </w:p>
    <w:p w:rsidR="00000000" w:rsidRDefault="00BC646B">
      <w:pPr>
        <w:pStyle w:val="just"/>
      </w:pPr>
      <w:r>
        <w:t>Величина денежной оценки имущества, осуществленной учредителями (акционерами) или Советом директоров (Наблюдательным советом) Банка, не може</w:t>
      </w:r>
      <w:r>
        <w:t>т быть выше величины оценки, осуществленной независимым оценщиком.</w:t>
      </w:r>
    </w:p>
    <w:p w:rsidR="00000000" w:rsidRDefault="00BC646B">
      <w:pPr>
        <w:pStyle w:val="just"/>
      </w:pPr>
      <w:r>
        <w:t>4.9. Стоимость имущества в неденежной форме, направляемого на оплату акций создаваемого путем учреждения Банка, не может превышать двадцати процентов цены размещения акций.</w:t>
      </w:r>
    </w:p>
    <w:p w:rsidR="00000000" w:rsidRDefault="00BC646B">
      <w:pPr>
        <w:pStyle w:val="just"/>
      </w:pPr>
      <w:r>
        <w:t>4.10. В случае в</w:t>
      </w:r>
      <w:r>
        <w:t>несения в качестве вклада в уставный капитал Банка имущества в неденежной форме должны быть представлены документы, подтверждающие право его учредителей на внесение указанного имущества в уставный капитал Банка.</w:t>
      </w:r>
    </w:p>
    <w:p w:rsidR="00000000" w:rsidRDefault="00BC646B">
      <w:pPr>
        <w:pStyle w:val="just"/>
      </w:pPr>
      <w:r>
        <w:t xml:space="preserve">4.11. Размер уставного капитала Банка может </w:t>
      </w:r>
      <w:r>
        <w:t>быть увеличен путем увеличения номинальной стоимости размещенных акций или размещения дополнительных акций. Решение об увеличении уставного капитала Банка и о внесении соответствующих изменений и дополнений в Устав принимается общим собранием акционеров (С</w:t>
      </w:r>
      <w:r>
        <w:t>оветом директоров, если ему такое право делегировано. При этом Совет директоров вправе принять решение об увеличении уставного капитала только одним из этих способов).</w:t>
      </w:r>
    </w:p>
    <w:p w:rsidR="00000000" w:rsidRDefault="00BC646B">
      <w:pPr>
        <w:pStyle w:val="just"/>
      </w:pPr>
      <w:r>
        <w:t>Решение об увеличении уставного капитала Банка общее собрание принимает большинством в т</w:t>
      </w:r>
      <w:r>
        <w:t>ри четверти голосов акционеров - владельцев голосующих акций Банка, участвующих в общем собрании (а Совет директоров - единогласно, если ему предоставлено это право).</w:t>
      </w:r>
    </w:p>
    <w:p w:rsidR="00000000" w:rsidRDefault="00BC646B">
      <w:pPr>
        <w:pStyle w:val="just"/>
      </w:pPr>
      <w:r>
        <w:t>4.12. Увеличение уставного капитала путем размещения дополнительных акций производится то</w:t>
      </w:r>
      <w:r>
        <w:t>лько в пределах количества объявленных акций, установленного Уставом Банка. В решении об увеличении уставного капитала Банка путем размещения дополнительного количества акций указываются количество размещенных акций каждой категории, сроки, цена и иные усл</w:t>
      </w:r>
      <w:r>
        <w:t>овия размещения.</w:t>
      </w:r>
    </w:p>
    <w:p w:rsidR="00000000" w:rsidRDefault="00BC646B">
      <w:pPr>
        <w:pStyle w:val="just"/>
      </w:pPr>
      <w:r>
        <w:t>4.13. Увеличение уставного капитала допускается после его полной оплаты.</w:t>
      </w:r>
    </w:p>
    <w:p w:rsidR="00000000" w:rsidRDefault="00BC646B">
      <w:pPr>
        <w:pStyle w:val="just"/>
      </w:pPr>
      <w:r>
        <w:t>4.14. Не допускается увеличение уставного капитала Банка для возмещения допущенных им убытков.</w:t>
      </w:r>
    </w:p>
    <w:p w:rsidR="00000000" w:rsidRDefault="00BC646B">
      <w:pPr>
        <w:pStyle w:val="just"/>
      </w:pPr>
      <w:r>
        <w:t>4.15. Размер уставного капитала Банка может быть уменьшен путем уменьше</w:t>
      </w:r>
      <w:r>
        <w:t>ния номинальной стоимости размещенных акций или путем приобретения части размещенных акций в целях сокращения их общего количества. Решение об уменьшении уставного капитала Банка и о внесении соответствующих изменений и дополнений в Устав принимается больш</w:t>
      </w:r>
      <w:r>
        <w:t>инством в три четверти голосов акционеров - владельцев голосующих акций, участвующих в общем собрании акционеров. Не позднее 30 дней с даты принятия решения об уменьшении уставного капитала Банк в письменной форме уведомляет об этом своих кредиторов.</w:t>
      </w:r>
    </w:p>
    <w:p w:rsidR="00000000" w:rsidRDefault="00BC646B">
      <w:pPr>
        <w:pStyle w:val="just"/>
      </w:pPr>
      <w:r>
        <w:t>Общее</w:t>
      </w:r>
      <w:r>
        <w:t xml:space="preserve"> собрание обязано принять решение об уменьшении уставного капитала при погашении акций:</w:t>
      </w:r>
    </w:p>
    <w:p w:rsidR="00000000" w:rsidRDefault="00BC646B">
      <w:pPr>
        <w:pStyle w:val="just"/>
      </w:pPr>
      <w:r>
        <w:t>- поступивших в распоряжение Банка в результате неисполнения покупателями обязательств по их приобретению и не реализованных в течение года с момента их поступления в р</w:t>
      </w:r>
      <w:r>
        <w:t>аспоряжение Банка;</w:t>
      </w:r>
    </w:p>
    <w:p w:rsidR="00000000" w:rsidRDefault="00BC646B">
      <w:pPr>
        <w:pStyle w:val="just"/>
      </w:pPr>
      <w:r>
        <w:t>- приобретенных Банком по решению Совета директоров и не реализованных в течение года с момента их приобретения;</w:t>
      </w:r>
    </w:p>
    <w:p w:rsidR="00000000" w:rsidRDefault="00BC646B">
      <w:pPr>
        <w:pStyle w:val="just"/>
      </w:pPr>
      <w:r>
        <w:t>- выкупленных Банком и не реализованных в течение года с момента их выкупа.</w:t>
      </w:r>
    </w:p>
    <w:p w:rsidR="00000000" w:rsidRDefault="00BC646B">
      <w:pPr>
        <w:pStyle w:val="just"/>
      </w:pPr>
      <w:r>
        <w:t>4.16. Если по окончании второго и каждого послед</w:t>
      </w:r>
      <w:r>
        <w:t>ующего финансового года в соответствии с годовым бухгалтерским балансом, предложенным для утверждения акционерам Банка, или результатам аудиторской проверки стоимость чистых активов Банка оказывается меньше его уставного капитала, Банк объявляет об уменьше</w:t>
      </w:r>
      <w:r>
        <w:t>нии уставного капитала до величины, не превышающей стоимости его чистых активов. В этом случае уменьшение уставного капитала осуществляется путем уменьшения номинальной стоимости акций.</w:t>
      </w:r>
    </w:p>
    <w:p w:rsidR="00000000" w:rsidRDefault="00BC646B">
      <w:pPr>
        <w:pStyle w:val="just"/>
      </w:pPr>
      <w:r>
        <w:t>Банк не может уменьшить свой уставный капитал, если в результате умень</w:t>
      </w:r>
      <w:r>
        <w:t>шения его объем станет меньше минимального размера, установленного Банком России на момент регистрации изменений, вносимых в Устав.</w:t>
      </w:r>
    </w:p>
    <w:p w:rsidR="00000000" w:rsidRDefault="00BC646B">
      <w:pPr>
        <w:pStyle w:val="just"/>
      </w:pPr>
      <w:r>
        <w:t>4.17. Не допускается освобождение акционера Банка от обязанности оплаты акций Банка, в том числе освобождение его от этой об</w:t>
      </w:r>
      <w:r>
        <w:t>язанности путем зачета требований к Банку.</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5. АКЦИИ БАНКА</w:t>
      </w:r>
    </w:p>
    <w:p w:rsidR="00000000" w:rsidRDefault="00BC646B">
      <w:pPr>
        <w:pStyle w:val="just"/>
      </w:pPr>
      <w:r>
        <w:t>5.1. Все акции Банка являются именными. Банк может размещать обыкновенные и привилегированные акции.</w:t>
      </w:r>
    </w:p>
    <w:p w:rsidR="00000000" w:rsidRDefault="00BC646B">
      <w:pPr>
        <w:pStyle w:val="just"/>
      </w:pPr>
      <w:r>
        <w:t>Обыкновенная именная акция дает один голос при решении вопросов на общем собрании акционер</w:t>
      </w:r>
      <w:r>
        <w:t>ов и участвует в распределении чистой прибыли после создания необходимых резервов, расчетов с бюджетом и внебюджетными фондами, выплаты дивидендов по привилегированным акциям, процентов по облигациям.</w:t>
      </w:r>
    </w:p>
    <w:p w:rsidR="00000000" w:rsidRDefault="00BC646B">
      <w:pPr>
        <w:pStyle w:val="just"/>
      </w:pPr>
      <w:r>
        <w:t>Номинальная стоимость размещенных привилегированных акц</w:t>
      </w:r>
      <w:r>
        <w:t>ий не должна превышать 25 процентов уставного капитала Банка.</w:t>
      </w:r>
    </w:p>
    <w:p w:rsidR="00000000" w:rsidRDefault="00BC646B">
      <w:pPr>
        <w:pStyle w:val="just"/>
      </w:pPr>
      <w:r>
        <w:t>5.2. Номинальная стоимость всех обыкновенных акций Банка должна быть одинаковой.</w:t>
      </w:r>
    </w:p>
    <w:p w:rsidR="00000000" w:rsidRDefault="00BC646B">
      <w:pPr>
        <w:pStyle w:val="just"/>
      </w:pPr>
      <w:r>
        <w:t>5.3. При учреждении Банка все его акции должны быть размещены среди учредителей.</w:t>
      </w:r>
    </w:p>
    <w:p w:rsidR="00000000" w:rsidRDefault="00BC646B">
      <w:pPr>
        <w:pStyle w:val="HTML"/>
      </w:pPr>
      <w:r>
        <w:t xml:space="preserve">    5.4. Акции Банка,   распределенные   при   его учреждении,  должны быть</w:t>
      </w:r>
    </w:p>
    <w:p w:rsidR="00000000" w:rsidRDefault="00BC646B">
      <w:pPr>
        <w:pStyle w:val="HTML"/>
      </w:pPr>
      <w:r>
        <w:t>полностью оплачены в течение ____________________ с момента государственной</w:t>
      </w:r>
    </w:p>
    <w:p w:rsidR="00000000" w:rsidRDefault="00BC646B">
      <w:pPr>
        <w:pStyle w:val="HTML"/>
      </w:pPr>
      <w:r>
        <w:t>(не более года)</w:t>
      </w:r>
    </w:p>
    <w:p w:rsidR="00000000" w:rsidRDefault="00BC646B">
      <w:pPr>
        <w:pStyle w:val="HTML"/>
      </w:pPr>
      <w:r>
        <w:t>регистр</w:t>
      </w:r>
      <w:r>
        <w:t>ации   Банка.    Не   менее    пятидесяти   процентов акций   Банка,</w:t>
      </w:r>
    </w:p>
    <w:p w:rsidR="00000000" w:rsidRDefault="00BC646B">
      <w:pPr>
        <w:pStyle w:val="HTML"/>
      </w:pPr>
      <w:r>
        <w:t>распределенных   при    его учреждении, должно быть оплачено в течение трех</w:t>
      </w:r>
    </w:p>
    <w:p w:rsidR="00000000" w:rsidRDefault="00BC646B">
      <w:pPr>
        <w:pStyle w:val="HTML"/>
      </w:pPr>
      <w:r>
        <w:t>месяцев  с  момента государственной регистрации Банка.</w:t>
      </w:r>
    </w:p>
    <w:p w:rsidR="00000000" w:rsidRDefault="00BC646B">
      <w:pPr>
        <w:pStyle w:val="just"/>
      </w:pPr>
      <w:r>
        <w:t>В случае неполной оплаты акций в течение срока, установл</w:t>
      </w:r>
      <w:r>
        <w:t>енного абзацем первым настоящего пункта,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Банку.</w:t>
      </w:r>
    </w:p>
    <w:p w:rsidR="00000000" w:rsidRDefault="00BC646B">
      <w:pPr>
        <w:pStyle w:val="just"/>
      </w:pPr>
      <w:r>
        <w:t>5.5. Акция, принадлежащая учредителю Банка, ___________</w:t>
      </w:r>
      <w:r>
        <w:t>____ (предоставляет/не предоставляет) права голоса до момента ее полной оплаты.</w:t>
      </w:r>
    </w:p>
    <w:p w:rsidR="00000000" w:rsidRDefault="00BC646B">
      <w:pPr>
        <w:pStyle w:val="just"/>
      </w:pPr>
      <w:r>
        <w:t>5.6. Номинальная стоимость всех размещенных обыкновенных акций Банка составляет _____ (__________) рублей.</w:t>
      </w:r>
    </w:p>
    <w:p w:rsidR="00000000" w:rsidRDefault="00BC646B">
      <w:pPr>
        <w:pStyle w:val="just"/>
      </w:pPr>
      <w:r>
        <w:t>Номинальная стоимость каждой обыкновенной акции Банка составляет ____</w:t>
      </w:r>
      <w:r>
        <w:t>_ (__________) рублей.</w:t>
      </w:r>
    </w:p>
    <w:p w:rsidR="00000000" w:rsidRDefault="00BC646B">
      <w:pPr>
        <w:pStyle w:val="just"/>
      </w:pPr>
      <w:r>
        <w:t>Количество всех размещенных обыкновенных акций Банка составляет _____ (__________) штук.</w:t>
      </w:r>
    </w:p>
    <w:p w:rsidR="00000000" w:rsidRDefault="00BC646B">
      <w:pPr>
        <w:pStyle w:val="just"/>
      </w:pPr>
      <w:r>
        <w:t>5.7. Количество акций, принадлежащих одному акционеру, не должно превышать _____ (__________) штук, и их суммарная номинальная стоимость не долж</w:t>
      </w:r>
      <w:r>
        <w:t>на превышать _____ (__________) рублей.</w:t>
      </w:r>
    </w:p>
    <w:p w:rsidR="00000000" w:rsidRDefault="00BC646B">
      <w:pPr>
        <w:pStyle w:val="just"/>
      </w:pPr>
      <w:r>
        <w:t>Максимальное число голосов, предоставляемых одному акционеру, не должно превышать _____ (__________) голосов.</w:t>
      </w:r>
    </w:p>
    <w:p w:rsidR="00000000" w:rsidRDefault="00BC646B">
      <w:pPr>
        <w:pStyle w:val="just"/>
      </w:pPr>
      <w:r>
        <w:t>5.8. Банк вправе размещать _______________ (один тип/несколько типов) привилегированных акций.</w:t>
      </w:r>
    </w:p>
    <w:p w:rsidR="00000000" w:rsidRDefault="00BC646B">
      <w:pPr>
        <w:pStyle w:val="HTML"/>
      </w:pPr>
      <w:r>
        <w:t xml:space="preserve">    5.9. Но</w:t>
      </w:r>
      <w:r>
        <w:t>минальная   стоимость   всех размещенных привилегированных акций</w:t>
      </w:r>
    </w:p>
    <w:p w:rsidR="00000000" w:rsidRDefault="00BC646B">
      <w:pPr>
        <w:pStyle w:val="HTML"/>
      </w:pPr>
      <w:r>
        <w:t>составляет _______________ (___________________________________).</w:t>
      </w:r>
    </w:p>
    <w:p w:rsidR="00000000" w:rsidRDefault="00BC646B">
      <w:pPr>
        <w:pStyle w:val="HTML"/>
      </w:pPr>
      <w:r>
        <w:t>(не более 25 процентов от размера уставного капитала)</w:t>
      </w:r>
    </w:p>
    <w:p w:rsidR="00000000" w:rsidRDefault="00BC646B">
      <w:pPr>
        <w:pStyle w:val="just"/>
      </w:pPr>
      <w:r>
        <w:t>5.10. Номинальная стоимость каждой привилегированной акции типа _______</w:t>
      </w:r>
      <w:r>
        <w:t>________ составляет _____ (__________) рублей.</w:t>
      </w:r>
    </w:p>
    <w:p w:rsidR="00000000" w:rsidRDefault="00BC646B">
      <w:pPr>
        <w:pStyle w:val="just"/>
      </w:pPr>
      <w:r>
        <w:t>Номинальная стоимость каждой привилегированной акции типа _______________ составляет _____ (__________) рублей.</w:t>
      </w:r>
    </w:p>
    <w:p w:rsidR="00000000" w:rsidRDefault="00BC646B">
      <w:pPr>
        <w:pStyle w:val="just"/>
      </w:pPr>
      <w:r>
        <w:t>5.11. Количество всех размещенных привилегированных акций типа ______________ составляет _____ шт</w:t>
      </w:r>
      <w:r>
        <w:t>ук.</w:t>
      </w:r>
    </w:p>
    <w:p w:rsidR="00000000" w:rsidRDefault="00BC646B">
      <w:pPr>
        <w:pStyle w:val="just"/>
      </w:pPr>
      <w:r>
        <w:t>Количество всех размещенных привилегированных акций типа _______________ составляет _____ штук.</w:t>
      </w:r>
    </w:p>
    <w:p w:rsidR="00000000" w:rsidRDefault="00BC646B">
      <w:pPr>
        <w:pStyle w:val="just"/>
      </w:pPr>
      <w:r>
        <w:t>5.12. Предельное количество привилегированных объявленных акций составляет ___ штук.</w:t>
      </w:r>
    </w:p>
    <w:p w:rsidR="00000000" w:rsidRDefault="00BC646B">
      <w:pPr>
        <w:pStyle w:val="just"/>
      </w:pPr>
      <w:r>
        <w:t>5.13. Одна привилегированная акция с определенным размером дивиденда да</w:t>
      </w:r>
      <w:r>
        <w:t>ет ее владельцу ____________ голос(ов) при участии в голосовании на общем собрании акционеров, в случае, когда она предоставляет право голоса).</w:t>
      </w:r>
    </w:p>
    <w:p w:rsidR="00000000" w:rsidRDefault="00BC646B">
      <w:pPr>
        <w:pStyle w:val="just"/>
      </w:pPr>
      <w:r>
        <w:t>По привилегированным акциям с определенным размером дивиденда выплата дивидендов и ликвидационной стоимости прои</w:t>
      </w:r>
      <w:r>
        <w:t>зводится в первую очередь по сравнению с привилегированными акциями остальных типов (может устанавливаться иная очередность выплат, указать).</w:t>
      </w:r>
    </w:p>
    <w:p w:rsidR="00000000" w:rsidRDefault="00BC646B">
      <w:pPr>
        <w:pStyle w:val="just"/>
      </w:pPr>
      <w:r>
        <w:t>5.14. Конвертируемые привилегированные акции имеют номинальную стоимость ____________ рублей и выпущены в количест</w:t>
      </w:r>
      <w:r>
        <w:t>ве ____ штук. Форма выпуска _______.</w:t>
      </w:r>
    </w:p>
    <w:p w:rsidR="00000000" w:rsidRDefault="00BC646B">
      <w:pPr>
        <w:pStyle w:val="just"/>
      </w:pPr>
      <w:r>
        <w:t>Размер дивиденда по конвертируемым привилегированным акциям составляет ________________ рублей, ликвидационная стоимость - _____________ рублей (могут предусматриваться в процентах к номинальной стоимости или устанавлив</w:t>
      </w:r>
      <w:r>
        <w:t>ается иной порядок определения, указать).</w:t>
      </w:r>
    </w:p>
    <w:p w:rsidR="00000000" w:rsidRDefault="00BC646B">
      <w:pPr>
        <w:pStyle w:val="just"/>
      </w:pPr>
      <w:r>
        <w:t>Выплата дивидендов и ликвидационной стоимости по ним производится после соответствующей выплаты по привилегированным акциям с определенным размером дивиденда в полном объеме (если установлена иная очередность выпла</w:t>
      </w:r>
      <w:r>
        <w:t>т, указать).</w:t>
      </w:r>
    </w:p>
    <w:p w:rsidR="00000000" w:rsidRDefault="00BC646B">
      <w:pPr>
        <w:pStyle w:val="just"/>
      </w:pPr>
      <w:r>
        <w:t>Одна конвертируемая привилегированная акция дает ее владельцу _______ голос(ов) при участии в голосовании на общем собрании акционеров (в случае, когда она предоставляет право голоса).</w:t>
      </w:r>
    </w:p>
    <w:p w:rsidR="00000000" w:rsidRDefault="00BC646B">
      <w:pPr>
        <w:pStyle w:val="just"/>
      </w:pPr>
      <w:r>
        <w:t>Данный тип акций должен быть конвертирован в обыкновенные акции (может устанавливаться возможность конвертации в одном из других типов привилегированных акций, указать). При этом каждая привилегированная акция конвертируется в _______ (количество штук) обы</w:t>
      </w:r>
      <w:r>
        <w:t>кновенных именных акций с установленной номинальной стоимостью. Конвертация акций осуществляется в сроки, установленные условиями их выпуска. Привилегированные акции при конвертации изымаются у владельцев в течение ___________ с момента принятия решения со</w:t>
      </w:r>
      <w:r>
        <w:t>бранием акционеров (или Советом директоров) об их конвертации и аннулируются в установленном порядке. Взамен привилегированных акций каждому владельцу на одну привилегированную акцию выдается _______ обыкновенных акций в течение __________ с момента изъяти</w:t>
      </w:r>
      <w:r>
        <w:t>я.</w:t>
      </w:r>
    </w:p>
    <w:p w:rsidR="00000000" w:rsidRDefault="00BC646B">
      <w:pPr>
        <w:pStyle w:val="just"/>
      </w:pPr>
      <w:r>
        <w:t>Конвертируемые привилегированные акции размещены Банком посредством открытой подписки. (Способ размещения может быть определен также Советом директоров.)</w:t>
      </w:r>
    </w:p>
    <w:p w:rsidR="00000000" w:rsidRDefault="00BC646B">
      <w:pPr>
        <w:pStyle w:val="just"/>
      </w:pPr>
      <w:r>
        <w:t>5.15. Кумулятивные привилегированные акции имеют номинальную стоимость - _________ рублей и выпуска</w:t>
      </w:r>
      <w:r>
        <w:t>ются в количестве ______ штук.</w:t>
      </w:r>
    </w:p>
    <w:p w:rsidR="00000000" w:rsidRDefault="00BC646B">
      <w:pPr>
        <w:pStyle w:val="just"/>
      </w:pPr>
      <w:r>
        <w:t>Размер дивиденда по кумулятивным привилегированным акциям составляет _________ рублей, ликвидационная стоимость __________ рублей (могут указываться в процентах к номинальной стоимости или устанавливается иной порядок определ</w:t>
      </w:r>
      <w:r>
        <w:t>ения, указать).</w:t>
      </w:r>
    </w:p>
    <w:p w:rsidR="00000000" w:rsidRDefault="00BC646B">
      <w:pPr>
        <w:pStyle w:val="just"/>
      </w:pPr>
      <w:r>
        <w:t>Дивиденды и ликвидационная стоимость по кумулятивным привилегированным акциям выплачиваются после соответствующих выплат по привилегированным акциям с определенным размером дивиденда и конвертируемым.</w:t>
      </w:r>
    </w:p>
    <w:p w:rsidR="00000000" w:rsidRDefault="00BC646B">
      <w:pPr>
        <w:pStyle w:val="just"/>
      </w:pPr>
      <w:r>
        <w:t>Одна кумулятивная привилегированная акц</w:t>
      </w:r>
      <w:r>
        <w:t>ия дает ее владельцу ___________ голос(ов) при участии в голосовании на общем собрании акционеров.</w:t>
      </w:r>
    </w:p>
    <w:p w:rsidR="00000000" w:rsidRDefault="00BC646B">
      <w:pPr>
        <w:pStyle w:val="just"/>
      </w:pPr>
      <w:r>
        <w:t>Невыплаченный или не полностью выплаченный дивиденд по кумулятивным привилегированным акциям накапливается и выплачивается впоследствии в течение ___________</w:t>
      </w:r>
      <w:r>
        <w:t>.</w:t>
      </w:r>
    </w:p>
    <w:p w:rsidR="00000000" w:rsidRDefault="00BC646B">
      <w:pPr>
        <w:pStyle w:val="just"/>
      </w:pPr>
      <w:r>
        <w:t>5.16. Привилегированные акции с неопределенным размером дивиденда имеют номинальную стоимость ______________ рублей и выпущены в количестве _____ штук. Форма выпуска ____________.</w:t>
      </w:r>
    </w:p>
    <w:p w:rsidR="00000000" w:rsidRDefault="00BC646B">
      <w:pPr>
        <w:pStyle w:val="just"/>
      </w:pPr>
      <w:r>
        <w:t>Владельцы привилегированных акций с неопределенным размером дивиденда имею</w:t>
      </w:r>
      <w:r>
        <w:t>т право на получение дивидендов наравне с владельцами обыкновенных акций и на получение ликвидационной стоимости в размере _____________ рублей (может указываться в процентах к номинальной стоимости или устанавливается иной порядок определения, указать).</w:t>
      </w:r>
    </w:p>
    <w:p w:rsidR="00000000" w:rsidRDefault="00BC646B">
      <w:pPr>
        <w:pStyle w:val="just"/>
      </w:pPr>
      <w:r>
        <w:t>О</w:t>
      </w:r>
      <w:r>
        <w:t>дна привилегированная акция с неопределенным размером дивиденда дает ее владельцу _____________ голос(ов) при участии в голосовании на общем собрании акционеров.</w:t>
      </w:r>
    </w:p>
    <w:p w:rsidR="00000000" w:rsidRDefault="00BC646B">
      <w:pPr>
        <w:pStyle w:val="just"/>
      </w:pPr>
      <w:r>
        <w:t>Выплата дивидендов и ликвидационной стоимости по ним производится после соответствующих выплат</w:t>
      </w:r>
      <w:r>
        <w:t xml:space="preserve"> в полном объеме по всем остальным типам привилегированных акций.</w:t>
      </w:r>
    </w:p>
    <w:p w:rsidR="00000000" w:rsidRDefault="00BC646B">
      <w:pPr>
        <w:pStyle w:val="just"/>
      </w:pPr>
      <w:r>
        <w:t xml:space="preserve">5.17. Все типы акций Банка подлежат оплате в течение месяца с момента уведомления Банком России учредителей Банка о принятом решении о государственной регистрации Банка и выдаче лицензии на </w:t>
      </w:r>
      <w:r>
        <w:t>осуществление банковских операций (это правило оговаривается для вновь создаваемых банков).</w:t>
      </w:r>
    </w:p>
    <w:p w:rsidR="00000000" w:rsidRDefault="00BC646B">
      <w:pPr>
        <w:pStyle w:val="just"/>
      </w:pPr>
      <w:r>
        <w:t>5.18. Оплата акций может осуществляться денежными средствами, в том числе и иностранной валютой, и другим имуществом, используемым в деятельности банка, с учетом ус</w:t>
      </w:r>
      <w:r>
        <w:t>тановленных правил.</w:t>
      </w:r>
    </w:p>
    <w:p w:rsidR="00000000" w:rsidRDefault="00BC646B">
      <w:pPr>
        <w:pStyle w:val="just"/>
      </w:pPr>
      <w:r>
        <w:t>Рыночная стоимость имущества, вносимого в оплату акций и других ценных бумаг, утверждается Советом директоров, а если их сумма превышает двести установленных законом минимальных размеров оплаты труда, то она подлежит, кроме того, незави</w:t>
      </w:r>
      <w:r>
        <w:t>симой экспертной оценке.</w:t>
      </w:r>
    </w:p>
    <w:p w:rsidR="00000000" w:rsidRDefault="00BC646B">
      <w:pPr>
        <w:pStyle w:val="just"/>
      </w:pPr>
      <w:r>
        <w:t xml:space="preserve">5.19. В случае неполной оплаты акций всех видов и типов в установленные для этого сроки акции поступают в распоряжение Банка. Денежные средства и (или) имущество, внесенные в их оплату, не возвращаются. За неисполнение обязанности </w:t>
      </w:r>
      <w:r>
        <w:t>по своевременной оплате акций взыскивается штраф в размере ___________ процентов неоплаченной суммы (или иное условие, указать).</w:t>
      </w:r>
    </w:p>
    <w:p w:rsidR="00000000" w:rsidRDefault="00BC646B">
      <w:pPr>
        <w:pStyle w:val="just"/>
      </w:pPr>
      <w:r>
        <w:t>Акции, поступившие в распоряжение Банка, не предоставляют права голоса, не учитываются при подсчете голосов, по ним не начисляю</w:t>
      </w:r>
      <w:r>
        <w:t>тся дивиденды. Такие акции должны быть реализованы не позднее года с момента их поступления в распоряжение Банка, в противном случае общее собрание акционеров должно принять решение об уменьшении уставного капитала в установленном порядке.</w:t>
      </w:r>
    </w:p>
    <w:p w:rsidR="00000000" w:rsidRDefault="00BC646B">
      <w:pPr>
        <w:pStyle w:val="just"/>
      </w:pPr>
      <w:r>
        <w:t>5.20. Банк вправ</w:t>
      </w:r>
      <w:r>
        <w:t>е конвертировать выпускаемые им ценные бумаги из одного вида в другой на условиях, указанных в проспекте эмиссии соответствующего выпуска.</w:t>
      </w:r>
    </w:p>
    <w:p w:rsidR="00000000" w:rsidRDefault="00BC646B">
      <w:pPr>
        <w:pStyle w:val="just"/>
      </w:pPr>
      <w:r>
        <w:t>5.21. Если иное не установлено федеральными законами, приобретение (за исключением случая, если акции приобретаются п</w:t>
      </w:r>
      <w:r>
        <w:t>ри учреждении Банка)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Банка требуют уведомления Банка Росси</w:t>
      </w:r>
      <w:r>
        <w:t>и, а более 20 процентов - предварительного согласия Банка России.</w:t>
      </w:r>
    </w:p>
    <w:p w:rsidR="00000000" w:rsidRDefault="00BC646B">
      <w:pPr>
        <w:pStyle w:val="just"/>
      </w:pPr>
      <w:r>
        <w:t>5.22.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либо косвенного</w:t>
      </w:r>
      <w:r>
        <w:t xml:space="preserve"> (через третьих лиц) контроля в отношении акционеров Банка, владеющих более чем 20 процентами акций Банка (далее - установление контроля в отношении акционеров Банка).</w:t>
      </w:r>
    </w:p>
    <w:p w:rsidR="00000000" w:rsidRDefault="00BC646B">
      <w:pPr>
        <w:pStyle w:val="just"/>
      </w:pPr>
      <w:r>
        <w:t>5.23. Требования, установленные п. 5.21 и п. 5.22 настоящей главы, распространяются такж</w:t>
      </w:r>
      <w:r>
        <w:t>е на случаи приобретения более одного процента акций Банка, более 20 процентов акций Банка и (или) на случай установления контроля в отношении акционеров Банка группой лиц, признаваемой таковой в соответствии с Федеральным законом от 26.07.2006 N 135-ФЗ "О</w:t>
      </w:r>
      <w:r>
        <w:t xml:space="preserve"> защите конкуренции".</w:t>
      </w:r>
    </w:p>
    <w:p w:rsidR="00000000" w:rsidRDefault="00BC646B">
      <w:pPr>
        <w:pStyle w:val="just"/>
      </w:pPr>
      <w:r>
        <w:t>5.24. Уведомление о приобретении более одного процента акций Банка направляется в Банк России не позднее 30 дней со дня данного приобретения.</w:t>
      </w:r>
    </w:p>
    <w:p w:rsidR="00000000" w:rsidRDefault="00BC646B">
      <w:pPr>
        <w:pStyle w:val="just"/>
      </w:pPr>
      <w:r>
        <w:t>5.25. Согласие Банка России на совершение сделки (сделок), направленной на приобретение боле</w:t>
      </w:r>
      <w:r>
        <w:t>е 20 процентов акций Банка и (или) на установление контроля в отношении акционеров Банка, может быть получено после совершения сделки (далее - последующее согласие) в случае, если приобретение акций Банка и (или) установление контроля в отношении акционеро</w:t>
      </w:r>
      <w:r>
        <w:t>в Банка осуществляются при публичном размещении акций, а также в иных установленных настоящим Федеральным законом случаях. Предусмотренная настоящей частью возможность получения последующего согласия распространяется также на приобретение более 20 проценто</w:t>
      </w:r>
      <w:r>
        <w:t>в акций Банка при публичном размещении акций и (или) на установление контроля в отношении акционеров Банка группой лиц, признаваемой таковой в соответствии с Федеральным законом от 26.07.2006 N 135-ФЗ "О защите конкуренции".</w:t>
      </w:r>
    </w:p>
    <w:p w:rsidR="00000000" w:rsidRDefault="00BC646B">
      <w:pPr>
        <w:pStyle w:val="just"/>
      </w:pPr>
      <w:r>
        <w:t>5.26. Порядок получения предвар</w:t>
      </w:r>
      <w:r>
        <w:t>ительного согласия и последующего согласия Банка России на совершение сделки (сделок), направленной на приобретение более 20 процентов акций Банка и (или) на установление контроля в отношении акционеров Банка, и порядок уведомления Банка России о приобрете</w:t>
      </w:r>
      <w:r>
        <w:t>нии более одного процента акций Банка устанавливаются федеральными законами и принимаемыми в соответствии с ними нормативными актами Банка России.</w:t>
      </w:r>
    </w:p>
    <w:p w:rsidR="00000000" w:rsidRDefault="00BC646B">
      <w:pPr>
        <w:pStyle w:val="HTML"/>
      </w:pPr>
      <w:r>
        <w:t xml:space="preserve">    5.27. Банк в   соответствии    с действующим законодательством   России</w:t>
      </w:r>
    </w:p>
    <w:p w:rsidR="00000000" w:rsidRDefault="00BC646B">
      <w:pPr>
        <w:pStyle w:val="HTML"/>
      </w:pPr>
      <w:r>
        <w:t>устанавливает следующий порядок р</w:t>
      </w:r>
      <w:r>
        <w:t>азмещения своих акций и иных ценных бумаг:</w:t>
      </w:r>
    </w:p>
    <w:p w:rsidR="00000000" w:rsidRDefault="00BC646B">
      <w:pPr>
        <w:pStyle w:val="HTML"/>
      </w:pPr>
      <w:r>
        <w:t>__________________________________________________________________________.</w:t>
      </w:r>
    </w:p>
    <w:p w:rsidR="00000000" w:rsidRDefault="00BC646B">
      <w:pPr>
        <w:pStyle w:val="HTML"/>
      </w:pPr>
      <w:r>
        <w:t>(указать этот порядок)</w:t>
      </w:r>
    </w:p>
    <w:p w:rsidR="00000000" w:rsidRDefault="00BC646B">
      <w:pPr>
        <w:pStyle w:val="just"/>
      </w:pPr>
      <w:r>
        <w:t xml:space="preserve">5.28. Акционер Банка вправе продать или иным образом уступить права на принадлежащие ему акции Банка без согласия </w:t>
      </w:r>
      <w:r>
        <w:t>других акционеров. Отчуждению подлежат только оплаченные акции Банка.</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6. ПРАВА АКЦИОНЕРОВ</w:t>
      </w:r>
    </w:p>
    <w:p w:rsidR="00000000" w:rsidRDefault="00BC646B">
      <w:pPr>
        <w:pStyle w:val="just"/>
      </w:pPr>
      <w:r>
        <w:t xml:space="preserve">6.1. Акционерами Банка могут быть граждане Российской Федерации, российские </w:t>
      </w:r>
      <w:r>
        <w:t>юридические лица и следующие лица: ______________________________.</w:t>
      </w:r>
    </w:p>
    <w:p w:rsidR="00000000" w:rsidRDefault="00BC646B">
      <w:pPr>
        <w:pStyle w:val="just"/>
      </w:pPr>
      <w:r>
        <w:t>6.2. В случае если акционер Банка не соответствует требованиям федерального законодательства или настоящего Устава, он обязан продать принадлежащие ему акции с соблюдением требований законо</w:t>
      </w:r>
      <w:r>
        <w:t>дательства Российской Федерации не позднее одного года с даты, в которую он узнал или должен был узнать о таком несоответствии. В случае невыполнения указанного требования такой акционер в судебном порядке по иску Банка лишается права голоса на Общем собра</w:t>
      </w:r>
      <w:r>
        <w:t>нии акционеров и принадлежащие этому акционеру голоса не учитываются при определении кворума Общего собрания акционеров и подсчете голосов на Общем собрании акционеров.</w:t>
      </w:r>
    </w:p>
    <w:p w:rsidR="00000000" w:rsidRDefault="00BC646B">
      <w:pPr>
        <w:pStyle w:val="just"/>
      </w:pPr>
      <w:r>
        <w:t xml:space="preserve">6.3. Каждая обыкновенная акция Банка предоставляет акционеру - ее владельцу одинаковый </w:t>
      </w:r>
      <w:r>
        <w:t>объем прав.</w:t>
      </w:r>
    </w:p>
    <w:p w:rsidR="00000000" w:rsidRDefault="00BC646B">
      <w:pPr>
        <w:pStyle w:val="just"/>
      </w:pPr>
      <w:r>
        <w:t>6.4. Акционерам - владельцам размещенных обыкновенных акций Банка предоставляются следующие права:</w:t>
      </w:r>
    </w:p>
    <w:p w:rsidR="00000000" w:rsidRDefault="00BC646B">
      <w:pPr>
        <w:pStyle w:val="just"/>
      </w:pPr>
      <w:r>
        <w:t>- на участие (в соответствии с Федеральным законом от 26.12.1995 N 208-ФЗ "Об акционерных обществах" и настоящим Уставом) в Общем собрании акцион</w:t>
      </w:r>
      <w:r>
        <w:t>еров с правом голоса по всем вопросам его компетенции;</w:t>
      </w:r>
    </w:p>
    <w:p w:rsidR="00000000" w:rsidRDefault="00BC646B">
      <w:pPr>
        <w:pStyle w:val="just"/>
      </w:pPr>
      <w:r>
        <w:t>- на получение дивидендов;</w:t>
      </w:r>
    </w:p>
    <w:p w:rsidR="00000000" w:rsidRDefault="00BC646B">
      <w:pPr>
        <w:pStyle w:val="just"/>
      </w:pPr>
      <w:r>
        <w:t>- в случае ликвидации Банка - на получение части его имущества.</w:t>
      </w:r>
    </w:p>
    <w:p w:rsidR="00000000" w:rsidRDefault="00BC646B">
      <w:pPr>
        <w:pStyle w:val="just"/>
      </w:pPr>
      <w:r>
        <w:t>6.5. Часть чистой прибыли, подлежащей по решению Общего собрания распределению среди акционеров в качестве див</w:t>
      </w:r>
      <w:r>
        <w:t>идендов, распределяется в порядке, установленном Общим собранием пропорционально количеству акций, которыми владеет акционер.</w:t>
      </w:r>
    </w:p>
    <w:p w:rsidR="00000000" w:rsidRDefault="00BC646B">
      <w:pPr>
        <w:pStyle w:val="just"/>
      </w:pPr>
      <w:r>
        <w:t>6.6. Привилегированные акции Банка одного типа предоставляют акционерам - их владельцам одинаковый объем прав и имеют одинаковую н</w:t>
      </w:r>
      <w:r>
        <w:t>оминальную стоимость.</w:t>
      </w:r>
    </w:p>
    <w:p w:rsidR="00000000" w:rsidRDefault="00BC646B">
      <w:pPr>
        <w:pStyle w:val="just"/>
      </w:pPr>
      <w:r>
        <w:t>6.7.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Банка.</w:t>
      </w:r>
    </w:p>
    <w:p w:rsidR="00000000" w:rsidRDefault="00BC646B">
      <w:pPr>
        <w:pStyle w:val="just"/>
      </w:pPr>
      <w:r>
        <w:t xml:space="preserve">6.8. Акционеры - владельцы привилегированных акций _______________ типа </w:t>
      </w:r>
      <w:r>
        <w:t>приобретают право голоса при решении на Общем собрании акционеров вопросов о внесении изменений и дополнений в Устав, ограничивающих права акционеров - владельцев привилегированных акций этого типа, включая случаи определения или увеличения размера дивиден</w:t>
      </w:r>
      <w:r>
        <w:t>да и (или) определения или увеличения ликвидационной стоимости, выплачиваемых по привилегированным акциям предыдущей очереди, а также предоставления акционерам - владельцам привилегированных акций иного типа преимуществ в очередности выплаты дивиденда и (и</w:t>
      </w:r>
      <w:r>
        <w:t>ли) ликвидационной стоимости акций.</w:t>
      </w:r>
    </w:p>
    <w:p w:rsidR="00000000" w:rsidRDefault="00BC646B">
      <w:pPr>
        <w:pStyle w:val="HTML"/>
      </w:pPr>
      <w:r>
        <w:t xml:space="preserve">    Решение о внесении таких изменений и дополнений   считается   принятым,</w:t>
      </w:r>
    </w:p>
    <w:p w:rsidR="00000000" w:rsidRDefault="00BC646B">
      <w:pPr>
        <w:pStyle w:val="HTML"/>
      </w:pPr>
      <w:r>
        <w:t>если за него отдано не менее чем __________ голосов акционеров - владельцев</w:t>
      </w:r>
    </w:p>
    <w:p w:rsidR="00000000" w:rsidRDefault="00BC646B">
      <w:pPr>
        <w:pStyle w:val="HTML"/>
      </w:pPr>
      <w:r>
        <w:t>(три четверти или более)</w:t>
      </w:r>
    </w:p>
    <w:p w:rsidR="00000000" w:rsidRDefault="00BC646B">
      <w:pPr>
        <w:pStyle w:val="HTML"/>
      </w:pPr>
      <w:r>
        <w:t>голосующих   акций,   принимающих   участие</w:t>
      </w:r>
      <w:r>
        <w:t xml:space="preserve"> в Общем собрании акционеров, за</w:t>
      </w:r>
    </w:p>
    <w:p w:rsidR="00000000" w:rsidRDefault="00BC646B">
      <w:pPr>
        <w:pStyle w:val="HTML"/>
      </w:pPr>
      <w:r>
        <w:t>исключением голосов акционеров - владельцев привилегированных акций,  права</w:t>
      </w:r>
    </w:p>
    <w:p w:rsidR="00000000" w:rsidRDefault="00BC646B">
      <w:pPr>
        <w:pStyle w:val="HTML"/>
      </w:pPr>
      <w:r>
        <w:t>по которым ограничиваются, и _________________________________ голосов всех</w:t>
      </w:r>
    </w:p>
    <w:p w:rsidR="00000000" w:rsidRDefault="00BC646B">
      <w:pPr>
        <w:pStyle w:val="HTML"/>
      </w:pPr>
      <w:r>
        <w:t>(три четверти или более)</w:t>
      </w:r>
    </w:p>
    <w:p w:rsidR="00000000" w:rsidRDefault="00BC646B">
      <w:pPr>
        <w:pStyle w:val="HTML"/>
      </w:pPr>
      <w:r>
        <w:t xml:space="preserve">акционеров - владельцев   привилегированных   </w:t>
      </w:r>
      <w:r>
        <w:t>акций каждого  типа, права по</w:t>
      </w:r>
    </w:p>
    <w:p w:rsidR="00000000" w:rsidRDefault="00BC646B">
      <w:pPr>
        <w:pStyle w:val="HTML"/>
      </w:pPr>
      <w:r>
        <w:t>которым ограничиваются.</w:t>
      </w:r>
    </w:p>
    <w:p w:rsidR="00000000" w:rsidRDefault="00BC646B">
      <w:pPr>
        <w:pStyle w:val="just"/>
      </w:pPr>
      <w:r>
        <w:t>6.9. Акционеры - владельцы привилегированных акций, размер дивиденда по которым определен в п. 10.6 настоящего Устава, имеют право участвовать в Общем собрании акционеров с правом голоса по всем вопроса</w:t>
      </w:r>
      <w:r>
        <w:t>м его компетенции, начиная с собрания, следующего за годовым Общим собранием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этого т</w:t>
      </w:r>
      <w:r>
        <w:t>ипа.</w:t>
      </w:r>
    </w:p>
    <w:p w:rsidR="00000000" w:rsidRDefault="00BC646B">
      <w:pPr>
        <w:pStyle w:val="just"/>
      </w:pPr>
      <w:r>
        <w:t>Право акционеров - владельцев привилегированных акций такого типа участвовать в Общем собрании акционеров прекращается с момента первой выплаты по указанным акциям дивидендов в полном размере.</w:t>
      </w:r>
    </w:p>
    <w:p w:rsidR="00000000" w:rsidRDefault="00BC646B">
      <w:pPr>
        <w:pStyle w:val="just"/>
      </w:pPr>
      <w:r>
        <w:t>6.10. Акционеры - владельцы кумулятивных привилегированных</w:t>
      </w:r>
      <w:r>
        <w:t xml:space="preserve"> акций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акционеров, на котором должно было быть принято решение о выплате по этим акциям в полном</w:t>
      </w:r>
      <w:r>
        <w:t xml:space="preserve"> размере накопленных дивидендов, если такое решение не было принято или было принято решение о неполной выплате дивидендов.</w:t>
      </w:r>
    </w:p>
    <w:p w:rsidR="00000000" w:rsidRDefault="00BC646B">
      <w:pPr>
        <w:pStyle w:val="just"/>
      </w:pPr>
      <w:r>
        <w:t>Право акционеров - владельцев кумулятивных привилегированных акций определенного типа участвовать в Общем собрании акционеров прекра</w:t>
      </w:r>
      <w:r>
        <w:t>щается с момента выплаты всех накопленных по указанным акциям дивидендов в полном размере.</w:t>
      </w:r>
    </w:p>
    <w:p w:rsidR="00000000" w:rsidRDefault="00BC646B">
      <w:pPr>
        <w:pStyle w:val="just"/>
      </w:pPr>
      <w:r>
        <w:t>6.11. Акционеры не должны злоупотреблять предоставленными им правами.</w:t>
      </w:r>
    </w:p>
    <w:p w:rsidR="00000000" w:rsidRDefault="00BC646B">
      <w:pPr>
        <w:pStyle w:val="just"/>
      </w:pPr>
      <w:r>
        <w:t>Не допускаются действия акционеров, осуществляемые исключительно с намерением причинить вред др</w:t>
      </w:r>
      <w:r>
        <w:t>угим акционерам или Банку, а также иные злоупотребления правами акционеров.</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7. РЕЗЕРВНЫЙ И ИНЫЕ ФОНДЫ БАНКА</w:t>
      </w:r>
    </w:p>
    <w:p w:rsidR="00000000" w:rsidRDefault="00BC646B">
      <w:pPr>
        <w:pStyle w:val="HTML"/>
      </w:pPr>
      <w:r>
        <w:t xml:space="preserve">    </w:t>
      </w:r>
      <w:r>
        <w:t>7.1. В Банке создается резервный фонд в размере _____ (_______________)</w:t>
      </w:r>
    </w:p>
    <w:p w:rsidR="00000000" w:rsidRDefault="00BC646B">
      <w:pPr>
        <w:pStyle w:val="HTML"/>
      </w:pPr>
      <w:r>
        <w:t>(не менее 5)</w:t>
      </w:r>
    </w:p>
    <w:p w:rsidR="00000000" w:rsidRDefault="00BC646B">
      <w:pPr>
        <w:pStyle w:val="HTML"/>
      </w:pPr>
      <w:r>
        <w:t>процентов от уставного капитала.</w:t>
      </w:r>
    </w:p>
    <w:p w:rsidR="00000000" w:rsidRDefault="00BC646B">
      <w:pPr>
        <w:pStyle w:val="just"/>
      </w:pPr>
      <w:r>
        <w:t>7.2. Резервный фонд Банка формируется путем обязательных ежегодных отчислений до достижения им размера, установленного п. 7.1 настоящего У</w:t>
      </w:r>
      <w:r>
        <w:t>става.</w:t>
      </w:r>
    </w:p>
    <w:p w:rsidR="00000000" w:rsidRDefault="00BC646B">
      <w:pPr>
        <w:pStyle w:val="HTML"/>
      </w:pPr>
      <w:r>
        <w:t xml:space="preserve">    Размер ежегодных отчислений составляет не менее _____ (_____) процентов</w:t>
      </w:r>
    </w:p>
    <w:p w:rsidR="00000000" w:rsidRDefault="00BC646B">
      <w:pPr>
        <w:pStyle w:val="HTML"/>
      </w:pPr>
      <w:r>
        <w:t>(не менее 5)</w:t>
      </w:r>
    </w:p>
    <w:p w:rsidR="00000000" w:rsidRDefault="00BC646B">
      <w:pPr>
        <w:pStyle w:val="HTML"/>
      </w:pPr>
      <w:r>
        <w:t>от чистой прибыли до достижения установленного выше размера.</w:t>
      </w:r>
    </w:p>
    <w:p w:rsidR="00000000" w:rsidRDefault="00BC646B">
      <w:pPr>
        <w:pStyle w:val="just"/>
      </w:pPr>
      <w:r>
        <w:t>7.3. Предусмотрено формирование из чистой прибыли специального фонда акционирования работников Банк</w:t>
      </w:r>
      <w:r>
        <w:t>а. Его средства расходуются исключительно на приобретение акций Банка, продаваемых акционерами этого Банка, для последующего размещения работникам Банка.</w:t>
      </w:r>
    </w:p>
    <w:p w:rsidR="00000000" w:rsidRDefault="00BC646B">
      <w:pPr>
        <w:pStyle w:val="just"/>
      </w:pPr>
      <w:r>
        <w:t>7.4. Специальный фонд акционирования работников Банка создается в размере _____ (__________) _________</w:t>
      </w:r>
      <w:r>
        <w:t>______ (рублей/процентов) от уставного капитала.</w:t>
      </w:r>
    </w:p>
    <w:p w:rsidR="00000000" w:rsidRDefault="00BC646B">
      <w:pPr>
        <w:pStyle w:val="just"/>
      </w:pPr>
      <w:r>
        <w:t>7.5. Специальный фонд акционирования работников Банка формируется путем обязательных ежегодных отчислений до достижения им размера, установленного п. 7.4 настоящего Устава.</w:t>
      </w:r>
    </w:p>
    <w:p w:rsidR="00000000" w:rsidRDefault="00BC646B">
      <w:pPr>
        <w:pStyle w:val="just"/>
      </w:pPr>
      <w:r>
        <w:t>Размер ежегодных отчислений состав</w:t>
      </w:r>
      <w:r>
        <w:t>ляет не менее ____ (_______) ________ (рублей/процентов) от чистой прибыли до достижения размера, установленного п. 7.4 настоящего Устава.</w:t>
      </w:r>
    </w:p>
    <w:p w:rsidR="00000000" w:rsidRDefault="00BC646B">
      <w:pPr>
        <w:pStyle w:val="just"/>
      </w:pPr>
      <w:r>
        <w:t xml:space="preserve">7.6. При возмездной реализации работникам Банка акций, приобретенных за счет средств фонда акционирования работников </w:t>
      </w:r>
      <w:r>
        <w:t>Банка, вырученные средства направляются на формирование указанного фонда.</w:t>
      </w:r>
    </w:p>
    <w:p w:rsidR="00000000" w:rsidRDefault="00BC646B">
      <w:pPr>
        <w:pStyle w:val="just"/>
      </w:pPr>
      <w:r>
        <w:t xml:space="preserve">7.7. В отношении банковских продуктов резерв формируется по конкретной ссуде либо по портфелю однородных ссуд, то есть по группе ссуд со сходными характеристиками кредитного риска и </w:t>
      </w:r>
      <w:r>
        <w:t>обособленных в целях формирования резерва в связи с кредитным риском, обусловленным деятельностью конкретного заемщика либо группы заемщиков, которым предоставленные ссуды включены в портфель однородных ссуд.</w:t>
      </w:r>
    </w:p>
    <w:p w:rsidR="00000000" w:rsidRDefault="00BC646B">
      <w:pPr>
        <w:pStyle w:val="just"/>
      </w:pPr>
      <w:r>
        <w:t>Резерв формируется в валюте Российской Федераци</w:t>
      </w:r>
      <w:r>
        <w:t>и независимо от валюты ссуды.</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8. РЕЕСТР АКЦИОНЕРОВ. ПОРЯДОК РЕГИСТРАЦИИ АКЦИОНЕРОВ</w:t>
      </w:r>
    </w:p>
    <w:p w:rsidR="00000000" w:rsidRDefault="00BC646B">
      <w:pPr>
        <w:pStyle w:val="just"/>
      </w:pPr>
      <w:r>
        <w:t>8.1. Банк обязан обеспечить ведение и хранение реестра своих акционеров в соответствии с правовыми актами Российской Федерации с момента государственной регистрации Б</w:t>
      </w:r>
      <w:r>
        <w:t>анка.</w:t>
      </w:r>
    </w:p>
    <w:p w:rsidR="00000000" w:rsidRDefault="00BC646B">
      <w:pPr>
        <w:pStyle w:val="just"/>
      </w:pPr>
      <w:r>
        <w:t>8.2. В реестре акционеров Банка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w:t>
      </w:r>
    </w:p>
    <w:p w:rsidR="00000000" w:rsidRDefault="00BC646B">
      <w:pPr>
        <w:pStyle w:val="just"/>
      </w:pPr>
      <w:r>
        <w:t>От</w:t>
      </w:r>
      <w:r>
        <w:t>каз от внесения записи в реестр акционеров Банка может быть обжалован в суд.</w:t>
      </w:r>
    </w:p>
    <w:p w:rsidR="00000000" w:rsidRDefault="00BC646B">
      <w:pPr>
        <w:pStyle w:val="just"/>
      </w:pPr>
      <w:r>
        <w:t>8.3. Лицо, зарегистрированное в реестре акционеров Банка, обязано в срок не более ____ дней с момента изменения сообщать об изменении своих данных. В случае непредставления акцион</w:t>
      </w:r>
      <w:r>
        <w:t>ером информации об изменении его данных: местонахождения или местожительства и пр. реквизитов, Банк (или специализированный регистратор - выбрать) не несет ответственности за убытки, причиненные в связи с этим акционеру.</w:t>
      </w:r>
    </w:p>
    <w:p w:rsidR="00000000" w:rsidRDefault="00BC646B">
      <w:pPr>
        <w:pStyle w:val="just"/>
      </w:pPr>
      <w:r>
        <w:t>8.4. Внесение записи в реестр осуще</w:t>
      </w:r>
      <w:r>
        <w:t>ствляется по требованию акционера или номинального держателя акций не позднее трех дней от даты представления необходимых для этого документов.</w:t>
      </w:r>
    </w:p>
    <w:p w:rsidR="00000000" w:rsidRDefault="00BC646B">
      <w:pPr>
        <w:pStyle w:val="just"/>
      </w:pPr>
      <w:r>
        <w:t>8.5. Банк (или уполномоченный им регистратор) вносит изменения в реестр, отражающие движение акций, при одноврем</w:t>
      </w:r>
      <w:r>
        <w:t>енном наличии следующих условий:</w:t>
      </w:r>
    </w:p>
    <w:p w:rsidR="00000000" w:rsidRDefault="00BC646B">
      <w:pPr>
        <w:pStyle w:val="just"/>
      </w:pPr>
      <w:r>
        <w:t>1) получения передаточного распоряжения, подписанного зарегистрированным лицом или его представителем (передаточное распоряжение также может быть подписано лицом, которому передаются акции, или его представителем), или иных</w:t>
      </w:r>
      <w:r>
        <w:t xml:space="preserve"> документов, которые в соответствии с действующим законодательством являются основанием для внесения изменений в реестр;</w:t>
      </w:r>
    </w:p>
    <w:p w:rsidR="00000000" w:rsidRDefault="00BC646B">
      <w:pPr>
        <w:pStyle w:val="just"/>
      </w:pPr>
      <w:r>
        <w:t>2) когда количество акций данной категории, указанных в передаточном распоряжении, не превышает количества акций этой же категории, зап</w:t>
      </w:r>
      <w:r>
        <w:t>исанных на лицевом счете зарегистрированного лица, выдавшего передаточное распоряжение;</w:t>
      </w:r>
    </w:p>
    <w:p w:rsidR="00000000" w:rsidRDefault="00BC646B">
      <w:pPr>
        <w:pStyle w:val="just"/>
      </w:pPr>
      <w:r>
        <w:t>3) когда осуществлена проверка подписи зарегистрированного лица;</w:t>
      </w:r>
    </w:p>
    <w:p w:rsidR="00000000" w:rsidRDefault="00BC646B">
      <w:pPr>
        <w:pStyle w:val="just"/>
      </w:pPr>
      <w:r>
        <w:t>4) если данной передачей не будут нарушены ограничения в отношении передачи акций, установленные законо</w:t>
      </w:r>
      <w:r>
        <w:t>дательством Российской Федерации, или настоящим Уставом, или вступившим в законную силу решением суда.</w:t>
      </w:r>
    </w:p>
    <w:p w:rsidR="00000000" w:rsidRDefault="00BC646B">
      <w:pPr>
        <w:pStyle w:val="just"/>
      </w:pPr>
      <w:r>
        <w:t>8.6. По требованию акционера или номинального держателя акции реестродержатель обязан подтвердить его права на акции путем выдачи выписки из реестра. Вып</w:t>
      </w:r>
      <w:r>
        <w:t>иска из реестра не является ценной бумагой, но подтверждает владение указанным в выписке лицом определенным числом акций Банка.</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9. ОБЛИГАЦИИ И ИНЫЕ ЦЕННЫЕ БУМАГИ БАНКА</w:t>
      </w:r>
    </w:p>
    <w:p w:rsidR="00000000" w:rsidRDefault="00BC646B">
      <w:pPr>
        <w:pStyle w:val="just"/>
      </w:pPr>
      <w:r>
        <w:t>9.1. Банк может выпускать облигации, депозитные, сберегательные сертификаты и иные ценные бумаги (указать, какие конкретно виды ценных бумаг могут выпускаться) в соответствии с действующим законодательством.</w:t>
      </w:r>
    </w:p>
    <w:p w:rsidR="00000000" w:rsidRDefault="00BC646B">
      <w:pPr>
        <w:pStyle w:val="just"/>
      </w:pPr>
      <w:r>
        <w:t>9.2. Размещение облигаций и иных ценных бумаг Ба</w:t>
      </w:r>
      <w:r>
        <w:t>нка производится по решению Совета директоров (или может быть предусмотрен другой орган - указать), в котором оговариваются необходимые условия.</w:t>
      </w:r>
    </w:p>
    <w:p w:rsidR="00000000" w:rsidRDefault="00BC646B">
      <w:pPr>
        <w:pStyle w:val="just"/>
      </w:pPr>
      <w:r>
        <w:t>Облигация удостоверяет право ее владельца требовать погашения облигации (выплату номинальной стоимости или номи</w:t>
      </w:r>
      <w:r>
        <w:t>нальной стоимости и процентов) в установленные сроки.</w:t>
      </w:r>
    </w:p>
    <w:p w:rsidR="00000000" w:rsidRDefault="00BC646B">
      <w:pPr>
        <w:pStyle w:val="just"/>
      </w:pPr>
      <w:r>
        <w:t>Банк размещает облигации только после полной оплаты уставного капитала.</w:t>
      </w:r>
    </w:p>
    <w:p w:rsidR="00000000" w:rsidRDefault="00BC646B">
      <w:pPr>
        <w:pStyle w:val="just"/>
      </w:pPr>
      <w:r>
        <w:t>9.3. Номинальная стоимость облигации, вид (именные, на предъявителя), форма выпуска (документарная, бездокументарная), сроки погаш</w:t>
      </w:r>
      <w:r>
        <w:t>ения (единовременный срок или погашение по сериям в определенные сроки), форма погашения (денежная или иное имущество), вид обеспечения (с указанием конкретного имущества), возможность конвертации, возможность досрочного погашения и иные условия определяют</w:t>
      </w:r>
      <w:r>
        <w:t>ся в конкретном решении о выпуске облигаций.</w:t>
      </w:r>
    </w:p>
    <w:p w:rsidR="00000000" w:rsidRDefault="00BC646B">
      <w:pPr>
        <w:pStyle w:val="just"/>
      </w:pPr>
      <w:r>
        <w:t>Номинальная стоимость всех выпущенных Банком облигаций не должна превышать размер уставного капитала Банка либо величину обеспечения, предоставленного Банку третьими лицами для цели выпуска облигаций.</w:t>
      </w:r>
    </w:p>
    <w:p w:rsidR="00000000" w:rsidRDefault="00BC646B">
      <w:pPr>
        <w:pStyle w:val="just"/>
      </w:pPr>
      <w:r>
        <w:t>Обеспечени</w:t>
      </w:r>
      <w:r>
        <w:t>е выпуска облигаций требуется при функционировании Банка не менее 2-х лет (на всю сумму выпуска облигаций), а при функционировании Банка более 2-х лет, при выпуске им облигаций на сумму, превышающую размер уставного капитала величина обеспечения должна быт</w:t>
      </w:r>
      <w:r>
        <w:t>ь не менее превышения суммы выпуска облигаций над размером уставного капитала.</w:t>
      </w:r>
    </w:p>
    <w:p w:rsidR="00000000" w:rsidRDefault="00BC646B">
      <w:pPr>
        <w:pStyle w:val="just"/>
      </w:pPr>
      <w:r>
        <w:t xml:space="preserve">Выпуск облигаций без обеспечения (на сумму, не превышающую размер уставного капитала) допускается не ранее третьего года существования Банка при условии надлежащего утверждения </w:t>
      </w:r>
      <w:r>
        <w:t>к этому времени двух годовых бухгалтерских балансов.</w:t>
      </w:r>
    </w:p>
    <w:p w:rsidR="00000000" w:rsidRDefault="00BC646B">
      <w:pPr>
        <w:pStyle w:val="just"/>
      </w:pPr>
      <w:r>
        <w:t>9.4. Банк не вправе размещать облигации и иные ценные бумаги, конвертируемые в акции Банка, если количество объявленных акций Банка определенных категорий и типов меньше количества акций этих категорий и</w:t>
      </w:r>
      <w:r>
        <w:t xml:space="preserve"> типов, право на приобретение которых предоставляют такие ценные бумаги.</w:t>
      </w:r>
    </w:p>
    <w:p w:rsidR="00000000" w:rsidRDefault="00BC646B">
      <w:pPr>
        <w:pStyle w:val="just"/>
      </w:pPr>
      <w:r>
        <w:t>9.5. Держатели облигаций в установленном порядке имеют преимущественное право на распределяемую прибыль и активы Банка при его ликвидации.</w:t>
      </w:r>
    </w:p>
    <w:p w:rsidR="00000000" w:rsidRDefault="00BC646B">
      <w:pPr>
        <w:pStyle w:val="just"/>
      </w:pPr>
      <w:r>
        <w:t>9.6. Утерянная облигация возобновляется за п</w:t>
      </w:r>
      <w:r>
        <w:t>лату, размер которой определяется Правлением Банка. Облигация на предъявителя в случае утраты восстанавливается в судебном порядке.</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10. РАСПРЕДЕЛЕНИЕ ПРИБЫЛИ БАНКА</w:t>
      </w:r>
    </w:p>
    <w:p w:rsidR="00000000" w:rsidRDefault="00BC646B">
      <w:pPr>
        <w:pStyle w:val="just"/>
      </w:pPr>
      <w:r>
        <w:t xml:space="preserve">10.1. Банк обладает полной хозяйственной самостоятельностью в вопросах распределения </w:t>
      </w:r>
      <w:r>
        <w:t>чистой прибыли.</w:t>
      </w:r>
    </w:p>
    <w:p w:rsidR="00000000" w:rsidRDefault="00BC646B">
      <w:pPr>
        <w:pStyle w:val="just"/>
      </w:pPr>
      <w:r>
        <w:t xml:space="preserve">10.2. Балансовая и чистая прибыль Банка определяются в порядке, предусмотренном действующим законодательством. Из балансовой прибыли уплачиваются соответствующие налоги, другие обязательные платежи в бюджет и во внебюджетные фонды, а также </w:t>
      </w:r>
      <w:r>
        <w:t>производятся расходы, осуществляемые по действующему законодательству до налогообложения. Чистая прибыль Банка (после уплаты налогов) остается в распоряжении Банка и по решению Общего собрания акционеров перечисляется в резервы, направляется на формировани</w:t>
      </w:r>
      <w:r>
        <w:t>е иных фондов Банка или распределяется между акционерами в виде дивидендов, на другие цели в соответствии с действующим законодательством.</w:t>
      </w:r>
    </w:p>
    <w:p w:rsidR="00000000" w:rsidRDefault="00BC646B">
      <w:pPr>
        <w:pStyle w:val="just"/>
      </w:pPr>
      <w:r>
        <w:t xml:space="preserve">10.3. Банк вправе по результатам первого квартала, полугодия, девяти месяцев финансового года и (или) по результатам </w:t>
      </w:r>
      <w:r>
        <w:t>финансового года принимать решение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w:t>
      </w:r>
      <w:r>
        <w:t>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BC646B">
      <w:pPr>
        <w:pStyle w:val="just"/>
      </w:pPr>
      <w:r>
        <w:t>Банк обязан выплатить объявленные по акциям каждой категории (типа) дивиденды.</w:t>
      </w:r>
    </w:p>
    <w:p w:rsidR="00000000" w:rsidRDefault="00BC646B">
      <w:pPr>
        <w:pStyle w:val="HTML"/>
      </w:pPr>
      <w:r>
        <w:t xml:space="preserve">    10.4. Срок выплаты дивидендов по обыкно</w:t>
      </w:r>
      <w:r>
        <w:t>венным акциям: _________________</w:t>
      </w:r>
    </w:p>
    <w:p w:rsidR="00000000" w:rsidRDefault="00BC646B">
      <w:pPr>
        <w:pStyle w:val="HTML"/>
      </w:pPr>
      <w:r>
        <w:t>__________________________________________________________________________.</w:t>
      </w:r>
    </w:p>
    <w:p w:rsidR="00000000" w:rsidRDefault="00BC646B">
      <w:pPr>
        <w:pStyle w:val="HTML"/>
      </w:pPr>
      <w:r>
        <w:t>(не более 60 дней со дня принятия решения о выплате дивидендов)</w:t>
      </w:r>
    </w:p>
    <w:p w:rsidR="00000000" w:rsidRDefault="00BC646B">
      <w:pPr>
        <w:pStyle w:val="just"/>
      </w:pPr>
      <w:r>
        <w:t>10.5. Порядок выплаты дивидендов по обыкновенным акциям: ___________________.</w:t>
      </w:r>
    </w:p>
    <w:p w:rsidR="00000000" w:rsidRDefault="00BC646B">
      <w:pPr>
        <w:pStyle w:val="just"/>
      </w:pPr>
      <w:r>
        <w:t>10.6.</w:t>
      </w:r>
      <w:r>
        <w:t xml:space="preserve"> Размер дивиденда, выплачиваемого по привилегированным акциям __________ типа, составляет _____ (__________) _______________ (рублей/процентов от номинальной стоимости) на одну акцию.</w:t>
      </w:r>
    </w:p>
    <w:p w:rsidR="00000000" w:rsidRDefault="00BC646B">
      <w:pPr>
        <w:pStyle w:val="just"/>
      </w:pPr>
      <w:r>
        <w:t>Размер дивиденда, выплачиваемого по привилегированным акциям ___________</w:t>
      </w:r>
      <w:r>
        <w:t>____ типа, составляет _____ (__________) _______________ (рублей/процентов от номинальной стоимости) на одну акцию.</w:t>
      </w:r>
    </w:p>
    <w:p w:rsidR="00000000" w:rsidRDefault="00BC646B">
      <w:pPr>
        <w:pStyle w:val="just"/>
      </w:pPr>
      <w:r>
        <w:t>Устанавливается следующая очередность выплаты дивидендов по привилегированным акциям: _________________________.</w:t>
      </w:r>
    </w:p>
    <w:p w:rsidR="00000000" w:rsidRDefault="00BC646B">
      <w:pPr>
        <w:pStyle w:val="just"/>
      </w:pPr>
      <w:r>
        <w:t>10.7. Дивиденд по привилеги</w:t>
      </w:r>
      <w:r>
        <w:t>рованным акциям выплачивается в следующие сроки: _________________________.</w:t>
      </w:r>
    </w:p>
    <w:p w:rsidR="00000000" w:rsidRDefault="00BC646B">
      <w:pPr>
        <w:pStyle w:val="just"/>
      </w:pPr>
      <w:r>
        <w:t>10.8. Невыплаченный или не полностью выплаченный дивиденд по привилегированным акциям накапливается и выплачивается не позднее _______________.</w:t>
      </w:r>
    </w:p>
    <w:p w:rsidR="00000000" w:rsidRDefault="00BC646B">
      <w:pPr>
        <w:pStyle w:val="just"/>
      </w:pPr>
      <w:r>
        <w:t>10.9. Дивиденды выплачиваются деньгами.</w:t>
      </w:r>
    </w:p>
    <w:p w:rsidR="00000000" w:rsidRDefault="00BC646B">
      <w:pPr>
        <w:pStyle w:val="HTML"/>
      </w:pPr>
      <w:r>
        <w:t xml:space="preserve">    В случаях ___________________________________________________ дивиденды</w:t>
      </w:r>
    </w:p>
    <w:p w:rsidR="00000000" w:rsidRDefault="00BC646B">
      <w:pPr>
        <w:pStyle w:val="HTML"/>
      </w:pPr>
      <w:r>
        <w:t>выплачиваются ____________________________________________________________.</w:t>
      </w:r>
    </w:p>
    <w:p w:rsidR="00000000" w:rsidRDefault="00BC646B">
      <w:pPr>
        <w:pStyle w:val="HTML"/>
      </w:pPr>
      <w:r>
        <w:t>(указать иное имущество или ценные бумаги)</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 xml:space="preserve">Глава 11. КРЕДИТНЫЕ </w:t>
      </w:r>
      <w:r>
        <w:rPr>
          <w:rFonts w:eastAsia="Times New Roman"/>
        </w:rPr>
        <w:t>РЕСУРСЫ БАНКА</w:t>
      </w:r>
    </w:p>
    <w:p w:rsidR="00000000" w:rsidRDefault="00BC646B">
      <w:pPr>
        <w:pStyle w:val="just"/>
      </w:pPr>
      <w:r>
        <w:t>11.1. Кредитные ресурсы Банка формируются за счет:</w:t>
      </w:r>
    </w:p>
    <w:p w:rsidR="00000000" w:rsidRDefault="00BC646B">
      <w:pPr>
        <w:pStyle w:val="just"/>
      </w:pPr>
      <w:r>
        <w:t>- собственных средств Банка (за исключением стоимости приобретенных им основных фондов, вложений в доли участия в уставном капитале банков и других юридических лиц и иных иммобилизованных сре</w:t>
      </w:r>
      <w:r>
        <w:t>дств);</w:t>
      </w:r>
    </w:p>
    <w:p w:rsidR="00000000" w:rsidRDefault="00BC646B">
      <w:pPr>
        <w:pStyle w:val="just"/>
      </w:pPr>
      <w:r>
        <w:t>- средств юридических лиц, находящихся на их счетах в Банке, включая средства, привлеченные в форме депозитов под вексельное обеспечение;</w:t>
      </w:r>
    </w:p>
    <w:p w:rsidR="00000000" w:rsidRDefault="00BC646B">
      <w:pPr>
        <w:pStyle w:val="just"/>
      </w:pPr>
      <w:r>
        <w:t>- вкладов физических лиц, привлеченных на определенный срок и до востребования;</w:t>
      </w:r>
    </w:p>
    <w:p w:rsidR="00000000" w:rsidRDefault="00BC646B">
      <w:pPr>
        <w:pStyle w:val="just"/>
      </w:pPr>
      <w:r>
        <w:t>- кредитов, полученных в других</w:t>
      </w:r>
      <w:r>
        <w:t xml:space="preserve"> банках;</w:t>
      </w:r>
    </w:p>
    <w:p w:rsidR="00000000" w:rsidRDefault="00BC646B">
      <w:pPr>
        <w:pStyle w:val="just"/>
      </w:pPr>
      <w:r>
        <w:t>- иных привлеченных средств.</w:t>
      </w:r>
    </w:p>
    <w:p w:rsidR="00000000" w:rsidRDefault="00BC646B">
      <w:pPr>
        <w:pStyle w:val="just"/>
      </w:pPr>
      <w:r>
        <w:t>11.2. В качестве ресурсов для кредитования может использоваться прибыль Банка, не распределенная в течение операционного года.</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12. ОБЕСПЕЧЕНИЕ ИНТЕРЕСОВ КЛИЕНТОВ</w:t>
      </w:r>
    </w:p>
    <w:p w:rsidR="00000000" w:rsidRDefault="00BC646B">
      <w:pPr>
        <w:pStyle w:val="just"/>
      </w:pPr>
      <w:r>
        <w:t>12.1. Банк обеспечивает сохранность денежных сред</w:t>
      </w:r>
      <w:r>
        <w:t>ств и других ценностей, вверенных ему его клиентами и корреспондентами. Их сохранность гарантируется всем движимым и недвижимым имуществом Банка, его денежными фондами и резервами, создаваемыми в соответствии с действующим законодательством и настоящим Уст</w:t>
      </w:r>
      <w:r>
        <w:t>авом, а также осуществляемыми Банком в порядке, установленном Банком Российской Федерации, мерами по обеспечению стабильности финансового положения Банка и его ликвидности.</w:t>
      </w:r>
    </w:p>
    <w:p w:rsidR="00000000" w:rsidRDefault="00BC646B">
      <w:pPr>
        <w:pStyle w:val="just"/>
      </w:pPr>
      <w:r>
        <w:t>12.2. Банк постоянно поддерживает готовность своевременно и полностью выполнять при</w:t>
      </w:r>
      <w:r>
        <w:t>нятые на себя обязательства путем регулирования структуры своего баланса в соответствии с устанавливаемыми Банком России обязательными нормативами, предусмотренными действующим законодательством для кредитных организаций.</w:t>
      </w:r>
    </w:p>
    <w:p w:rsidR="00000000" w:rsidRDefault="00BC646B">
      <w:pPr>
        <w:pStyle w:val="just"/>
      </w:pPr>
      <w:r>
        <w:t>12.3. Банк депонирует в Банке Росс</w:t>
      </w:r>
      <w:r>
        <w:t>ийской Федерации в установленных им размерах и порядке часть привлеченных денежных средств в обязательные резервы, а также формирует страховые фонды и резервы в соответствии с правилами и нормативами Банка России.</w:t>
      </w:r>
    </w:p>
    <w:p w:rsidR="00000000" w:rsidRDefault="00BC646B">
      <w:pPr>
        <w:pStyle w:val="just"/>
      </w:pPr>
      <w:r>
        <w:t>12.4. На денежные средства и иные ценности</w:t>
      </w:r>
      <w:r>
        <w:t xml:space="preserve"> юридических и физических лиц, находящиеся на счетах, во вкладах или на хранении в Банке, может быть наложен арест или обращено взыскание только в случаях и порядке, предусмотренных федеральными законами.</w:t>
      </w:r>
    </w:p>
    <w:p w:rsidR="00000000" w:rsidRDefault="00BC646B">
      <w:pPr>
        <w:pStyle w:val="just"/>
      </w:pPr>
      <w:r>
        <w:t>12.5. Банк гарантирует тайну по операциям, счетам и</w:t>
      </w:r>
      <w:r>
        <w:t xml:space="preserve"> вкладам своих клиентов и корреспондентов. Все служащие Банка обязаны хранить тайну об операциях, счетах и вкладах Банка, его клиентов и корреспондентов.</w:t>
      </w:r>
    </w:p>
    <w:p w:rsidR="00000000" w:rsidRDefault="00BC646B">
      <w:pPr>
        <w:pStyle w:val="just"/>
      </w:pPr>
      <w:r>
        <w:t>12.6. Справки по операциям и счетам юридических лиц и граждан, осуществляющих предпринимательскую деят</w:t>
      </w:r>
      <w:r>
        <w:t xml:space="preserve">ельность без образования юридического лица, выдаются Банком им самим, судам и арбитражным судам (судьям), Счетной палате Российской федерации, органам государственной налоговой службы и налоговой полиции, таможенным органам Российской Федерации в случаях, </w:t>
      </w:r>
      <w:r>
        <w:t>предусмотренных законодательными актами об их деятельности, а при наличии согласия прокурора - органам предварительного следствия по делам, находящимся в их производстве.</w:t>
      </w:r>
    </w:p>
    <w:p w:rsidR="00000000" w:rsidRDefault="00BC646B">
      <w:pPr>
        <w:pStyle w:val="just"/>
      </w:pPr>
      <w:r>
        <w:t>Справки по счетам и вкладам физических лиц выдаются Банком им самим, судам, а при нал</w:t>
      </w:r>
      <w:r>
        <w:t>ичии согласия прокурора - органам предварительного следствия по делам, находящимся в их производстве.</w:t>
      </w:r>
    </w:p>
    <w:p w:rsidR="00000000" w:rsidRDefault="00BC646B">
      <w:pPr>
        <w:pStyle w:val="just"/>
      </w:pPr>
      <w:r>
        <w:t>Справки по счетам и вкладам в случае смерти их владельцев выдаются Банком лицам, указанным владельцем счета или вклада в сделанном Банку завещательном рас</w:t>
      </w:r>
      <w:r>
        <w:t>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иностранным консульским учреждениям.</w:t>
      </w:r>
    </w:p>
    <w:p w:rsidR="00000000" w:rsidRDefault="00BC646B">
      <w:pPr>
        <w:pStyle w:val="just"/>
      </w:pPr>
      <w:r>
        <w:t xml:space="preserve">12.7. Все должностные лица и служащие Банка, его акционеры </w:t>
      </w:r>
      <w:r>
        <w:t>и их представители, аудиторы обязаны строго соблюдать тайну по операциям, счетам и вкладам клиентов Банка и его корреспондентов, а также коммерческую тайну Банка.</w:t>
      </w:r>
    </w:p>
    <w:p w:rsidR="00000000" w:rsidRDefault="00BC646B">
      <w:pPr>
        <w:pStyle w:val="just"/>
      </w:pPr>
      <w:r>
        <w:t>Перечень информации, составляющей коммерческую тайну Банка, определяется с учетом действующег</w:t>
      </w:r>
      <w:r>
        <w:t>о законодательства Правлением Банка.</w:t>
      </w:r>
    </w:p>
    <w:p w:rsidR="00000000" w:rsidRDefault="00BC646B">
      <w:pPr>
        <w:pStyle w:val="just"/>
      </w:pPr>
      <w:r>
        <w:t>12.8. Информация, созданная, приобретенная и накопленная в процессе деятельности Банка, а также другая информация, находящаяся в Банке на бумажных, магнитных и других видах ее носителей и отнесенная Правлением Банка к к</w:t>
      </w:r>
      <w:r>
        <w:t>оммерческой тайне, не подлежит продаже, передаче, копированию, размножению, обмену и иному распространению и тиражированию в любой форме без согласия Правления Банка или уполномоченных Правлением должностных лиц Банка.</w:t>
      </w:r>
    </w:p>
    <w:p w:rsidR="00000000" w:rsidRDefault="00BC646B">
      <w:pPr>
        <w:pStyle w:val="just"/>
      </w:pPr>
      <w:r>
        <w:t>Порядок работы с информацией в Банке,</w:t>
      </w:r>
      <w:r>
        <w:t xml:space="preserve"> отнесенной к коммерческой тайне Банка, и ответственность за нарушение порядка работы с ней устанавливаются Правлением Банка.</w:t>
      </w:r>
    </w:p>
    <w:p w:rsidR="00000000" w:rsidRDefault="00BC646B">
      <w:pPr>
        <w:pStyle w:val="just"/>
      </w:pPr>
      <w:r>
        <w:t>12.9. Информация об операциях, о счетах и вкладах юридических лиц, граждан, осуществляющих предпринимательскую деятельность без об</w:t>
      </w:r>
      <w:r>
        <w:t>разования юридического лица, и физических лиц представляется Банком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w:t>
      </w:r>
      <w:r>
        <w:t>торые предусмотрены Федеральным законом от 07.08.2001 N 115-ФЗ "О противодействии легализации (отмыванию) доходов, полученных преступным путем, и финансированию терроризма".</w:t>
      </w:r>
    </w:p>
    <w:p w:rsidR="00000000" w:rsidRDefault="00BC646B">
      <w:pPr>
        <w:pStyle w:val="just"/>
      </w:pPr>
      <w:r>
        <w:t>12.10. Банк обязан осуществлять классификацию активов, выделяя сомнительные и безнадежные долги, и создавать резервы (фонды) на покрытие возможных убытков в порядке, устанавливаемом Банком России.</w:t>
      </w:r>
    </w:p>
    <w:p w:rsidR="00000000" w:rsidRDefault="00BC646B">
      <w:pPr>
        <w:pStyle w:val="just"/>
      </w:pPr>
      <w:r>
        <w:t>12.11. Банк обязан соблюдать обязательные нормативы, устана</w:t>
      </w:r>
      <w:r>
        <w:t>вливаемые в соответствии с Федеральным законом от 10.07.2002 N 86-ФЗ "О Центральном банке Российской Федерации (Банке России)". Численные значения обязательных нормативов устанавливаются Банком России в соответствии с указанным Федеральным законом.</w:t>
      </w:r>
    </w:p>
    <w:p w:rsidR="00000000" w:rsidRDefault="00BC646B">
      <w:pPr>
        <w:pStyle w:val="just"/>
      </w:pPr>
      <w:r>
        <w:t xml:space="preserve">12.12. </w:t>
      </w:r>
      <w:r>
        <w:t>Банк обязан организовывать внутренний контроль, обеспечивающий надлежащий уровень надежности, соответствующей характеру и масштабам проводимых операций.</w:t>
      </w:r>
    </w:p>
    <w:p w:rsidR="00000000" w:rsidRDefault="00BC646B">
      <w:pPr>
        <w:pStyle w:val="just"/>
      </w:pPr>
      <w:r>
        <w:t>При освобождении от должности единоличный исполнительный орган Банка обязан передать имущество и докуме</w:t>
      </w:r>
      <w:r>
        <w:t>нты Банка лицу из числа его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и документов Банка, уведомив о предпринятых мерах Банк России.</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w:t>
      </w:r>
      <w:r>
        <w:rPr>
          <w:rFonts w:eastAsia="Times New Roman"/>
        </w:rPr>
        <w:t>ава 13. Учет и отчетность Банка</w:t>
      </w:r>
    </w:p>
    <w:p w:rsidR="00000000" w:rsidRDefault="00BC646B">
      <w:pPr>
        <w:pStyle w:val="just"/>
      </w:pPr>
      <w:r>
        <w:t>13.1. Бухгалтерский учет в Банке осуществляется в соответствии с правилами, установленными Банком России.</w:t>
      </w:r>
    </w:p>
    <w:p w:rsidR="00000000" w:rsidRDefault="00BC646B">
      <w:pPr>
        <w:pStyle w:val="just"/>
      </w:pPr>
      <w:r>
        <w:t>Банк ведет статистическую и иную отчетность в порядке, установленном законодательством Российской Федерации.</w:t>
      </w:r>
    </w:p>
    <w:p w:rsidR="00000000" w:rsidRDefault="00BC646B">
      <w:pPr>
        <w:pStyle w:val="just"/>
      </w:pPr>
      <w:r>
        <w:t>13.2. Бан</w:t>
      </w:r>
      <w:r>
        <w:t>к представляет в Банк России годовой отчет (включая бухгалтерский баланс и отчет о прибылях и убытках) после подтверждения его достоверности аудиторской организацией.</w:t>
      </w:r>
    </w:p>
    <w:p w:rsidR="00000000" w:rsidRDefault="00BC646B">
      <w:pPr>
        <w:pStyle w:val="just"/>
      </w:pPr>
      <w:r>
        <w:t>Если Банк имеет возможность оказывать существенное (прямое или косвенное) влияние на деят</w:t>
      </w:r>
      <w:r>
        <w:t>ельность иных юридических лиц (за исключением кредитных организаций), он составляет и представляет указанный отчет на консолидированной основе в порядке, определяемом Банком России.</w:t>
      </w:r>
    </w:p>
    <w:p w:rsidR="00000000" w:rsidRDefault="00BC646B">
      <w:pPr>
        <w:pStyle w:val="just"/>
      </w:pPr>
      <w:r>
        <w:t>13.3. Банк публикует в открытой печати годовой отчет (включая бухгалтерски</w:t>
      </w:r>
      <w:r>
        <w:t>й баланс и отчет о прибылях и убытках) в форме и сроки, которые устанавливаются Банком России, после подтверждения его достоверности аудиторской организацией.</w:t>
      </w:r>
    </w:p>
    <w:p w:rsidR="00000000" w:rsidRDefault="00BC646B">
      <w:pPr>
        <w:pStyle w:val="just"/>
      </w:pPr>
      <w:r>
        <w:t>13.4. Банк предоставляет государственным органам информацию, необходимую для налогообложения и ве</w:t>
      </w:r>
      <w:r>
        <w:t>дения общегосударственной системы сбора и обработки экономической информации.</w:t>
      </w:r>
    </w:p>
    <w:p w:rsidR="00000000" w:rsidRDefault="00BC646B">
      <w:pPr>
        <w:pStyle w:val="just"/>
      </w:pPr>
      <w:r>
        <w:t>13.5. Банк публикует информацию, относящуюся к эмитируемым им ценным бумагам, в объеме, в порядке и в сроки, определенные действующим законодательством и соответствующими указани</w:t>
      </w:r>
      <w:r>
        <w:t>ями Банка России.</w:t>
      </w:r>
    </w:p>
    <w:p w:rsidR="00000000" w:rsidRDefault="00BC646B">
      <w:pPr>
        <w:pStyle w:val="just"/>
      </w:pPr>
      <w:r>
        <w:t>13.6. Операционный год Банка начинается 1 января и заканчивается 31 декабря.</w:t>
      </w:r>
    </w:p>
    <w:p w:rsidR="00000000" w:rsidRDefault="00BC646B">
      <w:pPr>
        <w:pStyle w:val="just"/>
      </w:pPr>
      <w:r>
        <w:t>13.7. Банк в целях реализации государственной социальной, экономической и налоговой политики обеспечивает сохранность, приведение в надлежащий порядок, длительно</w:t>
      </w:r>
      <w:r>
        <w:t>е хранение и использование (выдачу справок по запросам юридических и физических лиц) документов по личному составу. В порядке, предусмотренном Государственной архивной службой Российской Федерации, документы по личному составу Банка передаются на государст</w:t>
      </w:r>
      <w:r>
        <w:t>венное хранение.</w:t>
      </w:r>
    </w:p>
    <w:p w:rsidR="00000000" w:rsidRDefault="00BC646B">
      <w:pPr>
        <w:pStyle w:val="just"/>
      </w:pPr>
      <w:r>
        <w:t>Состав документов и сроки их хранения определяются в соответствии с согласованным с Росархивом в установленном им порядке перечнем (номенклатурой дел).</w:t>
      </w:r>
    </w:p>
    <w:p w:rsidR="00000000" w:rsidRDefault="00BC646B">
      <w:pPr>
        <w:pStyle w:val="just"/>
      </w:pPr>
      <w:r>
        <w:t>Уничтожение документов допускается только после проведения проверки истечения нормативн</w:t>
      </w:r>
      <w:r>
        <w:t>ых сроков их хранения и на основании надлежащим образом составленных и согласованных актов списания.</w:t>
      </w:r>
    </w:p>
    <w:p w:rsidR="00000000" w:rsidRDefault="00BC646B">
      <w:pPr>
        <w:pStyle w:val="just"/>
      </w:pPr>
      <w:r>
        <w:t>13.8. В целях хранения информации об имуществе, обязательствах Банка и их движении Банк обязан отражать все осуществленные операции и иные сделки в базах д</w:t>
      </w:r>
      <w:r>
        <w:t>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w:t>
      </w:r>
      <w:r>
        <w:t>орядок создания, ведения и хранения баз данных, содержащих такую информацию, устанавливается Банком России.</w:t>
      </w:r>
    </w:p>
    <w:p w:rsidR="00000000" w:rsidRDefault="00BC646B">
      <w:pPr>
        <w:pStyle w:val="just"/>
      </w:pP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w:t>
      </w:r>
      <w:r>
        <w:t>х резервных копий.</w:t>
      </w:r>
    </w:p>
    <w:p w:rsidR="00000000" w:rsidRDefault="00BC646B">
      <w:pPr>
        <w:pStyle w:val="just"/>
      </w:pPr>
      <w:r>
        <w:t>13.9. Банк России в случае возникновения у Банка оснований для отзыва лицензии, предусмотренных Федеральным законом от 02.12.1990 N 395-1 "О банках и банковской деятельности", направляет в Банк требование о создании и передаче на хранени</w:t>
      </w:r>
      <w:r>
        <w:t>е в Банк России резервных копий баз данных, ведение которых предусмотрено настоящей главой.</w:t>
      </w:r>
    </w:p>
    <w:p w:rsidR="00000000" w:rsidRDefault="00BC646B">
      <w:pPr>
        <w:pStyle w:val="just"/>
      </w:pPr>
      <w:r>
        <w:t>В случае непринятия Банком мер по обеспечению хранения информации, содержащейся в базах данных, ведение которых предусмотрено настоящей главой, в том числе путем со</w:t>
      </w:r>
      <w:r>
        <w:t>здания их резервных копий, руководитель Банка несет ответственность в соответствии с федеральным законом.</w:t>
      </w:r>
    </w:p>
    <w:p w:rsidR="00000000" w:rsidRDefault="00BC646B">
      <w:pPr>
        <w:pStyle w:val="just"/>
      </w:pPr>
      <w:r>
        <w:t>13.10. Банк обязан хранить следующие документы:</w:t>
      </w:r>
    </w:p>
    <w:p w:rsidR="00000000" w:rsidRDefault="00BC646B">
      <w:pPr>
        <w:pStyle w:val="just"/>
      </w:pPr>
      <w:r>
        <w:t>- договор о создании Общества;</w:t>
      </w:r>
    </w:p>
    <w:p w:rsidR="00000000" w:rsidRDefault="00BC646B">
      <w:pPr>
        <w:pStyle w:val="just"/>
      </w:pPr>
      <w:r>
        <w:t>- Устав Общества и внесенные в него изменения и дополнения, которые зар</w:t>
      </w:r>
      <w:r>
        <w:t>егистрированы в установленном порядке, решение о создании Общества, документ о государственной регистрации Общества;</w:t>
      </w:r>
    </w:p>
    <w:p w:rsidR="00000000" w:rsidRDefault="00BC646B">
      <w:pPr>
        <w:pStyle w:val="just"/>
      </w:pPr>
      <w:r>
        <w:t>- документы, подтверждающие права Общества на имущество, находящееся на его балансе;</w:t>
      </w:r>
    </w:p>
    <w:p w:rsidR="00000000" w:rsidRDefault="00BC646B">
      <w:pPr>
        <w:pStyle w:val="just"/>
      </w:pPr>
      <w:r>
        <w:t>- внутренние документы Общества;</w:t>
      </w:r>
    </w:p>
    <w:p w:rsidR="00000000" w:rsidRDefault="00BC646B">
      <w:pPr>
        <w:pStyle w:val="just"/>
      </w:pPr>
      <w:r>
        <w:t>- положение о филиале</w:t>
      </w:r>
      <w:r>
        <w:t xml:space="preserve"> или представительстве Общества;</w:t>
      </w:r>
    </w:p>
    <w:p w:rsidR="00000000" w:rsidRDefault="00BC646B">
      <w:pPr>
        <w:pStyle w:val="just"/>
      </w:pPr>
      <w:r>
        <w:t>- годовые отчеты;</w:t>
      </w:r>
    </w:p>
    <w:p w:rsidR="00000000" w:rsidRDefault="00BC646B">
      <w:pPr>
        <w:pStyle w:val="just"/>
      </w:pPr>
      <w:r>
        <w:t>- документы бухгалтерского учета;</w:t>
      </w:r>
    </w:p>
    <w:p w:rsidR="00000000" w:rsidRDefault="00BC646B">
      <w:pPr>
        <w:pStyle w:val="just"/>
      </w:pPr>
      <w:r>
        <w:t>- документы бухгалтерской отчетности;</w:t>
      </w:r>
    </w:p>
    <w:p w:rsidR="00000000" w:rsidRDefault="00BC646B">
      <w:pPr>
        <w:pStyle w:val="just"/>
      </w:pPr>
      <w:r>
        <w:t>- протоколы Общих собраний акционеров (решения акционера, являющегося владельцем всех голосующих акций Общества), заседаний Совета директоров Общества, ревизионной комиссии (ревизора) Общества и коллегиального исполнительного органа Общества (Правления);</w:t>
      </w:r>
    </w:p>
    <w:p w:rsidR="00000000" w:rsidRDefault="00BC646B">
      <w:pPr>
        <w:pStyle w:val="just"/>
      </w:pPr>
      <w:r>
        <w:t>-</w:t>
      </w:r>
      <w:r>
        <w:t xml:space="preserve"> бюллетени для голосования, а также доверенности (копии доверенностей) на участие в Общем собрании акционеров;</w:t>
      </w:r>
    </w:p>
    <w:p w:rsidR="00000000" w:rsidRDefault="00BC646B">
      <w:pPr>
        <w:pStyle w:val="just"/>
      </w:pPr>
      <w:r>
        <w:t>- отчеты независимых оценщиков;</w:t>
      </w:r>
    </w:p>
    <w:p w:rsidR="00000000" w:rsidRDefault="00BC646B">
      <w:pPr>
        <w:pStyle w:val="just"/>
      </w:pPr>
      <w:r>
        <w:t>- списки аффилированных лиц Общества;</w:t>
      </w:r>
    </w:p>
    <w:p w:rsidR="00000000" w:rsidRDefault="00BC646B">
      <w:pPr>
        <w:pStyle w:val="just"/>
      </w:pPr>
      <w:r>
        <w:t xml:space="preserve">- списки лиц, имеющих право на участие в Общем собрании акционеров, и лиц, </w:t>
      </w:r>
      <w:r>
        <w:t>имеющих право на получение дивидендов, а также иные списки, составляемые Банком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BC646B">
      <w:pPr>
        <w:pStyle w:val="just"/>
      </w:pPr>
      <w:r>
        <w:t xml:space="preserve">- заключения ревизионной комиссии </w:t>
      </w:r>
      <w:r>
        <w:t>(ревизора) Банка, аудитора Банка, государственных и муниципальных органов финансового контроля;</w:t>
      </w:r>
    </w:p>
    <w:p w:rsidR="00000000" w:rsidRDefault="00BC646B">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w:t>
      </w:r>
      <w:r>
        <w:t>ствии с Федеральным законом от 26.12.1995 N 208-ФЗ "Об акционерных обществах" и другими федеральными законами;</w:t>
      </w:r>
    </w:p>
    <w:p w:rsidR="00000000" w:rsidRDefault="00BC646B">
      <w:pPr>
        <w:pStyle w:val="just"/>
      </w:pPr>
      <w:r>
        <w:t>- уведомления о заключении акционерных соглашений, направленные Банку, а также списки лиц, заключивших такие соглашения;</w:t>
      </w:r>
    </w:p>
    <w:p w:rsidR="00000000" w:rsidRDefault="00BC646B">
      <w:pPr>
        <w:pStyle w:val="just"/>
      </w:pPr>
      <w:r>
        <w:t>- судебные акты по спора</w:t>
      </w:r>
      <w:r>
        <w:t>м, связанным с созданием Банка, управлением им или участием в нем;</w:t>
      </w:r>
    </w:p>
    <w:p w:rsidR="00000000" w:rsidRDefault="00BC646B">
      <w:pPr>
        <w:pStyle w:val="just"/>
      </w:pPr>
      <w:r>
        <w:t>- иные документы, предусмотренные Федеральным законом от 26.12.1995 N 208-ФЗ "Об акционерных обществах", решениями Банка России, решениями Общего собрания акционеров, Совета директоров Банк</w:t>
      </w:r>
      <w:r>
        <w:t>а, органов управления Банка, а также документы, предусмотренные правовыми актами Российской Федерации;</w:t>
      </w:r>
    </w:p>
    <w:p w:rsidR="00000000" w:rsidRDefault="00BC646B">
      <w:pPr>
        <w:pStyle w:val="HTML"/>
      </w:pPr>
      <w:r>
        <w:t xml:space="preserve">    - ____________________________________________________________________.</w:t>
      </w:r>
    </w:p>
    <w:p w:rsidR="00000000" w:rsidRDefault="00BC646B">
      <w:pPr>
        <w:pStyle w:val="HTML"/>
      </w:pPr>
      <w:r>
        <w:t>(возможно указание иных документов, подлежащих обязательному хранению)</w:t>
      </w:r>
    </w:p>
    <w:p w:rsidR="00000000" w:rsidRDefault="00BC646B">
      <w:pPr>
        <w:pStyle w:val="just"/>
      </w:pPr>
      <w:r>
        <w:t>13.11.</w:t>
      </w:r>
      <w:r>
        <w:t xml:space="preserve"> Банк обязан обеспечить акционерам доступ к документам, предусмотренным п. 13.10 настоящего Устава. К документам бухгалтерского учета и протоколам заседаний коллегиального исполнительного органа Банка (Правления) имеют право доступа акционеры (акционер), и</w:t>
      </w:r>
      <w:r>
        <w:t>меющие в совокупности не менее 25 процентов голосующих акций Банка.</w:t>
      </w:r>
    </w:p>
    <w:p w:rsidR="00000000" w:rsidRDefault="00BC646B">
      <w:pPr>
        <w:pStyle w:val="just"/>
      </w:pPr>
      <w:r>
        <w:t>Документы, предусмотренные п. 13.10 настоящего Устава, должны быть представлены Банком в течение семи дней со дня предъявления соответствующего требования для ознакомления в помещении испо</w:t>
      </w:r>
      <w:r>
        <w:t>лнительного органа Банка. Банк обязан по требованию лиц, имеющих право доступа к указанным документам, представить им копии документов.</w:t>
      </w:r>
    </w:p>
    <w:p w:rsidR="00000000" w:rsidRDefault="00BC646B">
      <w:pPr>
        <w:pStyle w:val="just"/>
      </w:pPr>
      <w:r>
        <w:t>13.12. Банк обязан обеспечить раскрытие следующей информации и документов:</w:t>
      </w:r>
    </w:p>
    <w:p w:rsidR="00000000" w:rsidRDefault="00BC646B">
      <w:pPr>
        <w:pStyle w:val="just"/>
      </w:pPr>
      <w:r>
        <w:t>1) Настоящего Устава.</w:t>
      </w:r>
    </w:p>
    <w:p w:rsidR="00000000" w:rsidRDefault="00BC646B">
      <w:pPr>
        <w:pStyle w:val="just"/>
      </w:pPr>
      <w:r>
        <w:t>2) Годового отчета с пр</w:t>
      </w:r>
      <w:r>
        <w:t>иложением аудиторских заключений в отношении содержащейся в годовом отчете годовой бухгалтерской (финансовой) отчетности Банка, а также в отношении содержащейся в указанном годовом отчете его консолидированной финансовой отчетности.</w:t>
      </w:r>
    </w:p>
    <w:p w:rsidR="00000000" w:rsidRDefault="00BC646B">
      <w:pPr>
        <w:pStyle w:val="just"/>
      </w:pPr>
      <w:r>
        <w:t>3) Банк, имеющий лиценз</w:t>
      </w:r>
      <w:r>
        <w:t>ию Банка России на привлечение во вклады денежных средств физических лиц, - информации о процентных ставках по договорам банковского вклада с физическими лицами (в целом по Банку без раскрытия информации по отдельным физическим лицам) и информации о задолж</w:t>
      </w:r>
      <w:r>
        <w:t>енности Банку по вкладам физических лиц. Порядок раскрытия такой информации устанавливается Банком России.</w:t>
      </w:r>
    </w:p>
    <w:p w:rsidR="00000000" w:rsidRDefault="00BC646B">
      <w:pPr>
        <w:pStyle w:val="just"/>
      </w:pPr>
      <w:r>
        <w:t>4) Тарифов за оказание услуг Банка.</w:t>
      </w:r>
    </w:p>
    <w:p w:rsidR="00000000" w:rsidRDefault="00BC646B">
      <w:pPr>
        <w:pStyle w:val="just"/>
      </w:pPr>
      <w:r>
        <w:t>5) Информации о сроках восстановления функционирования программно-технических средств, обеспечивающих деятельност</w:t>
      </w:r>
      <w:r>
        <w:t>ь Банка, в случае нарушения их функционирования, в том числе вследствие обстоятельств непреодолимой силы.</w:t>
      </w:r>
    </w:p>
    <w:p w:rsidR="00000000" w:rsidRDefault="00BC646B">
      <w:pPr>
        <w:pStyle w:val="just"/>
      </w:pPr>
      <w:r>
        <w:t>6) Акционерного соглашения акционеров в случае его заключения.</w:t>
      </w:r>
    </w:p>
    <w:p w:rsidR="00000000" w:rsidRDefault="00BC646B">
      <w:pPr>
        <w:pStyle w:val="just"/>
      </w:pPr>
      <w:r>
        <w:t>7) Банк с даты принятия решения о его реорганизации и до даты ее завершения - информаци</w:t>
      </w:r>
      <w:r>
        <w:t>и о существенных фактах (событиях, действиях), затрагивающих финансово-хозяйственную деятельность Банка. Под такими фактами (событиями, действиями) понимаются:</w:t>
      </w:r>
    </w:p>
    <w:p w:rsidR="00000000" w:rsidRDefault="00BC646B">
      <w:pPr>
        <w:pStyle w:val="just"/>
      </w:pPr>
      <w:r>
        <w:t>а) реорганизация Банка, его дочерних и зависимых обществ;</w:t>
      </w:r>
    </w:p>
    <w:p w:rsidR="00000000" w:rsidRDefault="00BC646B">
      <w:pPr>
        <w:pStyle w:val="just"/>
      </w:pPr>
      <w:r>
        <w:t>б) наступление фактов, повлекших разов</w:t>
      </w:r>
      <w:r>
        <w:t>ое увеличение или уменьшение стоимости активов Банка более чем на 10 процентов, фактов, повлекших разовое увеличение чистой прибыли или чистых убытков Банка более чем на 10 процентов, совершение Банком разовых сделок, размер которых либо стоимость имуществ</w:t>
      </w:r>
      <w:r>
        <w:t>а по которым составляет 10 и более процентов активов Банка по состоянию на дату заключения сделки;</w:t>
      </w:r>
    </w:p>
    <w:p w:rsidR="00000000" w:rsidRDefault="00BC646B">
      <w:pPr>
        <w:pStyle w:val="just"/>
      </w:pPr>
      <w:r>
        <w:t>в) приобретение лицом не менее 5 процентов обыкновенных акций Банка (не менее 5 процентов долей в уставном капитале Банка), а также любое изменение, в резуль</w:t>
      </w:r>
      <w:r>
        <w:t>тате которого размер принадлежащих этому лицу таких акций стал более или менее 5, 10, 15, 20, 25, 30, 50 или 75 процентов размещенных обыкновенных акций Банка;</w:t>
      </w:r>
    </w:p>
    <w:p w:rsidR="00000000" w:rsidRDefault="00BC646B">
      <w:pPr>
        <w:pStyle w:val="just"/>
      </w:pPr>
      <w:r>
        <w:t>г) сведения о решениях Общих собраний акционеров Банка;</w:t>
      </w:r>
    </w:p>
    <w:p w:rsidR="00000000" w:rsidRDefault="00BC646B">
      <w:pPr>
        <w:pStyle w:val="just"/>
      </w:pPr>
      <w:r>
        <w:t>д) сведения о начисленных и (или) выплач</w:t>
      </w:r>
      <w:r>
        <w:t>енных доходах по эмиссионным ценным бумагам Банка;</w:t>
      </w:r>
    </w:p>
    <w:p w:rsidR="00000000" w:rsidRDefault="00BC646B">
      <w:pPr>
        <w:pStyle w:val="just"/>
      </w:pPr>
      <w:r>
        <w:t>е) направление владельцам ценных бумаг Банка, в соответствии с главой 11.1 Федерального закона от 26.12.1995 N 208-ФЗ "Об акционерных обществах"</w:t>
      </w:r>
      <w:r>
        <w:t>, добровольного или обязательного предложения (в том числе конкурирующего предложения) о приобретении акций, а также иных эмиссионных ценных бумаг, конвертируемых в акции, либо уведомления о праве требовать выкупа ценных бумаг или требования о выкупе ценны</w:t>
      </w:r>
      <w:r>
        <w:t>х бумаг.</w:t>
      </w:r>
    </w:p>
    <w:p w:rsidR="00000000" w:rsidRDefault="00BC646B">
      <w:pPr>
        <w:pStyle w:val="just"/>
      </w:pPr>
      <w:r>
        <w:t>Раскрытие информации о существенных фактах (событиях, действиях), затрагивающих финансово-хозяйственную деятельность Банка, производится путем ее опубликования в печатном издании, указанном в сообщении Банка о принятом решении о реорганизации Банк</w:t>
      </w:r>
      <w:r>
        <w:t>а. Такое опубликование осуществляется в срок, не превышающий пяти дней с момента наступления указанных фактов (событий, действий). Банк обязан разместить информацию о существенных фактах (событиях, действиях) также на своем официальном сайте в информационн</w:t>
      </w:r>
      <w:r>
        <w:t>о-телекоммуникационной сети "Интернет" в срок, не превышающий трех дней с момента наступления указанных фактов (событий, действий).</w:t>
      </w:r>
    </w:p>
    <w:p w:rsidR="00000000" w:rsidRDefault="00BC646B">
      <w:pPr>
        <w:pStyle w:val="just"/>
      </w:pPr>
      <w:r>
        <w:t>8) Информации о лицах, оказывающих существенное (прямое или косвенное) влияние на решения, принимаемые органами управления б</w:t>
      </w:r>
      <w:r>
        <w:t>анка.</w:t>
      </w:r>
    </w:p>
    <w:p w:rsidR="00000000" w:rsidRDefault="00BC646B">
      <w:pPr>
        <w:pStyle w:val="just"/>
      </w:pPr>
      <w:r>
        <w:t>9) Иной информации, раскрытие которой предусмотрено Федеральным законом и нормативными правовыми актами федерального органа исполнительной власти в области финансовых рынков.</w:t>
      </w:r>
    </w:p>
    <w:p w:rsidR="00000000" w:rsidRDefault="00BC646B">
      <w:pPr>
        <w:pStyle w:val="just"/>
      </w:pPr>
      <w:r>
        <w:t>13.13. Информация, предусмотренная п. 13.12 настоящего Устава, раскрывается</w:t>
      </w:r>
      <w:r>
        <w:t xml:space="preserve"> Банком путем ее размещения на официальном сайте Банка в информационно-телекоммуникационных сетях (в том числе в сети Интернет).</w:t>
      </w:r>
    </w:p>
    <w:p w:rsidR="00000000" w:rsidRDefault="00BC646B">
      <w:pPr>
        <w:pStyle w:val="just"/>
      </w:pPr>
      <w:r>
        <w:t xml:space="preserve">13.14. Банк обязан обеспечить свободный доступ к ознакомлению с указанной в настоящей статье информацией всем заинтересованным </w:t>
      </w:r>
      <w:r>
        <w:t>в этом лицам независимо от целей получения такой информации.</w:t>
      </w:r>
    </w:p>
    <w:p w:rsidR="00000000" w:rsidRDefault="00BC646B">
      <w:pPr>
        <w:pStyle w:val="just"/>
      </w:pPr>
      <w:r>
        <w:t>13.15. Аффилированные лица Банка обязаны в письменной форме уведомить Банк о принадлежащих им акциях Банка с указанием их количества и категорий (типов) не позднее 10 дней с даты приобретения акц</w:t>
      </w:r>
      <w:r>
        <w:t>ий.</w:t>
      </w:r>
    </w:p>
    <w:p w:rsidR="00000000" w:rsidRDefault="00BC646B">
      <w:pPr>
        <w:pStyle w:val="just"/>
      </w:pPr>
      <w:r>
        <w:t>В случае если в результате непредставления по вине аффилированного лица указанной информации или несвоевременного ее представления Банку причинен имущественный ущерб, аффилированное лицо несет перед Банком ответственность в размере причиненного ущерба.</w:t>
      </w:r>
    </w:p>
    <w:p w:rsidR="00000000" w:rsidRDefault="00BC646B">
      <w:pPr>
        <w:pStyle w:val="just"/>
      </w:pPr>
      <w:r>
        <w:t>Банк обязан вести учет его аффилированных лиц и представлять отчетность о них в соответствии с требованиями законодательства Российской Федерации.</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14. УПРАВЛЕНИЕ БАНКА</w:t>
      </w:r>
    </w:p>
    <w:p w:rsidR="00000000" w:rsidRDefault="00BC646B">
      <w:pPr>
        <w:pStyle w:val="just"/>
      </w:pPr>
      <w:r>
        <w:t>14.1. Органами управления Банка являются:</w:t>
      </w:r>
    </w:p>
    <w:p w:rsidR="00000000" w:rsidRDefault="00BC646B">
      <w:pPr>
        <w:pStyle w:val="just"/>
      </w:pPr>
      <w:r>
        <w:t>- Общее собрание акционеров;</w:t>
      </w:r>
    </w:p>
    <w:p w:rsidR="00000000" w:rsidRDefault="00BC646B">
      <w:pPr>
        <w:pStyle w:val="just"/>
      </w:pPr>
      <w:r>
        <w:t>- Совет д</w:t>
      </w:r>
      <w:r>
        <w:t>иректоров Банка (Наблюдательный совет);</w:t>
      </w:r>
    </w:p>
    <w:p w:rsidR="00000000" w:rsidRDefault="00BC646B">
      <w:pPr>
        <w:pStyle w:val="just"/>
      </w:pPr>
      <w:r>
        <w:t>- единоличный исполнительный орган - председатель Правления Банка (директор, генеральный директор) и коллегиальный исполнительный орган (Правление) Банка.</w:t>
      </w:r>
    </w:p>
    <w:p w:rsidR="00000000" w:rsidRDefault="00BC646B">
      <w:pPr>
        <w:pStyle w:val="just"/>
      </w:pPr>
      <w:r>
        <w:t xml:space="preserve">14.2. В состав органов управления Банка могут входить только </w:t>
      </w:r>
      <w:r>
        <w:t>лица, имеющие высшее профессиональное образование.</w:t>
      </w:r>
    </w:p>
    <w:p w:rsidR="00000000" w:rsidRDefault="00BC646B">
      <w:pPr>
        <w:pStyle w:val="just"/>
      </w:pPr>
      <w:r>
        <w:t>Кандидаты на должности членов Совета директоров (Наблюдательного совета), руководителя Банка, главного бухгалтера, заместителей главного бухгалтера Банка, а также на должности руководителя, заместителей ру</w:t>
      </w:r>
      <w:r>
        <w:t>ководителя, главного бухгалтера, заместителей главного бухгалтера филиала Банка должны соответствовать квалификационным требованиям, установленным федеральными законами и принимаемыми в соответствии с ними нормативными актами Банка России.</w:t>
      </w:r>
    </w:p>
    <w:p w:rsidR="00000000" w:rsidRDefault="00BC646B">
      <w:pPr>
        <w:pStyle w:val="just"/>
      </w:pPr>
      <w:r>
        <w:t>Банк обязан в пи</w:t>
      </w:r>
      <w:r>
        <w:t>сьменной форме уведомить Банк России обо всех предполагаемых назначениях на должности руководителя Банка, главного бухгалтера, заместителей главного бухгалтера Банка, а также на должности руководителя, заместителей руководителя, главного бухгалтера, замест</w:t>
      </w:r>
      <w:r>
        <w:t>ителей главного бухгалтера филиала Банка.</w:t>
      </w:r>
    </w:p>
    <w:p w:rsidR="00000000" w:rsidRDefault="00BC646B">
      <w:pPr>
        <w:pStyle w:val="just"/>
      </w:pPr>
      <w:r>
        <w:t>14.3. В состав органов управления Банка не могут входить:</w:t>
      </w:r>
    </w:p>
    <w:p w:rsidR="00000000" w:rsidRDefault="00BC646B">
      <w:pPr>
        <w:pStyle w:val="just"/>
      </w:pPr>
      <w:r>
        <w:t>1) государственные или муниципальные служащие, а также служащие Центрального банка Российской Федерации (далее - Банк России), за исключением случаев, преду</w:t>
      </w:r>
      <w:r>
        <w:t>смотренных федеральными законами;</w:t>
      </w:r>
    </w:p>
    <w:p w:rsidR="00000000" w:rsidRDefault="00BC646B">
      <w:pPr>
        <w:pStyle w:val="just"/>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BC646B">
      <w:pPr>
        <w:pStyle w:val="just"/>
      </w:pPr>
      <w:r>
        <w:t>3) лица, имеющие судимость за преступления в сфере экономической деятельности и</w:t>
      </w:r>
      <w:r>
        <w:t>ли преступления против государственной власти.</w:t>
      </w:r>
    </w:p>
    <w:p w:rsidR="00000000" w:rsidRDefault="00BC646B">
      <w:pPr>
        <w:pStyle w:val="just"/>
      </w:pPr>
      <w:r>
        <w:t xml:space="preserve">14.4. Требования п. п. 14.2 и 14.3 настоящего Устава распространяются также на временный единоличный исполнительный орган, заместителей лица, осуществляющего функции единоличного исполнительного органа Банка, </w:t>
      </w:r>
      <w:r>
        <w:t>и главного бухгалтера Банка.</w:t>
      </w:r>
    </w:p>
    <w:p w:rsidR="00000000" w:rsidRDefault="00BC646B">
      <w:pPr>
        <w:pStyle w:val="just"/>
      </w:pPr>
      <w:r>
        <w:t>14.5. Банк обязан ежегодно проводить годовое Общее собрание акционеров.</w:t>
      </w:r>
    </w:p>
    <w:p w:rsidR="00000000" w:rsidRDefault="00BC646B">
      <w:pPr>
        <w:pStyle w:val="just"/>
      </w:pPr>
      <w:r>
        <w:t>Годовое Общее собрание акционеров проводится не ранее чем через два месяца и не позднее чем через шесть месяцев после окончания финансового года.</w:t>
      </w:r>
    </w:p>
    <w:p w:rsidR="00000000" w:rsidRDefault="00BC646B">
      <w:pPr>
        <w:pStyle w:val="just"/>
      </w:pPr>
      <w:r>
        <w:t>14.6. Про</w:t>
      </w:r>
      <w:r>
        <w:t>водимые помимо годового Общие собрания акционеров являются внеочередными.</w:t>
      </w:r>
    </w:p>
    <w:p w:rsidR="00000000" w:rsidRDefault="00BC646B">
      <w:pPr>
        <w:pStyle w:val="just"/>
      </w:pPr>
      <w:r>
        <w:t>14.7. К компетенции Общего собрания акционеров относится решение следующих вопросов:</w:t>
      </w:r>
    </w:p>
    <w:p w:rsidR="00000000" w:rsidRDefault="00BC646B">
      <w:pPr>
        <w:pStyle w:val="just"/>
      </w:pPr>
      <w:r>
        <w:t>14.7.1. Внесение изменений и дополнений в Устав Банка, утверждение Устава в новой редакции.</w:t>
      </w:r>
    </w:p>
    <w:p w:rsidR="00000000" w:rsidRDefault="00BC646B">
      <w:pPr>
        <w:pStyle w:val="just"/>
      </w:pPr>
      <w:r>
        <w:t>14.7.2. Реорганизация Банка.</w:t>
      </w:r>
    </w:p>
    <w:p w:rsidR="00000000" w:rsidRDefault="00BC646B">
      <w:pPr>
        <w:pStyle w:val="just"/>
      </w:pPr>
      <w:r>
        <w:t>14.7.3. Ликвидация Банка, назначение ликвидационной комиссии и утверждение промежуточного и окончательного ликвидационных балансов.</w:t>
      </w:r>
    </w:p>
    <w:p w:rsidR="00000000" w:rsidRDefault="00BC646B">
      <w:pPr>
        <w:pStyle w:val="just"/>
      </w:pPr>
      <w:r>
        <w:t>14.7.4. Определение количественного состава Совета директоров Банка, избрание его членов, досро</w:t>
      </w:r>
      <w:r>
        <w:t>чное прекращение их полномочий.</w:t>
      </w:r>
    </w:p>
    <w:p w:rsidR="00000000" w:rsidRDefault="00BC646B">
      <w:pPr>
        <w:pStyle w:val="just"/>
      </w:pPr>
      <w:r>
        <w:t>14.7.5. Определение количества, номинальной стоимости, категории (типа) объявленных акций и прав, предоставляемых этими акциями.</w:t>
      </w:r>
    </w:p>
    <w:p w:rsidR="00000000" w:rsidRDefault="00BC646B">
      <w:pPr>
        <w:pStyle w:val="just"/>
      </w:pPr>
      <w:r>
        <w:t>14.7.6. Увеличение уставного капитала Банка путем увеличения номинальной стоимости акций.</w:t>
      </w:r>
    </w:p>
    <w:p w:rsidR="00000000" w:rsidRDefault="00BC646B">
      <w:pPr>
        <w:pStyle w:val="just"/>
      </w:pPr>
      <w:r>
        <w:t>14.7.</w:t>
      </w:r>
      <w:r>
        <w:t>7. Уменьшение уставного капитала Банка путем уменьшения номинальной стоимости акций, путем приобретения Банком части акций в целях сокращения их общего количества, а также путем погашения приобретенных или выкупленных Банком акций.</w:t>
      </w:r>
    </w:p>
    <w:p w:rsidR="00000000" w:rsidRDefault="00BC646B">
      <w:pPr>
        <w:pStyle w:val="just"/>
      </w:pPr>
      <w:r>
        <w:t>14.7.8. Образование испо</w:t>
      </w:r>
      <w:r>
        <w:t>лнительных органов Банка, досрочное прекращение их полномочий.</w:t>
      </w:r>
    </w:p>
    <w:p w:rsidR="00000000" w:rsidRDefault="00BC646B">
      <w:pPr>
        <w:pStyle w:val="just"/>
      </w:pPr>
      <w:r>
        <w:t>14.7.9. Избрание членов ревизионной комиссии (ревизора) Банка и досрочное прекращение их полномочий.</w:t>
      </w:r>
    </w:p>
    <w:p w:rsidR="00000000" w:rsidRDefault="00BC646B">
      <w:pPr>
        <w:pStyle w:val="just"/>
      </w:pPr>
      <w:r>
        <w:t>14.7.10. Утверждение аудитора Банка.</w:t>
      </w:r>
    </w:p>
    <w:p w:rsidR="00000000" w:rsidRDefault="00BC646B">
      <w:pPr>
        <w:pStyle w:val="just"/>
      </w:pPr>
      <w:r>
        <w:t>14.7.11. Выплата (объявление) дивидендов по результатам</w:t>
      </w:r>
      <w:r>
        <w:t xml:space="preserve"> первого квартала, полугодия, девяти месяцев финансового года.</w:t>
      </w:r>
    </w:p>
    <w:p w:rsidR="00000000" w:rsidRDefault="00BC646B">
      <w:pPr>
        <w:pStyle w:val="just"/>
      </w:pPr>
      <w:r>
        <w:t>14.7.12. Утверждение годовых отчетов, годовой бухгалтерской отчетности, в том числе отчетов о прибылях и убытках (счетов прибылей и убытков) Банка, а также распределение прибыли (в том числе вы</w:t>
      </w:r>
      <w:r>
        <w:t>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Банка по результатам финансового года.</w:t>
      </w:r>
    </w:p>
    <w:p w:rsidR="00000000" w:rsidRDefault="00BC646B">
      <w:pPr>
        <w:pStyle w:val="just"/>
      </w:pPr>
      <w:r>
        <w:t>14.7.13. Определение порядка ведения О</w:t>
      </w:r>
      <w:r>
        <w:t>бщего собрания акционеров.</w:t>
      </w:r>
    </w:p>
    <w:p w:rsidR="00000000" w:rsidRDefault="00BC646B">
      <w:pPr>
        <w:pStyle w:val="just"/>
      </w:pPr>
      <w:r>
        <w:t>14.7.14. Избрание членов счетной комиссии и досрочное прекращение их полномочий.</w:t>
      </w:r>
    </w:p>
    <w:p w:rsidR="00000000" w:rsidRDefault="00BC646B">
      <w:pPr>
        <w:pStyle w:val="just"/>
      </w:pPr>
      <w:r>
        <w:t>14.7.15. Дробление и консолидация акций.</w:t>
      </w:r>
    </w:p>
    <w:p w:rsidR="00000000" w:rsidRDefault="00BC646B">
      <w:pPr>
        <w:pStyle w:val="just"/>
      </w:pPr>
      <w:r>
        <w:t>14.7.16. Принятие решений об одобрении сделок в случаях, предусмотренных ст. 83 Федерального закона от 26.1</w:t>
      </w:r>
      <w:r>
        <w:t>2.1995 N 208-ФЗ "Об акционерных обществах".</w:t>
      </w:r>
    </w:p>
    <w:p w:rsidR="00000000" w:rsidRDefault="00BC646B">
      <w:pPr>
        <w:pStyle w:val="just"/>
      </w:pPr>
      <w:r>
        <w:t>14.7.17.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BC646B">
      <w:pPr>
        <w:pStyle w:val="just"/>
      </w:pPr>
      <w:r>
        <w:t>14.7.18. Приобретение Банком размещенных акций в случ</w:t>
      </w:r>
      <w:r>
        <w:t>аях, предусмотренных Федеральным законом от 26.12.1995 N 208-ФЗ "Об акционерных обществах".</w:t>
      </w:r>
    </w:p>
    <w:p w:rsidR="00000000" w:rsidRDefault="00BC646B">
      <w:pPr>
        <w:pStyle w:val="just"/>
      </w:pPr>
      <w:r>
        <w:t>14.7.19. Принятие решения об участии Банка в ассоциациях и иных объединениях коммерческих организаций.</w:t>
      </w:r>
    </w:p>
    <w:p w:rsidR="00000000" w:rsidRDefault="00BC646B">
      <w:pPr>
        <w:pStyle w:val="just"/>
      </w:pPr>
      <w:r>
        <w:t>14.7.20. Утверждение внутренних документов, регулирующих деят</w:t>
      </w:r>
      <w:r>
        <w:t>ельность органов Банка.</w:t>
      </w:r>
    </w:p>
    <w:p w:rsidR="00000000" w:rsidRDefault="00BC646B">
      <w:pPr>
        <w:pStyle w:val="HTML"/>
      </w:pPr>
      <w:r>
        <w:t xml:space="preserve">    14.7.21. _____________________________________________________________.</w:t>
      </w:r>
    </w:p>
    <w:p w:rsidR="00000000" w:rsidRDefault="00BC646B">
      <w:pPr>
        <w:pStyle w:val="HTML"/>
      </w:pPr>
      <w:r>
        <w:t>(возможно указание иных вопросов)</w:t>
      </w:r>
    </w:p>
    <w:p w:rsidR="00000000" w:rsidRDefault="00BC646B">
      <w:pPr>
        <w:pStyle w:val="just"/>
      </w:pPr>
      <w:r>
        <w:t>14.8. Вопросы, отнесенные к компетенции Общего собрания акционеров, не могут быть переданы на решение исполнительным орган</w:t>
      </w:r>
      <w:r>
        <w:t>ам Банка.</w:t>
      </w:r>
    </w:p>
    <w:p w:rsidR="00000000" w:rsidRDefault="00BC646B">
      <w:pPr>
        <w:pStyle w:val="just"/>
      </w:pPr>
      <w:r>
        <w:t>Вопросы, отнесенные к компетенции Общего собрания акционеров, не могут быть переданы на решение Совету директоров Банка, за исключением вопросов, предусмотренных Федеральным законом от 26.12.1995 N 208-ФЗ "Об акционерных обществах".</w:t>
      </w:r>
    </w:p>
    <w:p w:rsidR="00000000" w:rsidRDefault="00BC646B">
      <w:pPr>
        <w:pStyle w:val="just"/>
      </w:pPr>
      <w:r>
        <w:t>14.9. Решение</w:t>
      </w:r>
      <w:r>
        <w:t xml:space="preserve"> по вопросам, указанным в пп. 14.7.2, 14.7.15 - 14.7.20 настоящего Устава, принимается Общим собранием акционеров только по предложению Совета директоров Банка.</w:t>
      </w:r>
    </w:p>
    <w:p w:rsidR="00000000" w:rsidRDefault="00BC646B">
      <w:pPr>
        <w:pStyle w:val="just"/>
      </w:pPr>
      <w:r>
        <w:t>14.10. Решение по вопросам, указанным в пп. 14.7.1 - 14.7.3, 14.7.5 и 14.7.18 настоящего Устава</w:t>
      </w:r>
      <w:r>
        <w:t>,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sidR="00000000" w:rsidRDefault="00BC646B">
      <w:pPr>
        <w:pStyle w:val="just"/>
      </w:pPr>
      <w:r>
        <w:t>14.11. Подготовка к проведению Общего собрания акционеров осуществляется в порядке и в с</w:t>
      </w:r>
      <w:r>
        <w:t>роки, установленные настоящим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BC646B">
      <w:pPr>
        <w:pStyle w:val="just"/>
      </w:pPr>
      <w:r>
        <w:t>14.12. Список лиц, имеющих право на участие в Общем собрании акционеров, составляется н</w:t>
      </w:r>
      <w:r>
        <w:t>а основании данных реестра акционеров Банка в порядке, предусмотренном Федеральным законом от 26.12.1995 N 208-ФЗ "Об акционерных обществах".</w:t>
      </w:r>
    </w:p>
    <w:p w:rsidR="00000000" w:rsidRDefault="00BC646B">
      <w:pPr>
        <w:pStyle w:val="just"/>
      </w:pPr>
      <w:r>
        <w:t>14.13. При подготовке к проведению Общего собрания акционеров лицам, имеющим право на участие в Общем собрании акц</w:t>
      </w:r>
      <w:r>
        <w:t>ионеров, предоставляется информация (материалы), к которой относятся годовая бухгалтерская отчетность, в том числе заключение аудитора, заключение ревизионной комиссии (ревизора) Банка по результатам проверки годовой бухгалтерской отчетности, сведения о ка</w:t>
      </w:r>
      <w:r>
        <w:t>ндидате (кандидатах) на должность единоличного исполнительного органа (Генерального директора) Банка, в коллегиальный исполнительный орган Банка (Правление), Совет директоров Банка, ревизионную комиссию (ревизоры) Банка, счетную комиссию Банка, проект изме</w:t>
      </w:r>
      <w:r>
        <w:t>нений и дополнений, вносимых в настоящий Устав, или проект Устава в новой редакции, проекты внутренних документов Банка, проекты решений Общего собрания акционеров, предусмотренная п. 5 ст. 32.1 Федерального закона от 26.12.1995 N 208-ФЗ "Об акционерных об</w:t>
      </w:r>
      <w:r>
        <w:t>ществах" информация об акционерных соглашениях, заключенных в течение года до даты проведения Общего собрания акционеров.</w:t>
      </w:r>
    </w:p>
    <w:p w:rsidR="00000000" w:rsidRDefault="00BC646B">
      <w:pPr>
        <w:pStyle w:val="just"/>
      </w:pPr>
      <w:r>
        <w:t>14.14. Акционеры (акционер), являющиеся в совокупности владельцами не менее чем 2 процентов голосующих акций Банка, вправе внести вопр</w:t>
      </w:r>
      <w:r>
        <w:t>осы в повестку дня годового Общего собрания акционеров и выдвинуть кандидатов в Совет директоров, коллегиальный исполнительный орган, ревизионную комиссию (ревизоры) и счетную комиссию Банка, число которых не может превышать количественного состава соответ</w:t>
      </w:r>
      <w:r>
        <w:t>ствующего органа, а также кандидата на должность единоличного исполнительного органа. Такие предложения должны поступить в Банк не позднее чем через ____ (30 или более поздний срок) дней после окончания финансового года.</w:t>
      </w:r>
    </w:p>
    <w:p w:rsidR="00000000" w:rsidRDefault="00BC646B">
      <w:pPr>
        <w:pStyle w:val="just"/>
      </w:pPr>
      <w:r>
        <w:t>14.15. В случае если предлагаемая повестка дня внеочередного Общего собрания акционеров содержит вопрос об избрании членов Совета директоров, акционеры или акционер, являющиеся в совокупности владельцами не менее чем 2 процентов голосующих акций Банка, впр</w:t>
      </w:r>
      <w:r>
        <w:t>аве предложить кандидатов для избрания в Совет директоров, число которых не может превышать количественного состава Совета директоров. Такие предложения должны поступить в Банк не менее чем за _____ (30 или более поздний срок) дней до даты проведения внеоч</w:t>
      </w:r>
      <w:r>
        <w:t>ередного Общего собрания акционеров.</w:t>
      </w:r>
    </w:p>
    <w:p w:rsidR="00000000" w:rsidRDefault="00BC646B">
      <w:pPr>
        <w:pStyle w:val="just"/>
      </w:pPr>
      <w:r>
        <w:t>14.16. Порядок внесения вопросов в повестку дня утверждается Советом директоров Банка.</w:t>
      </w:r>
    </w:p>
    <w:p w:rsidR="00000000" w:rsidRDefault="00BC646B">
      <w:pPr>
        <w:pStyle w:val="just"/>
      </w:pPr>
      <w:r>
        <w:t>14.17. Совет директоров Банка обязан рассмотреть поступившие предложения и принять решение о включении их в повестку дня Общего собр</w:t>
      </w:r>
      <w:r>
        <w:t>ания акционеров или об отказе во включении в указанную повестку дня не позднее пяти дней после окончания сроков, установленных пунктами 14.14 и 14.15 настоящего Устава. Решение об отказе во включении вопросов в повестку дня может быть принято в случаях, ус</w:t>
      </w:r>
      <w:r>
        <w:t>тановленных Федеральным законом от 26.12.1995 N 208-ФЗ "Об акционерных обществах".</w:t>
      </w:r>
    </w:p>
    <w:p w:rsidR="00000000" w:rsidRDefault="00BC646B">
      <w:pPr>
        <w:pStyle w:val="just"/>
      </w:pPr>
      <w:r>
        <w:t>14.18. Внеочередное Общее собрание акционеров проводится по решению Совета директоров Банка на основании его собственной инициативы, требования ревизионной комиссии (ревизор</w:t>
      </w:r>
      <w:r>
        <w:t>а) Банка, аудитора Банка, а также акционеров (акционера), являющихся владельцами не менее чем 10 процентов голосующих акций Банка на дату предъявления требования.</w:t>
      </w:r>
    </w:p>
    <w:p w:rsidR="00000000" w:rsidRDefault="00BC646B">
      <w:pPr>
        <w:pStyle w:val="just"/>
      </w:pPr>
      <w:r>
        <w:t xml:space="preserve">Созыв внеочередного Общего собрания акционеров по требованию ревизионной комиссии (ревизора) </w:t>
      </w:r>
      <w:r>
        <w:t>Банка, аудитора Банка или акционеров (акционера), являющихся владельцами не менее чем 10 процентов голосующих акций Банка, осуществляется Советом директоров Банка.</w:t>
      </w:r>
    </w:p>
    <w:p w:rsidR="00000000" w:rsidRDefault="00BC646B">
      <w:pPr>
        <w:pStyle w:val="just"/>
      </w:pPr>
      <w:r>
        <w:t>14.19. Решение Общего собрания акционеров может быть принято без проведения собрания (совмес</w:t>
      </w:r>
      <w:r>
        <w:t>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BC646B">
      <w:pPr>
        <w:pStyle w:val="just"/>
      </w:pPr>
      <w:r>
        <w:t>14.20. Право на участие в Общем собрании акционеров осуществляется акционером как лично, т</w:t>
      </w:r>
      <w:r>
        <w:t>ак и через своего представителя.</w:t>
      </w:r>
    </w:p>
    <w:p w:rsidR="00000000" w:rsidRDefault="00BC646B">
      <w:pPr>
        <w:pStyle w:val="just"/>
      </w:pPr>
      <w:r>
        <w:t>14.21.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Банка.</w:t>
      </w:r>
    </w:p>
    <w:p w:rsidR="00000000" w:rsidRDefault="00BC646B">
      <w:pPr>
        <w:pStyle w:val="just"/>
      </w:pPr>
      <w:r>
        <w:t>Принявшими участие в Общем собрании</w:t>
      </w:r>
      <w:r>
        <w:t xml:space="preserve">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w:t>
      </w:r>
      <w:r>
        <w:t xml:space="preserve"> голосования, считаются акционеры, бюллетени которых получены до даты окончания приема бюллетеней.</w:t>
      </w:r>
    </w:p>
    <w:p w:rsidR="00000000" w:rsidRDefault="00BC646B">
      <w:pPr>
        <w:pStyle w:val="just"/>
      </w:pPr>
      <w:r>
        <w:t>14.22. Голосование на Общем собрании акционеров осуществляется по принципу "одна голосующая акция Банка - один голос", за исключением проведения кумулятивног</w:t>
      </w:r>
      <w:r>
        <w:t>о голосования в случае, предусмотренном пунктом 15.6 настоящего Устава.</w:t>
      </w:r>
    </w:p>
    <w:p w:rsidR="00000000" w:rsidRDefault="00BC646B">
      <w:pPr>
        <w:pStyle w:val="just"/>
      </w:pPr>
      <w:r>
        <w:t>14.23. Устанавливается следующий порядок принятия Общим собранием акционеров решения по порядку ведения Общего собрания акционеров:</w:t>
      </w:r>
    </w:p>
    <w:p w:rsidR="00000000" w:rsidRDefault="00BC646B">
      <w:pPr>
        <w:pStyle w:val="just"/>
      </w:pPr>
      <w:r>
        <w:t>14.23.1. Общее собрание акционеров Банка открывает п</w:t>
      </w:r>
      <w:r>
        <w:t>редседатель Совета директоров Банка, в его отсутствие _________________________.</w:t>
      </w:r>
    </w:p>
    <w:p w:rsidR="00000000" w:rsidRDefault="00BC646B">
      <w:pPr>
        <w:pStyle w:val="just"/>
      </w:pPr>
      <w:r>
        <w:t>Открывший Общее собрание акционеров является его председателем, если другой председатель не будет избран на самом собрании.</w:t>
      </w:r>
    </w:p>
    <w:p w:rsidR="00000000" w:rsidRDefault="00BC646B">
      <w:pPr>
        <w:pStyle w:val="just"/>
      </w:pPr>
      <w:r>
        <w:t>14.23.2. Председатель Общего собрания акционеров Ба</w:t>
      </w:r>
      <w:r>
        <w:t>нка предлагает Общему собранию акционеров принять решение по порядку ведения Общего собрания акционеров, в том числе:</w:t>
      </w:r>
    </w:p>
    <w:p w:rsidR="00000000" w:rsidRDefault="00BC646B">
      <w:pPr>
        <w:pStyle w:val="just"/>
      </w:pPr>
      <w:r>
        <w:t>- по порядку рассмотрения вопросов;</w:t>
      </w:r>
    </w:p>
    <w:p w:rsidR="00000000" w:rsidRDefault="00BC646B">
      <w:pPr>
        <w:pStyle w:val="just"/>
      </w:pPr>
      <w:r>
        <w:t>- по порядку голосования и подсчета голосов;</w:t>
      </w:r>
    </w:p>
    <w:p w:rsidR="00000000" w:rsidRDefault="00BC646B">
      <w:pPr>
        <w:pStyle w:val="just"/>
      </w:pPr>
      <w:r>
        <w:t>- по порядку оглашения результатов голосования;</w:t>
      </w:r>
    </w:p>
    <w:p w:rsidR="00000000" w:rsidRDefault="00BC646B">
      <w:pPr>
        <w:pStyle w:val="just"/>
      </w:pPr>
      <w:r>
        <w:t>- по поря</w:t>
      </w:r>
      <w:r>
        <w:t>дку выполнения организационной работы.</w:t>
      </w:r>
    </w:p>
    <w:p w:rsidR="00000000" w:rsidRDefault="00BC646B">
      <w:pPr>
        <w:pStyle w:val="just"/>
      </w:pPr>
      <w:r>
        <w:t>14.24. Голосование по вопросам повестки дня Общего собрания акционеров может осуществляться бюллетенями для голосования.</w:t>
      </w:r>
    </w:p>
    <w:p w:rsidR="00000000" w:rsidRDefault="00BC646B">
      <w:pPr>
        <w:pStyle w:val="just"/>
      </w:pPr>
      <w:r>
        <w:t>При голосовании бюллетенями каждый такой бюллетень для голосования должен быть вручен под роспис</w:t>
      </w:r>
      <w:r>
        <w:t>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w:t>
      </w:r>
    </w:p>
    <w:p w:rsidR="00000000" w:rsidRDefault="00BC646B">
      <w:pPr>
        <w:pStyle w:val="HTML"/>
      </w:pPr>
      <w:r>
        <w:t xml:space="preserve">    Вариант:  бюллетень   для    голосования    должен    быть    направлен</w:t>
      </w:r>
    </w:p>
    <w:p w:rsidR="00000000" w:rsidRDefault="00BC646B">
      <w:pPr>
        <w:pStyle w:val="HTML"/>
      </w:pPr>
      <w:r>
        <w:t>__</w:t>
      </w:r>
      <w:r>
        <w:t>_________________________________________________________________________</w:t>
      </w:r>
    </w:p>
    <w:p w:rsidR="00000000" w:rsidRDefault="00BC646B">
      <w:pPr>
        <w:pStyle w:val="HTML"/>
      </w:pPr>
      <w:r>
        <w:t>(заказным письмом или указать иной способ направления)</w:t>
      </w:r>
    </w:p>
    <w:p w:rsidR="00000000" w:rsidRDefault="00BC646B">
      <w:pPr>
        <w:pStyle w:val="HTML"/>
      </w:pPr>
      <w:r>
        <w:t>или вручен под    роспись    каждому лицу, указанному в списке лиц, имеющих</w:t>
      </w:r>
    </w:p>
    <w:p w:rsidR="00000000" w:rsidRDefault="00BC646B">
      <w:pPr>
        <w:pStyle w:val="HTML"/>
      </w:pPr>
      <w:r>
        <w:t>право на участие в Общем собрании акционеров, не по</w:t>
      </w:r>
      <w:r>
        <w:t>зднее чем за 20 дней  до</w:t>
      </w:r>
    </w:p>
    <w:p w:rsidR="00000000" w:rsidRDefault="00BC646B">
      <w:pPr>
        <w:pStyle w:val="HTML"/>
      </w:pPr>
      <w:r>
        <w:t>проведения    Общего    собрания   акционеров.   Направление бюллетеня  для</w:t>
      </w:r>
    </w:p>
    <w:p w:rsidR="00000000" w:rsidRDefault="00BC646B">
      <w:pPr>
        <w:pStyle w:val="HTML"/>
      </w:pPr>
      <w:r>
        <w:t>голосования осуществляется _______________________________________________.</w:t>
      </w:r>
    </w:p>
    <w:p w:rsidR="00000000" w:rsidRDefault="00BC646B">
      <w:pPr>
        <w:pStyle w:val="HTML"/>
      </w:pPr>
      <w:r>
        <w:t>(заказным письмом или указать иной способ направления)</w:t>
      </w:r>
    </w:p>
    <w:p w:rsidR="00000000" w:rsidRDefault="00BC646B">
      <w:pPr>
        <w:pStyle w:val="just"/>
      </w:pPr>
      <w:r>
        <w:t>14.25. Голосование по во</w:t>
      </w:r>
      <w:r>
        <w:t xml:space="preserve">просам повестки дня Общего собрания акционеров, проводимого в форме заочного голосования, осуществляется только бюллетенями для голосования. Бюллетени для голосования должны быть направлены (вручены) лицам, принимающим участие в Общем собрании акционеров, </w:t>
      </w:r>
      <w:r>
        <w:t>в порядке, установленном пунктом 14.24 настоящего Устава.</w:t>
      </w:r>
    </w:p>
    <w:p w:rsidR="00000000" w:rsidRDefault="00BC646B">
      <w:pPr>
        <w:pStyle w:val="just"/>
      </w:pPr>
      <w:r>
        <w:t xml:space="preserve">14.26. По итогам голосования составляется протокол об итогах голосования. </w:t>
      </w:r>
      <w:r>
        <w:t>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BC646B">
      <w:pPr>
        <w:pStyle w:val="just"/>
      </w:pPr>
      <w:r>
        <w:t>Протокол об итогах голосования п</w:t>
      </w:r>
      <w:r>
        <w:t>одлежит приобщению к протоколу Общего собрания акционеров.</w:t>
      </w:r>
    </w:p>
    <w:p w:rsidR="00000000" w:rsidRDefault="00BC646B">
      <w:pPr>
        <w:pStyle w:val="just"/>
      </w:pPr>
      <w:r>
        <w:t xml:space="preserve">14.27.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w:t>
      </w:r>
      <w:r>
        <w:t>на Общем собрании акционеров и секретарем Общего собрания акционеров.</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15. СОВЕТ ДИРЕКТОРОВ БАНКА</w:t>
      </w:r>
    </w:p>
    <w:p w:rsidR="00000000" w:rsidRDefault="00BC646B">
      <w:pPr>
        <w:pStyle w:val="just"/>
      </w:pPr>
      <w:r>
        <w:t>15.1. Совет директоров Банка осуществляет общее руководство деятельностью Банка, за исключением решения вопросов, отнесенных Федеральным законом от 26.1</w:t>
      </w:r>
      <w:r>
        <w:t>2.1995 N 208-ФЗ "Об акционерных обществах" к компетенции Общего собрания акционеров.</w:t>
      </w:r>
    </w:p>
    <w:p w:rsidR="00000000" w:rsidRDefault="00BC646B">
      <w:pPr>
        <w:pStyle w:val="just"/>
      </w:pPr>
      <w:r>
        <w:t>15.2. К компетенции Совета директоров Банка относятся следующие вопросы:</w:t>
      </w:r>
    </w:p>
    <w:p w:rsidR="00000000" w:rsidRDefault="00BC646B">
      <w:pPr>
        <w:pStyle w:val="just"/>
      </w:pPr>
      <w:r>
        <w:t>15.2.1. Определение приоритетных направлений деятельности Банка.</w:t>
      </w:r>
    </w:p>
    <w:p w:rsidR="00000000" w:rsidRDefault="00BC646B">
      <w:pPr>
        <w:pStyle w:val="just"/>
      </w:pPr>
      <w:r>
        <w:t>15.2.2. Созыв годового и внеочере</w:t>
      </w:r>
      <w:r>
        <w:t>дного Общих собраний акционеров, за исключением случаев, предусмотренных п. 8 ст. 55 Федерального закона от 26.12.1995 N 208-ФЗ "Об акционерных обществах".</w:t>
      </w:r>
    </w:p>
    <w:p w:rsidR="00000000" w:rsidRDefault="00BC646B">
      <w:pPr>
        <w:pStyle w:val="just"/>
      </w:pPr>
      <w:r>
        <w:t>15.2.3. Утверждение повестки дня Общего собрания акционеров.</w:t>
      </w:r>
    </w:p>
    <w:p w:rsidR="00000000" w:rsidRDefault="00BC646B">
      <w:pPr>
        <w:pStyle w:val="just"/>
      </w:pPr>
      <w:r>
        <w:t>15.2.4. Определение даты составления сп</w:t>
      </w:r>
      <w:r>
        <w:t>иска лиц, имеющих право на участие в Общем собрании акционеров, и другие вопросы, отнесенные к компетенции Совета директоров Банка в соответствии с положениями гл. 7 Федерального закона от 26.12.1995 N 208-ФЗ "Об акционерных обществах" и связанные с подгот</w:t>
      </w:r>
      <w:r>
        <w:t>овкой и проведением Общего собрания акционеров.</w:t>
      </w:r>
    </w:p>
    <w:p w:rsidR="00000000" w:rsidRDefault="00BC646B">
      <w:pPr>
        <w:pStyle w:val="just"/>
      </w:pPr>
      <w:r>
        <w:t>15.2.5. Увеличение уставного капитала Банка путем размещения Банком дополнительных акций в пределах количества и категорий (типов) объявленных акций.</w:t>
      </w:r>
    </w:p>
    <w:p w:rsidR="00000000" w:rsidRDefault="00BC646B">
      <w:pPr>
        <w:pStyle w:val="just"/>
      </w:pPr>
      <w:r>
        <w:t>15.2.6. Размещение Банком облигаций и иных эмиссионных цен</w:t>
      </w:r>
      <w:r>
        <w:t>ных бумаг в случаях, предусмотренных Федеральным законом от 26.12.1995 N 208-ФЗ "Об акционерных обществах".</w:t>
      </w:r>
    </w:p>
    <w:p w:rsidR="00000000" w:rsidRDefault="00BC646B">
      <w:pPr>
        <w:pStyle w:val="just"/>
      </w:pPr>
      <w:r>
        <w:t>15.2.7. Определение цены (денежной оценки) имущества, цены размещения и выкупа эмиссионных ценных бумаг в случаях, предусмотренных Федеральным закон</w:t>
      </w:r>
      <w:r>
        <w:t>ом от 26.12.1995 N 208-ФЗ "Об акционерных обществах".</w:t>
      </w:r>
    </w:p>
    <w:p w:rsidR="00000000" w:rsidRDefault="00BC646B">
      <w:pPr>
        <w:pStyle w:val="just"/>
      </w:pPr>
      <w:r>
        <w:t>15.2.8. Приобретение размещенных Банком акций, облигаций и иных ценных бумаг в случаях, предусмотренных Федеральным законом от 26.12.1995 N 208-ФЗ "Об акционерных обществах".</w:t>
      </w:r>
    </w:p>
    <w:p w:rsidR="00000000" w:rsidRDefault="00BC646B">
      <w:pPr>
        <w:pStyle w:val="just"/>
      </w:pPr>
      <w:r>
        <w:t>15.2.9. Рекомендации по раз</w:t>
      </w:r>
      <w:r>
        <w:t>меру выплачиваемых членам ревизионной комиссии (ревизору) Банка вознаграждений и компенсаций и определение размера оплаты услуг аудитора.</w:t>
      </w:r>
    </w:p>
    <w:p w:rsidR="00000000" w:rsidRDefault="00BC646B">
      <w:pPr>
        <w:pStyle w:val="just"/>
      </w:pPr>
      <w:r>
        <w:t>15.2.10. Рекомендации по размеру дивиденда по акциям и порядку его выплаты.</w:t>
      </w:r>
    </w:p>
    <w:p w:rsidR="00000000" w:rsidRDefault="00BC646B">
      <w:pPr>
        <w:pStyle w:val="just"/>
      </w:pPr>
      <w:r>
        <w:t xml:space="preserve">15.2.11. Использование резервного фонда и </w:t>
      </w:r>
      <w:r>
        <w:t>иных фондов Банка.</w:t>
      </w:r>
    </w:p>
    <w:p w:rsidR="00000000" w:rsidRDefault="00BC646B">
      <w:pPr>
        <w:pStyle w:val="HTML"/>
      </w:pPr>
      <w:r>
        <w:t xml:space="preserve">    15.2.12.  Утверждение   внутренних    документов Банка, за  исключением</w:t>
      </w:r>
    </w:p>
    <w:p w:rsidR="00000000" w:rsidRDefault="00BC646B">
      <w:pPr>
        <w:pStyle w:val="HTML"/>
      </w:pPr>
      <w:r>
        <w:t>внутренних документов, утверждение которых отнесено Федеральным законом  от</w:t>
      </w:r>
    </w:p>
    <w:p w:rsidR="00000000" w:rsidRDefault="00BC646B">
      <w:pPr>
        <w:pStyle w:val="HTML"/>
      </w:pPr>
      <w:r>
        <w:t>26.12.1995 N 208-ФЗ   "Об   акционерных    обществах"  к компетенции Общего</w:t>
      </w:r>
    </w:p>
    <w:p w:rsidR="00000000" w:rsidRDefault="00BC646B">
      <w:pPr>
        <w:pStyle w:val="HTML"/>
      </w:pPr>
      <w:r>
        <w:t xml:space="preserve">собрания </w:t>
      </w:r>
      <w:r>
        <w:t>акционеров, а также _____________________________________________.</w:t>
      </w:r>
    </w:p>
    <w:p w:rsidR="00000000" w:rsidRDefault="00BC646B">
      <w:pPr>
        <w:pStyle w:val="HTML"/>
      </w:pPr>
      <w:r>
        <w:t>(возможно указание иных внутренних документов)</w:t>
      </w:r>
    </w:p>
    <w:p w:rsidR="00000000" w:rsidRDefault="00BC646B">
      <w:pPr>
        <w:pStyle w:val="just"/>
      </w:pPr>
      <w:r>
        <w:t>15.2.13. Создание филиалов и открытие представительств Банка.</w:t>
      </w:r>
    </w:p>
    <w:p w:rsidR="00000000" w:rsidRDefault="00BC646B">
      <w:pPr>
        <w:pStyle w:val="just"/>
      </w:pPr>
      <w:r>
        <w:t>15.2.14. Одобрение крупных сделок в случаях, предусмотренных гл. 10 Федерального</w:t>
      </w:r>
      <w:r>
        <w:t xml:space="preserve"> закона от 26.12.1995 N 208-ФЗ "Об акционерных обществах".</w:t>
      </w:r>
    </w:p>
    <w:p w:rsidR="00000000" w:rsidRDefault="00BC646B">
      <w:pPr>
        <w:pStyle w:val="just"/>
      </w:pPr>
      <w:r>
        <w:t>15.2.15. Одобрение сделок, предусмотренных гл. 11 Федерального закона от 26.12.1995 N 208-ФЗ "Об акционерных обществах".</w:t>
      </w:r>
    </w:p>
    <w:p w:rsidR="00000000" w:rsidRDefault="00BC646B">
      <w:pPr>
        <w:pStyle w:val="just"/>
      </w:pPr>
      <w:r>
        <w:t>15.2.16. Утверждение регистратора Банка и условий договора с ним, а также ра</w:t>
      </w:r>
      <w:r>
        <w:t>сторжение договора с ним.</w:t>
      </w:r>
    </w:p>
    <w:p w:rsidR="00000000" w:rsidRDefault="00BC646B">
      <w:pPr>
        <w:pStyle w:val="just"/>
      </w:pPr>
      <w:r>
        <w:t>15.2.17. Принятие решений об участии и о прекращении участия Банка в других организациях (за исключением организаций, указанных в подпункте 14.7.19 настоящего Устава).</w:t>
      </w:r>
    </w:p>
    <w:p w:rsidR="00000000" w:rsidRDefault="00BC646B">
      <w:pPr>
        <w:pStyle w:val="HTML"/>
      </w:pPr>
      <w:r>
        <w:t xml:space="preserve">    </w:t>
      </w:r>
      <w:r>
        <w:t>15.2.18. _____________________________________________________________.</w:t>
      </w:r>
    </w:p>
    <w:p w:rsidR="00000000" w:rsidRDefault="00BC646B">
      <w:pPr>
        <w:pStyle w:val="HTML"/>
      </w:pPr>
      <w:r>
        <w:t>(возможно указание иных вопросов)</w:t>
      </w:r>
    </w:p>
    <w:p w:rsidR="00000000" w:rsidRDefault="00BC646B">
      <w:pPr>
        <w:pStyle w:val="just"/>
      </w:pPr>
      <w:r>
        <w:t>15.2.19. Иные вопросы, предусмотренные Федеральным законом от 26.12.1995 N 208-ФЗ "Об акционерных обществах".</w:t>
      </w:r>
    </w:p>
    <w:p w:rsidR="00000000" w:rsidRDefault="00BC646B">
      <w:pPr>
        <w:pStyle w:val="just"/>
      </w:pPr>
      <w:r>
        <w:t>15.3. Совет директоров Банка должен утве</w:t>
      </w:r>
      <w:r>
        <w:t>рдить следующие внутренние документы:</w:t>
      </w:r>
    </w:p>
    <w:p w:rsidR="00000000" w:rsidRDefault="00BC646B">
      <w:pPr>
        <w:pStyle w:val="just"/>
      </w:pPr>
      <w:r>
        <w:t>1) правила внутреннего контроля;</w:t>
      </w:r>
    </w:p>
    <w:p w:rsidR="00000000" w:rsidRDefault="00BC646B">
      <w:pPr>
        <w:pStyle w:val="just"/>
      </w:pPr>
      <w:r>
        <w:t>2) правила внутреннего контроля в целях противодействия легализации (отмыванию) доходов, полученных преступным путем, и финансированию терроризма;</w:t>
      </w:r>
    </w:p>
    <w:p w:rsidR="00000000" w:rsidRDefault="00BC646B">
      <w:pPr>
        <w:pStyle w:val="just"/>
      </w:pPr>
      <w:r>
        <w:t>3) кодекс профессиональной этики;</w:t>
      </w:r>
    </w:p>
    <w:p w:rsidR="00000000" w:rsidRDefault="00BC646B">
      <w:pPr>
        <w:pStyle w:val="just"/>
      </w:pPr>
      <w:r>
        <w:t>4) п</w:t>
      </w:r>
      <w:r>
        <w:t>равила электронного взаимодействия, в том числе форматы сообщений, используемые Банком;</w:t>
      </w:r>
    </w:p>
    <w:p w:rsidR="00000000" w:rsidRDefault="00BC646B">
      <w:pPr>
        <w:pStyle w:val="just"/>
      </w:pPr>
      <w:r>
        <w:t>5) порядок совершения операций и документооборота;</w:t>
      </w:r>
    </w:p>
    <w:p w:rsidR="00000000" w:rsidRDefault="00BC646B">
      <w:pPr>
        <w:pStyle w:val="just"/>
      </w:pPr>
      <w:r>
        <w:t>6) правила управления рисками;</w:t>
      </w:r>
    </w:p>
    <w:p w:rsidR="00000000" w:rsidRDefault="00BC646B">
      <w:pPr>
        <w:pStyle w:val="just"/>
      </w:pPr>
      <w:r>
        <w:t>7) правила защиты и правила раскрытия информации;</w:t>
      </w:r>
    </w:p>
    <w:p w:rsidR="00000000" w:rsidRDefault="00BC646B">
      <w:pPr>
        <w:pStyle w:val="just"/>
      </w:pPr>
      <w:r>
        <w:t xml:space="preserve">8) документ, определяющий процедуру </w:t>
      </w:r>
      <w:r>
        <w:t>рассмотрения жалоб и запросов клиентов.</w:t>
      </w:r>
    </w:p>
    <w:p w:rsidR="00000000" w:rsidRDefault="00BC646B">
      <w:pPr>
        <w:pStyle w:val="just"/>
      </w:pPr>
      <w:r>
        <w:t>15.4. Вопросы, отнесенные к компетенции Совета директоров Банка, не могут быть переданы на решение исполнительным органам Банка.</w:t>
      </w:r>
    </w:p>
    <w:p w:rsidR="00000000" w:rsidRDefault="00BC646B">
      <w:pPr>
        <w:pStyle w:val="just"/>
      </w:pPr>
      <w:r>
        <w:t>15.5. Члены Совета директоров Банка избираются Общим собранием акционеров на срок до сл</w:t>
      </w:r>
      <w:r>
        <w:t>едующего годового Общего собрания акционеров.</w:t>
      </w:r>
    </w:p>
    <w:p w:rsidR="00000000" w:rsidRDefault="00BC646B">
      <w:pPr>
        <w:pStyle w:val="just"/>
      </w:pPr>
      <w:r>
        <w:t>15.6. Выборы членов Совета директоров Банка осуществляются кумулятивным голосованием.</w:t>
      </w:r>
    </w:p>
    <w:p w:rsidR="00000000" w:rsidRDefault="00BC646B">
      <w:pPr>
        <w:pStyle w:val="just"/>
      </w:pPr>
      <w:r>
        <w:t>При кумулятивном голосовании число голосов, принадлежащих каждому акционеру, умножается на число лиц, которые должны быть из</w:t>
      </w:r>
      <w:r>
        <w:t>браны в Совет директоров Банка,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BC646B">
      <w:pPr>
        <w:pStyle w:val="just"/>
      </w:pPr>
      <w:r>
        <w:t>15.7. Избранными в состав Совета директоров Банка считаются кандидаты, набравшие наи</w:t>
      </w:r>
      <w:r>
        <w:t>большее число голосов.</w:t>
      </w:r>
    </w:p>
    <w:p w:rsidR="00000000" w:rsidRDefault="00BC646B">
      <w:pPr>
        <w:pStyle w:val="HTML"/>
      </w:pPr>
      <w:r>
        <w:t xml:space="preserve">    15.8. Совет директоров избирается в количестве ________________________</w:t>
      </w:r>
    </w:p>
    <w:p w:rsidR="00000000" w:rsidRDefault="00BC646B">
      <w:pPr>
        <w:pStyle w:val="HTML"/>
      </w:pPr>
      <w:r>
        <w:t>(не менее чем пять; для общества</w:t>
      </w:r>
    </w:p>
    <w:p w:rsidR="00000000" w:rsidRDefault="00BC646B">
      <w:pPr>
        <w:pStyle w:val="HTML"/>
      </w:pPr>
      <w:r>
        <w:t>___________________________________________________________________________</w:t>
      </w:r>
    </w:p>
    <w:p w:rsidR="00000000" w:rsidRDefault="00BC646B">
      <w:pPr>
        <w:pStyle w:val="HTML"/>
      </w:pPr>
      <w:r>
        <w:t>с    числом   акционеров - владельцев голосующих</w:t>
      </w:r>
      <w:r>
        <w:t xml:space="preserve"> акций общества более одной</w:t>
      </w:r>
    </w:p>
    <w:p w:rsidR="00000000" w:rsidRDefault="00BC646B">
      <w:pPr>
        <w:pStyle w:val="HTML"/>
      </w:pPr>
      <w:r>
        <w:t>___________________________________________________________________________</w:t>
      </w:r>
    </w:p>
    <w:p w:rsidR="00000000" w:rsidRDefault="00BC646B">
      <w:pPr>
        <w:pStyle w:val="HTML"/>
      </w:pPr>
      <w:r>
        <w:t>тысячи - не  менее  семи;    для  общества с числом акционеров - владельцев</w:t>
      </w:r>
    </w:p>
    <w:p w:rsidR="00000000" w:rsidRDefault="00BC646B">
      <w:pPr>
        <w:pStyle w:val="HTML"/>
      </w:pPr>
      <w:r>
        <w:t>_______________________________________________________________ членов.</w:t>
      </w:r>
    </w:p>
    <w:p w:rsidR="00000000" w:rsidRDefault="00BC646B">
      <w:pPr>
        <w:pStyle w:val="HTML"/>
      </w:pPr>
      <w:r>
        <w:t>голо</w:t>
      </w:r>
      <w:r>
        <w:t>сующих акций общества более десяти тысяч - не менее девяти)</w:t>
      </w:r>
    </w:p>
    <w:p w:rsidR="00000000" w:rsidRDefault="00BC646B">
      <w:pPr>
        <w:pStyle w:val="just"/>
      </w:pPr>
      <w:r>
        <w:t>15.9. Председатель Совета директоров Банка избирается членами Совета директоров Банка из их числа большинством голосов от общего числа членов Совета директоров Банка.</w:t>
      </w:r>
    </w:p>
    <w:p w:rsidR="00000000" w:rsidRDefault="00BC646B">
      <w:pPr>
        <w:pStyle w:val="just"/>
      </w:pPr>
      <w:r>
        <w:t>15.10. Совет директоров Банка</w:t>
      </w:r>
      <w:r>
        <w:t xml:space="preserve"> вправе в любое время переизбрать своего председателя большинством голосов от общего числа членов Совета директоров.</w:t>
      </w:r>
    </w:p>
    <w:p w:rsidR="00000000" w:rsidRDefault="00BC646B">
      <w:pPr>
        <w:pStyle w:val="just"/>
      </w:pPr>
      <w:r>
        <w:t xml:space="preserve">15.11. Председатель Совета директоров Банка организует его работу, созывает заседания Совета директоров Банка и председательствует на них, </w:t>
      </w:r>
      <w:r>
        <w:t>организует на заседаниях ведение протокола, председательствует на Общем собрании акционеров.</w:t>
      </w:r>
    </w:p>
    <w:p w:rsidR="00000000" w:rsidRDefault="00BC646B">
      <w:pPr>
        <w:pStyle w:val="HTML"/>
      </w:pPr>
      <w:r>
        <w:t xml:space="preserve">    15.12. Порядок созыва и проведения заседаний Совета директоров:</w:t>
      </w:r>
    </w:p>
    <w:p w:rsidR="00000000" w:rsidRDefault="00BC646B">
      <w:pPr>
        <w:pStyle w:val="HTML"/>
      </w:pPr>
      <w:r>
        <w:t>- заседание Совета директоров  Банка  созывается  председателем  Совета</w:t>
      </w:r>
    </w:p>
    <w:p w:rsidR="00000000" w:rsidRDefault="00BC646B">
      <w:pPr>
        <w:pStyle w:val="HTML"/>
      </w:pPr>
      <w:r>
        <w:t>директоров Банка по его собственной инициативе, по требованию члена  Совета</w:t>
      </w:r>
    </w:p>
    <w:p w:rsidR="00000000" w:rsidRDefault="00BC646B">
      <w:pPr>
        <w:pStyle w:val="HTML"/>
      </w:pPr>
      <w:r>
        <w:t>директоров,   ревизионной   комиссии (ревизора)   Банка или аудитора Банка,</w:t>
      </w:r>
    </w:p>
    <w:p w:rsidR="00000000" w:rsidRDefault="00BC646B">
      <w:pPr>
        <w:pStyle w:val="HTML"/>
      </w:pPr>
      <w:r>
        <w:t>единоличного исполнительного органа Банка, _______________________________;</w:t>
      </w:r>
    </w:p>
    <w:p w:rsidR="00000000" w:rsidRDefault="00BC646B">
      <w:pPr>
        <w:pStyle w:val="HTML"/>
      </w:pPr>
      <w:r>
        <w:t>(возможно указание иных лиц)</w:t>
      </w:r>
    </w:p>
    <w:p w:rsidR="00000000" w:rsidRDefault="00BC646B">
      <w:pPr>
        <w:pStyle w:val="just"/>
      </w:pPr>
      <w:r>
        <w:t>- члены Совета директоров уведомляются о проведении заседания Совета директоров ___________________ (заказным письмом/письменным уведомлением и т.п.) в срок ________;</w:t>
      </w:r>
    </w:p>
    <w:p w:rsidR="00000000" w:rsidRDefault="00BC646B">
      <w:pPr>
        <w:pStyle w:val="just"/>
      </w:pPr>
      <w:r>
        <w:t>- в заседании Совета директоров обязаны принимать участие все члены Совета директоров;</w:t>
      </w:r>
    </w:p>
    <w:p w:rsidR="00000000" w:rsidRDefault="00BC646B">
      <w:pPr>
        <w:pStyle w:val="just"/>
      </w:pPr>
      <w:r>
        <w:t>-</w:t>
      </w:r>
      <w:r>
        <w:t xml:space="preserve"> для проведения заседания Совета директоров Банка кворум составляет _________ (не менее половины от числа избранных членов Совета директоров) членов Совета директоров. В случае когда количество членов Совета директоров становится менее количества, составля</w:t>
      </w:r>
      <w:r>
        <w:t>ющего указанный кворум, Совет директоров обязан принять решение о проведении внеочередного Общего собрания акционеров для избрания нового состава Совета директоров Банка. Оставшиеся члены Совета директоров Банка вправе принимать решение только о созыве так</w:t>
      </w:r>
      <w:r>
        <w:t>ого внеочередного Общего собрания акционеров;</w:t>
      </w:r>
    </w:p>
    <w:p w:rsidR="00000000" w:rsidRDefault="00BC646B">
      <w:pPr>
        <w:pStyle w:val="just"/>
      </w:pPr>
      <w:r>
        <w:t>- при определении наличия кворума и результатов голосования допускается учет письменного мнения члена Совета директоров Банка, отсутствующего на заседании Совета директоров Банка, по вопросам повестки дня;</w:t>
      </w:r>
    </w:p>
    <w:p w:rsidR="00000000" w:rsidRDefault="00BC646B">
      <w:pPr>
        <w:pStyle w:val="just"/>
      </w:pPr>
      <w:r>
        <w:t>- до</w:t>
      </w:r>
      <w:r>
        <w:t>пускается принятие решений Советом директоров Банка заочным голосованием;</w:t>
      </w:r>
    </w:p>
    <w:p w:rsidR="00000000" w:rsidRDefault="00BC646B">
      <w:pPr>
        <w:pStyle w:val="just"/>
      </w:pPr>
      <w:r>
        <w:t>- при решении вопросов на заседании Совета директоров каждый его член обладает одним голосом, передача которого запрещена;</w:t>
      </w:r>
    </w:p>
    <w:p w:rsidR="00000000" w:rsidRDefault="00BC646B">
      <w:pPr>
        <w:pStyle w:val="just"/>
      </w:pPr>
      <w:r>
        <w:t xml:space="preserve">- решения на заседании Совета директоров Банка принимаются </w:t>
      </w:r>
      <w:r>
        <w:t>_____ (большинством или большее число) голосов членов Совета директоров Банка, принимающих участие в заседании;</w:t>
      </w:r>
    </w:p>
    <w:p w:rsidR="00000000" w:rsidRDefault="00BC646B">
      <w:pPr>
        <w:pStyle w:val="just"/>
      </w:pPr>
      <w:r>
        <w:t>- в случае равенства голосов членов Совета директоров при принятии Советом директоров Банка решений председатель Совета директоров _____________</w:t>
      </w:r>
      <w:r>
        <w:t>__ (имеет/не имеет) право решающего голоса.</w:t>
      </w:r>
    </w:p>
    <w:p w:rsidR="00000000" w:rsidRDefault="00BC646B">
      <w:pPr>
        <w:pStyle w:val="just"/>
      </w:pPr>
      <w:r>
        <w:t>15.13. Акционер вправе обжаловать в суд решение Совета директоров, принятое с нарушением требований Федерального закона от 26.12.1995 N 208-ФЗ "Об акционерных обществах", иных нормативных правовых актов Российско</w:t>
      </w:r>
      <w:r>
        <w:t>й Федерации, настоящего Устава, в случае, если указанным решением нарушены права и (или) законные интересы Банка или этого акционера.</w:t>
      </w:r>
    </w:p>
    <w:p w:rsidR="00000000" w:rsidRDefault="00BC646B">
      <w:pPr>
        <w:pStyle w:val="just"/>
      </w:pPr>
      <w:r>
        <w:t xml:space="preserve">Заявление акционера об обжаловании решения Совета директоров может быть подано в суд в течение трех месяцев со дня, когда </w:t>
      </w:r>
      <w:r>
        <w:t>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BC646B">
      <w:pPr>
        <w:pStyle w:val="just"/>
      </w:pPr>
      <w:r>
        <w:t>15.14. Члены Совета директоров обязаны соблюдать лояльность по отношению к Банку. Они не вправе использовать предоставле</w:t>
      </w:r>
      <w:r>
        <w:t>нные им возможности в целях, противоречащих настоящему Уставу или для нанесения ущерба имущественным и/или неимущественным интересам Банка.</w:t>
      </w:r>
    </w:p>
    <w:p w:rsidR="00000000" w:rsidRDefault="00BC646B">
      <w:pPr>
        <w:pStyle w:val="just"/>
      </w:pPr>
      <w:r>
        <w:t>15.15. Банк обязан в письменной форме уведомить Банк России об избрании (освобождении) члена Совета директоров (Набл</w:t>
      </w:r>
      <w:r>
        <w:t>юдательного совета) в трехдневный срок со дня принятия такого решения.</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16. ИСПОЛНИТЕЛЬНЫЙ ОРГАН БАНКА</w:t>
      </w:r>
    </w:p>
    <w:p w:rsidR="00000000" w:rsidRDefault="00BC646B">
      <w:pPr>
        <w:pStyle w:val="just"/>
      </w:pPr>
      <w:r>
        <w:t>16.1. Текущее руководство деятельностью Банка осуществляется единоличным исполнительным органом (председателем Правления (Дирекции), директором, ге</w:t>
      </w:r>
      <w:r>
        <w:t>неральным директором) и коллегиальным исполнительным органом Банка (Правлением, Дирекцией).</w:t>
      </w:r>
    </w:p>
    <w:p w:rsidR="00000000" w:rsidRDefault="00BC646B">
      <w:pPr>
        <w:pStyle w:val="just"/>
      </w:pPr>
      <w:r>
        <w:t>16.2. Руководитель Банка, главный бухгалтер Банка, руководитель его филиала не вправе занимать должности в других организациях, являющихся кредитными или страховыми</w:t>
      </w:r>
      <w:r>
        <w:t xml:space="preserve"> организациями, профессиональными участниками рынка ценных бумаг, а также в организациях, занимающихся лизинговой деятельностью или являющихся аффилированными лицами по отношению к Банку, в которой работают ее руководитель, главный бухгалтер, руководитель </w:t>
      </w:r>
      <w:r>
        <w:t>ее филиала, за исключением случая, предусмотренного настоящей частью. В случае если кредитные организации являются по отношению друг к другу основным и дочерним хозяйственными обществами, единоличный исполнительный орган дочерней кредитной организации имее</w:t>
      </w:r>
      <w:r>
        <w:t>т право занимать должности (за исключением должности председателя) в коллегиальном исполнительном органе Банка - основного общества.</w:t>
      </w:r>
    </w:p>
    <w:p w:rsidR="00000000" w:rsidRDefault="00BC646B">
      <w:pPr>
        <w:pStyle w:val="just"/>
      </w:pPr>
      <w:r>
        <w:t xml:space="preserve">16.3. Исполнительные органы Банка избираются по решению Общего собрания акционеров (если решение этих вопросов не отнесено </w:t>
      </w:r>
      <w:r>
        <w:t>к компетенции Совета директоров).</w:t>
      </w:r>
    </w:p>
    <w:p w:rsidR="00000000" w:rsidRDefault="00BC646B">
      <w:pPr>
        <w:pStyle w:val="just"/>
      </w:pPr>
      <w:r>
        <w:t>Банк обязан в письменной форме уведомить Банк России об избрании (освобождении от должностей) руководителя Банка, главного бухгалтера, заместителей главного бухгалтера Банка, а также руководителя, заместителей руководителя</w:t>
      </w:r>
      <w:r>
        <w:t>, главного бухгалтера, заместителей главного бухгалтера филиала Банка не позднее рабочего дня, следующего за днем принятия такого решения.</w:t>
      </w:r>
    </w:p>
    <w:p w:rsidR="00000000" w:rsidRDefault="00BC646B">
      <w:pPr>
        <w:pStyle w:val="just"/>
      </w:pPr>
      <w:r>
        <w:t xml:space="preserve">16.4. Единоличный исполнительный орган Банка (Генеральный директор) является председателем Правления, организует его </w:t>
      </w:r>
      <w:r>
        <w:t>работу, созывает заседания Правления и председательствует на них, организует на заседаниях Правления ведение протокола.</w:t>
      </w:r>
    </w:p>
    <w:p w:rsidR="00000000" w:rsidRDefault="00BC646B">
      <w:pPr>
        <w:pStyle w:val="just"/>
      </w:pPr>
      <w:r>
        <w:t>16.5. Единоличный исполнительный орган Банка (Генеральный директор):</w:t>
      </w:r>
    </w:p>
    <w:p w:rsidR="00000000" w:rsidRDefault="00BC646B">
      <w:pPr>
        <w:pStyle w:val="just"/>
      </w:pPr>
      <w:r>
        <w:t>- без доверенности действует от имени Банка, в том числе представля</w:t>
      </w:r>
      <w:r>
        <w:t>ет его интересы и совершает сделки;</w:t>
      </w:r>
    </w:p>
    <w:p w:rsidR="00000000" w:rsidRDefault="00BC646B">
      <w:pPr>
        <w:pStyle w:val="just"/>
      </w:pPr>
      <w:r>
        <w:t>- выдает доверенности на право представительства от имени Банка, в том числе доверенности с правом передоверия;</w:t>
      </w:r>
    </w:p>
    <w:p w:rsidR="00000000" w:rsidRDefault="00BC646B">
      <w:pPr>
        <w:pStyle w:val="just"/>
      </w:pPr>
      <w:r>
        <w:t>- издает приказы о назначении на должности работников Банка, об их переводе и увольнении, применяет меры поо</w:t>
      </w:r>
      <w:r>
        <w:t>щрения и налагает дисциплинарные взыскания;</w:t>
      </w:r>
    </w:p>
    <w:p w:rsidR="00000000" w:rsidRDefault="00BC646B">
      <w:pPr>
        <w:pStyle w:val="just"/>
      </w:pPr>
      <w:r>
        <w:t>- назначает руководителей филиалов и представительств Банка, утверждает штатное расписание филиалов и представительств Банка;</w:t>
      </w:r>
    </w:p>
    <w:p w:rsidR="00000000" w:rsidRDefault="00BC646B">
      <w:pPr>
        <w:pStyle w:val="just"/>
      </w:pPr>
      <w:r>
        <w:t>- открывает и закрывает банковские счета Банка;</w:t>
      </w:r>
    </w:p>
    <w:p w:rsidR="00000000" w:rsidRDefault="00BC646B">
      <w:pPr>
        <w:pStyle w:val="just"/>
      </w:pPr>
      <w:r>
        <w:t>- организует ведение бухгалтерского, налогового, статистического и оперативного учета и составление отчетности Банка;</w:t>
      </w:r>
    </w:p>
    <w:p w:rsidR="00000000" w:rsidRDefault="00BC646B">
      <w:pPr>
        <w:pStyle w:val="just"/>
      </w:pPr>
      <w:r>
        <w:t>- организует выполнение решений Общего собрания акционеров и Совета директоров Банка;</w:t>
      </w:r>
    </w:p>
    <w:p w:rsidR="00000000" w:rsidRDefault="00BC646B">
      <w:pPr>
        <w:pStyle w:val="just"/>
      </w:pPr>
      <w:r>
        <w:t>- им</w:t>
      </w:r>
      <w:r>
        <w:t>еет право первой подписи финансовых документов;</w:t>
      </w:r>
    </w:p>
    <w:p w:rsidR="00000000" w:rsidRDefault="00BC646B">
      <w:pPr>
        <w:pStyle w:val="just"/>
      </w:pPr>
      <w:r>
        <w:t>- распоряжается имуществом Банка для обеспечения его текущей деятельности в пределах, установленных законодательством Российской Федерации и настоящим Уставом;</w:t>
      </w:r>
    </w:p>
    <w:p w:rsidR="00000000" w:rsidRDefault="00BC646B">
      <w:pPr>
        <w:pStyle w:val="just"/>
      </w:pPr>
      <w:r>
        <w:t>- утверждает положения о подразделениях, отделах</w:t>
      </w:r>
      <w:r>
        <w:t xml:space="preserve"> (департаментах) Банка;</w:t>
      </w:r>
    </w:p>
    <w:p w:rsidR="00000000" w:rsidRDefault="00BC646B">
      <w:pPr>
        <w:pStyle w:val="just"/>
      </w:pPr>
      <w:r>
        <w:t>- осуществляет иные полномочия, не отнесенные Федеральным законом от 26.12.1995 N 208-ФЗ "Об акционерных обществах" или настоящим Уставом к компетенции Общего собрания акционеров, Совета директоров и коллегиального исполнительного о</w:t>
      </w:r>
      <w:r>
        <w:t>ргана Банка (Правления).</w:t>
      </w:r>
    </w:p>
    <w:p w:rsidR="00000000" w:rsidRDefault="00BC646B">
      <w:pPr>
        <w:pStyle w:val="just"/>
      </w:pPr>
      <w:r>
        <w:t>16.6. Права и обязанности единоличного исполнительного органа Банка (Генерального директора), членов коллегиального исполнительного органа Банка (Правления) по осуществлению руководства текущей деятельностью Банка определяются Феде</w:t>
      </w:r>
      <w:r>
        <w:t>ральным законом от 02.12.1990 N 395-1 "О банках и банковской деятельности", Федеральным законом от 26.12.1995 N 208-ФЗ "Об акционерных обществах", иными правовыми актами Российской Федерации и договором, заключаемым каждым из них с Банком. Договор от имени</w:t>
      </w:r>
      <w:r>
        <w:t xml:space="preserve"> Банка подписывается председателем Совета директоров Банка или лицом, уполномоченным Советом директоров Банка.</w:t>
      </w:r>
    </w:p>
    <w:p w:rsidR="00000000" w:rsidRDefault="00BC646B">
      <w:pPr>
        <w:pStyle w:val="just"/>
      </w:pPr>
      <w:r>
        <w:t>16.7. Совмещение лицом, осуществляющим функции единоличного исполнительного органа Банка (Генеральным директором), и членами коллегиального испол</w:t>
      </w:r>
      <w:r>
        <w:t>нительного органа Банка (Правления) должностей в органах управления других организаций допускается только с согласия Совета директоров Банка.</w:t>
      </w:r>
    </w:p>
    <w:p w:rsidR="00000000" w:rsidRDefault="00BC646B">
      <w:pPr>
        <w:pStyle w:val="just"/>
      </w:pPr>
      <w:r>
        <w:t>16.8. Коллегиальный исполнительный орган Банка (Правление) избирается в количестве _____ человек на срок _____ год</w:t>
      </w:r>
      <w:r>
        <w:t>а (лет).</w:t>
      </w:r>
    </w:p>
    <w:p w:rsidR="00000000" w:rsidRDefault="00BC646B">
      <w:pPr>
        <w:pStyle w:val="just"/>
      </w:pPr>
      <w:r>
        <w:t>Выбытие отдельных членов коллегиального исполнительного органа Банка (Правления), а также избрание новых членов коллегиального исполнительного органа Банка (Правления) не является основанием для сокращения или продления срока деятельности коллегиа</w:t>
      </w:r>
      <w:r>
        <w:t>льного исполнительного органа Банка (Правления).</w:t>
      </w:r>
    </w:p>
    <w:p w:rsidR="00000000" w:rsidRDefault="00BC646B">
      <w:pPr>
        <w:pStyle w:val="just"/>
      </w:pPr>
      <w:r>
        <w:t>16.9. К компетенции коллегиального исполнительного органа Банка (Правления) относятся следующие вопросы:</w:t>
      </w:r>
    </w:p>
    <w:p w:rsidR="00000000" w:rsidRDefault="00BC646B">
      <w:pPr>
        <w:pStyle w:val="just"/>
      </w:pPr>
      <w:r>
        <w:t>- организация управления оперативной (текущей) деятельностью Банка;</w:t>
      </w:r>
    </w:p>
    <w:p w:rsidR="00000000" w:rsidRDefault="00BC646B">
      <w:pPr>
        <w:pStyle w:val="just"/>
      </w:pPr>
      <w:r>
        <w:t xml:space="preserve">- обеспечение реализации планов и </w:t>
      </w:r>
      <w:r>
        <w:t>решений Общего собрания акционеров;</w:t>
      </w:r>
    </w:p>
    <w:p w:rsidR="00000000" w:rsidRDefault="00BC646B">
      <w:pPr>
        <w:pStyle w:val="just"/>
      </w:pPr>
      <w:r>
        <w:t>- выработка и осуществление хозяйственной политики Банка в целях повышения прибыльности и конкурентоспособности;</w:t>
      </w:r>
    </w:p>
    <w:p w:rsidR="00000000" w:rsidRDefault="00BC646B">
      <w:pPr>
        <w:pStyle w:val="just"/>
      </w:pPr>
      <w:r>
        <w:t>- издание корпоративных актов управления;</w:t>
      </w:r>
    </w:p>
    <w:p w:rsidR="00000000" w:rsidRDefault="00BC646B">
      <w:pPr>
        <w:pStyle w:val="just"/>
      </w:pPr>
      <w:r>
        <w:t>- разработка организационной, управленческой и производственно-хо</w:t>
      </w:r>
      <w:r>
        <w:t>зяйственной структуры Банка;</w:t>
      </w:r>
    </w:p>
    <w:p w:rsidR="00000000" w:rsidRDefault="00BC646B">
      <w:pPr>
        <w:pStyle w:val="just"/>
      </w:pPr>
      <w:r>
        <w:t>- разработка и обеспечение реализации программы развития персонала;</w:t>
      </w:r>
    </w:p>
    <w:p w:rsidR="00000000" w:rsidRDefault="00BC646B">
      <w:pPr>
        <w:pStyle w:val="just"/>
      </w:pPr>
      <w:r>
        <w:t>- обеспечение создания благоприятных и безопасных условий труда работникам Банка, соблюдения требований законодательства о труде;</w:t>
      </w:r>
    </w:p>
    <w:p w:rsidR="00000000" w:rsidRDefault="00BC646B">
      <w:pPr>
        <w:pStyle w:val="just"/>
      </w:pPr>
      <w:r>
        <w:t>- обеспечение разработки, зак</w:t>
      </w:r>
      <w:r>
        <w:t>лючения и исполнения коллективного договора;</w:t>
      </w:r>
    </w:p>
    <w:p w:rsidR="00000000" w:rsidRDefault="00BC646B">
      <w:pPr>
        <w:pStyle w:val="just"/>
      </w:pPr>
      <w:r>
        <w:t>- рассмотрение иных вопросов, переданных Генеральным директором;</w:t>
      </w:r>
    </w:p>
    <w:p w:rsidR="00000000" w:rsidRDefault="00BC646B">
      <w:pPr>
        <w:pStyle w:val="just"/>
      </w:pPr>
      <w:r>
        <w:t>- _____________________________________________________________.</w:t>
      </w:r>
    </w:p>
    <w:p w:rsidR="00000000" w:rsidRDefault="00BC646B">
      <w:pPr>
        <w:pStyle w:val="just"/>
      </w:pPr>
      <w:r>
        <w:t>16.10. Порядок созыва и проведения заседаний коллегиального исполнительного орган</w:t>
      </w:r>
      <w:r>
        <w:t>а Банка (Правления):</w:t>
      </w:r>
    </w:p>
    <w:p w:rsidR="00000000" w:rsidRDefault="00BC646B">
      <w:pPr>
        <w:pStyle w:val="just"/>
      </w:pPr>
      <w:r>
        <w:t>- заседание коллегиального исполнительного органа Банка (Правления) созывается председателем Правления Банка (Генеральным директором) по его собственной инициативе, по требованию члена Правления, ревизионной комиссии (ревизора) Банка и</w:t>
      </w:r>
      <w:r>
        <w:t>ли аудитора Банка;</w:t>
      </w:r>
    </w:p>
    <w:p w:rsidR="00000000" w:rsidRDefault="00BC646B">
      <w:pPr>
        <w:pStyle w:val="just"/>
      </w:pPr>
      <w:r>
        <w:t>- члены коллегиального исполнительного органа Банка (Правления) уведомляются о проведении заседания ____________________ (письменным уведомлением, факсимильным сообщением и т.п.) в срок _______________;</w:t>
      </w:r>
    </w:p>
    <w:p w:rsidR="00000000" w:rsidRDefault="00BC646B">
      <w:pPr>
        <w:pStyle w:val="just"/>
      </w:pPr>
      <w:r>
        <w:t>- в заседании коллегиального испол</w:t>
      </w:r>
      <w:r>
        <w:t xml:space="preserve">нительного органа Банка (Правления) обязаны принимать участие все члены коллегиального исполнительного органа Банка (Правления). Отдельные члены коллегиального исполнительного органа Банка (Правления) при наличии уважительных причин могут быть освобождены </w:t>
      </w:r>
      <w:r>
        <w:t>от участия в заседании;</w:t>
      </w:r>
    </w:p>
    <w:p w:rsidR="00000000" w:rsidRDefault="00BC646B">
      <w:pPr>
        <w:pStyle w:val="just"/>
      </w:pPr>
      <w:r>
        <w:t>- для проведения заседания коллегиального исполнительного органа Банка (Правления) кворум составляет не менее ___________________ (не менее половины числа избранных членов коллегиального исполнительного органа) членов Правления. В с</w:t>
      </w:r>
      <w:r>
        <w:t xml:space="preserve">лучае если количество членов коллегиального исполнительного органа Банка (Правления) становится менее количества, составляющего указанный кворум, Совет директоров обязан принять решение об образовании временного коллегиального исполнительного органа Банка </w:t>
      </w:r>
      <w:r>
        <w:t>(Правления) и о проведении внеочередного Общего собрания акционеров для избрания коллегиального исполнительного органа Банка (Правления);</w:t>
      </w:r>
    </w:p>
    <w:p w:rsidR="00000000" w:rsidRDefault="00BC646B">
      <w:pPr>
        <w:pStyle w:val="just"/>
      </w:pPr>
      <w:r>
        <w:t>- при решении вопросов на заседании коллегиального исполнительного органа Банка (Правления) каждый его член обладает о</w:t>
      </w:r>
      <w:r>
        <w:t>дним голосом, передача которого запрещена;</w:t>
      </w:r>
    </w:p>
    <w:p w:rsidR="00000000" w:rsidRDefault="00BC646B">
      <w:pPr>
        <w:pStyle w:val="just"/>
      </w:pPr>
      <w:r>
        <w:t>- решения на заседании коллегиального исполнительного органа Банка (Правления) принимаются большинством голосов членов Правления Банка, принимающих участие в заседании;</w:t>
      </w:r>
    </w:p>
    <w:p w:rsidR="00000000" w:rsidRDefault="00BC646B">
      <w:pPr>
        <w:pStyle w:val="just"/>
      </w:pPr>
      <w:r>
        <w:t>- в случае равенства голосов членов коллегиального исполнительного органа Банка (Правления) при принятии решений председатель Правления _______ (имеет/не имеет) право решающего голоса;</w:t>
      </w:r>
    </w:p>
    <w:p w:rsidR="00000000" w:rsidRDefault="00BC646B">
      <w:pPr>
        <w:pStyle w:val="just"/>
      </w:pPr>
      <w:r>
        <w:t xml:space="preserve">- на заседании коллегиального исполнительного органа Банка (Правления) </w:t>
      </w:r>
      <w:r>
        <w:t>ведется протокол, который представляется членам Совета директоров Банка, ревизионной комиссии (ревизору) Банка, аудитору Банка по их требованию.</w:t>
      </w:r>
    </w:p>
    <w:p w:rsidR="00000000" w:rsidRDefault="00BC646B">
      <w:pPr>
        <w:pStyle w:val="just"/>
      </w:pPr>
      <w:r>
        <w:t>16.11. Общее собрание акционеров вправе в любое время принять решение о досрочном прекращении полномочий единол</w:t>
      </w:r>
      <w:r>
        <w:t>ичного исполнительного органа Банка (Генерального директора), членов коллегиального исполнительного органа Банка (Правления).</w:t>
      </w:r>
    </w:p>
    <w:p w:rsidR="00000000" w:rsidRDefault="00BC646B">
      <w:pPr>
        <w:pStyle w:val="just"/>
      </w:pPr>
      <w:r>
        <w:t>16.12. Совет директоров может принять решение о приостановлении полномочий единоличного исполнительного органа Банка (Генерального</w:t>
      </w:r>
      <w:r>
        <w:t xml:space="preserve"> директора).</w:t>
      </w:r>
    </w:p>
    <w:p w:rsidR="00000000" w:rsidRDefault="00BC646B">
      <w:pPr>
        <w:pStyle w:val="just"/>
      </w:pPr>
      <w:r>
        <w:t>Одновременно с указанными решениями Совет директоров Банка обязан принять решение об образовании временного единоличного исполнительного органа Банка и о проведении внеочередного Общего собрания акционеров для решения вопроса о досрочном прекр</w:t>
      </w:r>
      <w:r>
        <w:t>ащении полномочий единоличного исполнительного органа Банка (Генерального директора) и об образовании нового единоличного исполнительного органа Банка (Генерального директора).</w:t>
      </w:r>
    </w:p>
    <w:p w:rsidR="00000000" w:rsidRDefault="00BC646B">
      <w:pPr>
        <w:pStyle w:val="just"/>
      </w:pPr>
      <w:r>
        <w:t>16.13. В случае если единоличный исполнительный орган (Генеральный директор) Ба</w:t>
      </w:r>
      <w:r>
        <w:t>нка или управляющая организация (управляющий) не могут исполнять свои обязанности, Совет директоров вправе принять решение об образовании временного единоличного исполнительного органа Банка (Генерального директора), о проведении внеочередного Общего собра</w:t>
      </w:r>
      <w:r>
        <w:t>ния акционеров для решения вопроса о досрочном прекращении полномочий единоличного исполнительного органа Банка (Генерального директора) и об образовании нового единоличного исполнительного органа Банка.</w:t>
      </w:r>
    </w:p>
    <w:p w:rsidR="00000000" w:rsidRDefault="00BC646B">
      <w:pPr>
        <w:pStyle w:val="just"/>
      </w:pPr>
      <w:r>
        <w:t>16.14. Решения, указанные в п. п. 16.12, 16.13 насто</w:t>
      </w:r>
      <w:r>
        <w:t>ящего Устава, принимаются большинством в три четверти голосов членов Совета директоров Банка, при этом не учитываются голоса выбывших членов Совета директоров.</w:t>
      </w:r>
    </w:p>
    <w:p w:rsidR="00000000" w:rsidRDefault="00BC646B">
      <w:pPr>
        <w:pStyle w:val="just"/>
      </w:pPr>
      <w:r>
        <w:t>16.15. Временные исполнительные органы Банка осуществляют руководство текущей деятельностью Банк</w:t>
      </w:r>
      <w:r>
        <w:t>а в пределах компетенции исполнительных органов Банка.</w:t>
      </w:r>
    </w:p>
    <w:p w:rsidR="00000000" w:rsidRDefault="00BC646B">
      <w:pPr>
        <w:pStyle w:val="just"/>
      </w:pPr>
      <w:r>
        <w:t xml:space="preserve">16.16. Единоличный исполнительный орган (Генеральный директор), временный единоличный исполнительный орган, члены коллегиального исполнительного органа Банка (Правления) при осуществлении своих прав и </w:t>
      </w:r>
      <w:r>
        <w:t>исполнении обязанностей должны действовать в интересах Банка, осуществлять свои права и исполнять обязанности в отношении Банка добросовестно и разумно.</w:t>
      </w:r>
    </w:p>
    <w:p w:rsidR="00000000" w:rsidRDefault="00BC646B">
      <w:pPr>
        <w:pStyle w:val="just"/>
      </w:pPr>
      <w:r>
        <w:t>16.17. Единоличный исполнительный орган (Генеральный директор), временный единоличный исполнительный ор</w:t>
      </w:r>
      <w:r>
        <w:t>ган, члены коллегиального исполнительного органа Банка (Правления) несут ответственность перед Банком за убытки, причиненные Банку их виновными действиями (бездействием), если иные основания ответственности не установлены федеральными законами.</w:t>
      </w:r>
    </w:p>
    <w:p w:rsidR="00000000" w:rsidRDefault="00BC646B">
      <w:pPr>
        <w:pStyle w:val="just"/>
      </w:pPr>
      <w:r>
        <w:t>16.18. Един</w:t>
      </w:r>
      <w:r>
        <w:t>оличный исполнительный орган (Генеральный директор), временный единоличный исполнительный орган, члены коллегиального исполнительного органа Банка (Правления) несут ответственность перед Банком или акционерами за убытки, причиненные их виновными действиями</w:t>
      </w:r>
      <w:r>
        <w:t xml:space="preserve"> (бездействием), нарушающими порядок приобретения акций Банка, предусмотренный гл. 11.1 Федерального закона от 26.12.1995 N 208-ФЗ "Об акционерных обществах".</w:t>
      </w:r>
    </w:p>
    <w:p w:rsidR="00000000" w:rsidRDefault="00BC646B">
      <w:pPr>
        <w:pStyle w:val="just"/>
      </w:pPr>
      <w:r>
        <w:t>16.19. Исполнительный орган Банка несет ответственность за достоверность информации, содержащейся</w:t>
      </w:r>
      <w:r>
        <w:t xml:space="preserve"> в отчетности Банка.</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17. КОНТРОЛЬ ЗА ФИНАНСОВО-ХОЗЯЙСТВЕННОЙ ДЕЯТЕЛЬНОСТЬЮ БАНКА</w:t>
      </w:r>
    </w:p>
    <w:p w:rsidR="00000000" w:rsidRDefault="00BC646B">
      <w:pPr>
        <w:pStyle w:val="just"/>
      </w:pPr>
      <w:r>
        <w:t>17.1. Контроль за финансово-хозяйственной деятельностью Банка осуществляется ревизионной комиссией, избираемой Общим собранием акционеров Банка сроком на ______________</w:t>
      </w:r>
      <w:r>
        <w:t>______.</w:t>
      </w:r>
    </w:p>
    <w:p w:rsidR="00000000" w:rsidRDefault="00BC646B">
      <w:pPr>
        <w:pStyle w:val="just"/>
      </w:pPr>
      <w:r>
        <w:t>Члены ревизионной комиссии не могут быть одновременно членами Совета директоров, а также занимать иные должности в органах управления Банка.</w:t>
      </w:r>
    </w:p>
    <w:p w:rsidR="00000000" w:rsidRDefault="00BC646B">
      <w:pPr>
        <w:pStyle w:val="just"/>
      </w:pPr>
      <w:r>
        <w:t>Акции, принадлежащие членам Совета директоров Банка или лицам, занимающим должности в органах управления Ба</w:t>
      </w:r>
      <w:r>
        <w:t>нка, не могут участвовать в голосовании при избрании членов ревизионной комиссии Банка.</w:t>
      </w:r>
    </w:p>
    <w:p w:rsidR="00000000" w:rsidRDefault="00BC646B">
      <w:pPr>
        <w:pStyle w:val="just"/>
      </w:pPr>
      <w:r>
        <w:t>Для организации работы ревизионной комиссии избирается ее председатель.</w:t>
      </w:r>
    </w:p>
    <w:p w:rsidR="00000000" w:rsidRDefault="00BC646B">
      <w:pPr>
        <w:pStyle w:val="just"/>
      </w:pPr>
      <w:r>
        <w:t xml:space="preserve">17.2. Члены ревизионной комиссии несут ответственность за добросовестное выполнение возложенных </w:t>
      </w:r>
      <w:r>
        <w:t>на них обязанностей в порядке, определенном действующим законодательством.</w:t>
      </w:r>
    </w:p>
    <w:p w:rsidR="00000000" w:rsidRDefault="00BC646B">
      <w:pPr>
        <w:pStyle w:val="just"/>
      </w:pPr>
      <w:r>
        <w:t>17.3. В ходе выполнения возложенных на ревизионную комиссию функций она может привлекать экспертов из числа лиц, не занимающих каких-либо штатных должностей в Банке. Ответственность</w:t>
      </w:r>
      <w:r>
        <w:t xml:space="preserve"> за действия привлеченных специалистов несет председатель ревизионной комиссии.</w:t>
      </w:r>
    </w:p>
    <w:p w:rsidR="00000000" w:rsidRDefault="00BC646B">
      <w:pPr>
        <w:pStyle w:val="just"/>
      </w:pPr>
      <w:r>
        <w:t>17.4. Ревизионная комиссия проверяет соблюдение Банком законодательных и других актов, регулирующих его деятельность, постановку внутрибанковского контроля, законность совершае</w:t>
      </w:r>
      <w:r>
        <w:t>мых Банком операций (сплошной или выборочной проверкой), состояние кассы и имущества.</w:t>
      </w:r>
    </w:p>
    <w:p w:rsidR="00000000" w:rsidRDefault="00BC646B">
      <w:pPr>
        <w:pStyle w:val="just"/>
      </w:pPr>
      <w:r>
        <w:t>Порядок работы ревизионной комиссии и ее компетенция определяются Положением о ревизионной комиссии Банка, утверждаемым Общим собранием акционеров.</w:t>
      </w:r>
    </w:p>
    <w:p w:rsidR="00000000" w:rsidRDefault="00BC646B">
      <w:pPr>
        <w:pStyle w:val="just"/>
      </w:pPr>
      <w:r>
        <w:t>Ревизионная комиссия п</w:t>
      </w:r>
      <w:r>
        <w:t>редставляет Общему собранию акционеров и в копии Банку России отчет о проведенной ревизии,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Банке с рекоменд</w:t>
      </w:r>
      <w:r>
        <w:t>ациями по устранению выявленных недостатков.</w:t>
      </w:r>
    </w:p>
    <w:p w:rsidR="00000000" w:rsidRDefault="00BC646B">
      <w:pPr>
        <w:pStyle w:val="just"/>
      </w:pPr>
      <w:r>
        <w:t>17.5. Проверка (ревизия) финансово-хозяйственной деятельности Банка осуществляется по итогам его деятельности за год, а также во всякое время по инициативе ревизионной комиссии (ревизора) Банка, решению Общего с</w:t>
      </w:r>
      <w:r>
        <w:t>обрания акционеров, Совета директоров или по требованию акционера (акционеров), владеющего в совокупности не менее чем 10 процентами голосующих акций Банка.</w:t>
      </w:r>
    </w:p>
    <w:p w:rsidR="00000000" w:rsidRDefault="00BC646B">
      <w:pPr>
        <w:pStyle w:val="just"/>
      </w:pPr>
      <w:r>
        <w:t>17.6. По результатам ревизии при возникновении угрозы интересам Банка или его вкладчикам или выявле</w:t>
      </w:r>
      <w:r>
        <w:t>нии злоупотреблений должностных лиц ревизионная комиссия требует созыва внеочередного Общего собрания акционеров.</w:t>
      </w:r>
    </w:p>
    <w:p w:rsidR="00000000" w:rsidRDefault="00BC646B">
      <w:pPr>
        <w:pStyle w:val="just"/>
      </w:pPr>
      <w:r>
        <w:t>17.7. Документально оформленные результаты проверок ревизионной комиссией представляются на рассмотрение соответствующему органу управления Ба</w:t>
      </w:r>
      <w:r>
        <w:t>нком, а также исполнительному органу Банка для принятия мер.</w:t>
      </w:r>
    </w:p>
    <w:p w:rsidR="00000000" w:rsidRDefault="00BC646B">
      <w:pPr>
        <w:pStyle w:val="just"/>
      </w:pPr>
      <w:r>
        <w:t>17.8. К компетенции ревизионной комиссии (ревизора) Банка относятся:</w:t>
      </w:r>
    </w:p>
    <w:p w:rsidR="00000000" w:rsidRDefault="00BC646B">
      <w:pPr>
        <w:pStyle w:val="just"/>
      </w:pPr>
      <w:r>
        <w:t>- осуществление проверки (ревизии) финансово-хозяйственной деятельности Банка;</w:t>
      </w:r>
    </w:p>
    <w:p w:rsidR="00000000" w:rsidRDefault="00BC646B">
      <w:pPr>
        <w:pStyle w:val="just"/>
      </w:pPr>
      <w:r>
        <w:t>- подтверждение достоверности данных, содержащихся в годовом отчете Банка, годовой бухгалтерской отчетности и иных отчетах, а также других финансовых документах Банка;</w:t>
      </w:r>
    </w:p>
    <w:p w:rsidR="00000000" w:rsidRDefault="00BC646B">
      <w:pPr>
        <w:pStyle w:val="just"/>
      </w:pPr>
      <w:r>
        <w:t>- проверка порядка ведения бухгалтерского учета и представления финансовой отчетности пр</w:t>
      </w:r>
      <w:r>
        <w:t>и осуществлении финансово-хозяйственной деятельности Банка;</w:t>
      </w:r>
    </w:p>
    <w:p w:rsidR="00000000" w:rsidRDefault="00BC646B">
      <w:pPr>
        <w:pStyle w:val="just"/>
      </w:pPr>
      <w:r>
        <w:t>- проверка законности хозяйственных операций, осуществляемых Банком по заключенным от имени Банка сделкам;</w:t>
      </w:r>
    </w:p>
    <w:p w:rsidR="00000000" w:rsidRDefault="00BC646B">
      <w:pPr>
        <w:pStyle w:val="just"/>
      </w:pPr>
      <w:r>
        <w:t>- проверка выполнения предписаний по устранению нарушений и недостатков, ранее выявленных</w:t>
      </w:r>
      <w:r>
        <w:t xml:space="preserve"> ревизионной комиссией (ревизором) Банка;</w:t>
      </w:r>
    </w:p>
    <w:p w:rsidR="00000000" w:rsidRDefault="00BC646B">
      <w:pPr>
        <w:pStyle w:val="just"/>
      </w:pPr>
      <w:r>
        <w:t>- иные вопросы, отнесенные к компетенции ревизионной комиссии (ревизора) Банка Федеральным законом от 26.12.1995 N 208-ФЗ "Об акционерных обществах" и положением о ревизионной комиссии (ревизоре) Банка, утверждаемы</w:t>
      </w:r>
      <w:r>
        <w:t>м Общим собранием акционеров.</w:t>
      </w:r>
    </w:p>
    <w:p w:rsidR="00000000" w:rsidRDefault="00BC646B">
      <w:pPr>
        <w:pStyle w:val="just"/>
      </w:pPr>
      <w:r>
        <w:t>17.9. По решению Общего собрания акционеров членам ревизионной комиссии (ревизору) Банка в период исполнения ими своих обязанностей ____________________ (выплачиваются/не выплачиваются) вознаграждения и (или) компенсируются ра</w:t>
      </w:r>
      <w:r>
        <w:t>сходы, связанные с исполнением ими своих обязанностей.</w:t>
      </w:r>
    </w:p>
    <w:p w:rsidR="00000000" w:rsidRDefault="00BC646B">
      <w:pPr>
        <w:pStyle w:val="just"/>
      </w:pPr>
      <w:r>
        <w:t>Размеры таких вознаграждений и компенсаций устанавливаются решением Общего собрания акционеров.</w:t>
      </w:r>
    </w:p>
    <w:p w:rsidR="00000000" w:rsidRDefault="00BC646B">
      <w:pPr>
        <w:pStyle w:val="just"/>
      </w:pPr>
      <w:r>
        <w:t xml:space="preserve">17.10. Надзор и контроль за деятельностью Банка осуществляется Банком России и органами, уполномоченными </w:t>
      </w:r>
      <w:r>
        <w:t>на осуществление этого законодательством Российской Федерации.</w:t>
      </w:r>
    </w:p>
    <w:p w:rsidR="00000000" w:rsidRDefault="00BC646B">
      <w:pPr>
        <w:pStyle w:val="just"/>
      </w:pPr>
      <w:r>
        <w:t>17.11. Для проверки и подтверждения достоверности годовой финансовой отчетности Банка Банк ежегодно привлекает профессиональную аудиторскую организацию, не связанную имущественными интересами с</w:t>
      </w:r>
      <w:r>
        <w:t xml:space="preserve"> банком или его участниками (внешний аудит), имеющую лицензию на осуществление такой проверки.</w:t>
      </w:r>
    </w:p>
    <w:p w:rsidR="00000000" w:rsidRDefault="00BC646B">
      <w:pPr>
        <w:pStyle w:val="just"/>
      </w:pPr>
      <w:r>
        <w:t>Аудитор утверждается Общим собранием акционеров.</w:t>
      </w:r>
    </w:p>
    <w:p w:rsidR="00000000" w:rsidRDefault="00BC646B">
      <w:pPr>
        <w:pStyle w:val="just"/>
      </w:pPr>
      <w:r>
        <w:t>Аудиторская проверка Банка осуществляется в соответствии с законодательством Российской Федерации на основе закл</w:t>
      </w:r>
      <w:r>
        <w:t>ючаемого с аудиторской организацией договора.</w:t>
      </w:r>
    </w:p>
    <w:p w:rsidR="00000000" w:rsidRDefault="00BC646B">
      <w:pPr>
        <w:pStyle w:val="just"/>
      </w:pPr>
      <w:r>
        <w:t>В составляемых ревизионной комиссией и аудиторской организацией заключениях по итогам проверки финансово-хозяйственной деятельности Банка должны содержаться сведения о:</w:t>
      </w:r>
    </w:p>
    <w:p w:rsidR="00000000" w:rsidRDefault="00BC646B">
      <w:pPr>
        <w:pStyle w:val="just"/>
      </w:pPr>
      <w:r>
        <w:t>- достоверности финансовой отчетности Бан</w:t>
      </w:r>
      <w:r>
        <w:t>ка;</w:t>
      </w:r>
    </w:p>
    <w:p w:rsidR="00000000" w:rsidRDefault="00BC646B">
      <w:pPr>
        <w:pStyle w:val="just"/>
      </w:pPr>
      <w:r>
        <w:t>- выполнении Банком обязательных нормативов, установленных Банком России;</w:t>
      </w:r>
    </w:p>
    <w:p w:rsidR="00000000" w:rsidRDefault="00BC646B">
      <w:pPr>
        <w:pStyle w:val="just"/>
      </w:pPr>
      <w:r>
        <w:t>- качестве управления Банком;</w:t>
      </w:r>
    </w:p>
    <w:p w:rsidR="00000000" w:rsidRDefault="00BC646B">
      <w:pPr>
        <w:pStyle w:val="just"/>
      </w:pPr>
      <w:r>
        <w:t>- состоянии внутреннего контроля и др. положения, определяемые законодательством и настоящим Уставом Банка.</w:t>
      </w:r>
    </w:p>
    <w:p w:rsidR="00000000" w:rsidRDefault="00BC646B">
      <w:pPr>
        <w:pStyle w:val="just"/>
      </w:pPr>
      <w:r>
        <w:t>Аудиторское заключение представляется Ба</w:t>
      </w:r>
      <w:r>
        <w:t>нку России в установленном порядке.</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18. РЕОРГАНИЗАЦИЯ БАНКА И ПРЕКРАЩЕНИЕ ЕГО ДЕЯТЕЛЬНОСТИ</w:t>
      </w:r>
    </w:p>
    <w:p w:rsidR="00000000" w:rsidRDefault="00BC646B">
      <w:pPr>
        <w:pStyle w:val="just"/>
      </w:pPr>
      <w:r>
        <w:t>18.1. Реорганизация Банка может быть осуществлена в форме слияния, присоединения, разделения, выделения и преобразования.</w:t>
      </w:r>
    </w:p>
    <w:p w:rsidR="00000000" w:rsidRDefault="00BC646B">
      <w:pPr>
        <w:pStyle w:val="just"/>
      </w:pPr>
      <w:r>
        <w:t>Ликвидация Банка осуществляется добр</w:t>
      </w:r>
      <w:r>
        <w:t>овольно на основании решения Общего собрания акционеров или по решению суда в установленном законодательством порядке.</w:t>
      </w:r>
    </w:p>
    <w:p w:rsidR="00000000" w:rsidRDefault="00BC646B">
      <w:pPr>
        <w:pStyle w:val="just"/>
      </w:pPr>
      <w:r>
        <w:t>18.2. При реорганизации Банка его права и обязанности переходят к правопреемникам.</w:t>
      </w:r>
    </w:p>
    <w:p w:rsidR="00000000" w:rsidRDefault="00BC646B">
      <w:pPr>
        <w:pStyle w:val="just"/>
      </w:pPr>
      <w:r>
        <w:t>18.3. Ликвидация или реорганизация Банка осуществляютс</w:t>
      </w:r>
      <w:r>
        <w:t>я в соответствии с федеральными законами с учетом требований Федерального закона от 02.12.1990 N 395-1 "О банках и банковской деятельности".</w:t>
      </w:r>
    </w:p>
    <w:p w:rsidR="00000000" w:rsidRDefault="00BC646B">
      <w:pPr>
        <w:pStyle w:val="just"/>
      </w:pPr>
      <w:r>
        <w:t>18.4. Реорганизация Банка в форме слияния, присоединения и преобразования осуществляется с учетом ст. 23.5 Федераль</w:t>
      </w:r>
      <w:r>
        <w:t>ного закона от 02.12.1990 N 395-1 "О банках и банковской деятельности".</w:t>
      </w:r>
    </w:p>
    <w:p w:rsidR="00000000" w:rsidRDefault="00BC646B">
      <w:pPr>
        <w:pStyle w:val="just"/>
      </w:pPr>
      <w:r>
        <w:t>18.5. Государственная регистрация Банка в связи с его ликвидацией и государственная регистрация кредитной организации, создаваемой путем ее реорганизации, осуществляются в порядке, пре</w:t>
      </w:r>
      <w:r>
        <w:t>дусмотренном Федеральным законом от 08.08.2001 N 129-ФЗ "О государственной регистрации юридических лиц и индивидуальных предпринимателей", с учетом особенностей, установленных Федеральным законом от 02.12.1990 N 395-1 "О банках и банковской деятельности" и</w:t>
      </w:r>
      <w:r>
        <w:t xml:space="preserve"> принимаемыми в соответствии с ним нормативными актами Банка России. Сведения и документы, необходимые для осуществления государственной регистрации Банка в связи с его ликвидацией и государственной регистрации кредитной организации, создаваемой путем реор</w:t>
      </w:r>
      <w:r>
        <w:t>ганизации, представляются в Банк России. Перечень указанных сведений и документов, а также порядок их представления определяются Банком России.</w:t>
      </w:r>
    </w:p>
    <w:p w:rsidR="00000000" w:rsidRDefault="00BC646B">
      <w:pPr>
        <w:pStyle w:val="just"/>
      </w:pPr>
      <w:r>
        <w:t>18.6. Банк России после принятия решения о государственной регистрации Банка в связи с его ликвидацией или госуд</w:t>
      </w:r>
      <w:r>
        <w:t>арственной регистрации кредитной организации, создаваемой путем ее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w:t>
      </w:r>
      <w:r>
        <w:t>еских лиц.</w:t>
      </w:r>
    </w:p>
    <w:p w:rsidR="00000000" w:rsidRDefault="00BC646B">
      <w:pPr>
        <w:pStyle w:val="just"/>
      </w:pPr>
      <w:r>
        <w:t>18.7. Письменное уведомление о начале процедуры реорганизации кредитной организации с приложением решения о реорганизации кредитной организации направляется кредитной организацией в Банк России в течение трех рабочих дней после даты принятия ука</w:t>
      </w:r>
      <w:r>
        <w:t xml:space="preserve">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определенной указанным решением. Банк России </w:t>
      </w:r>
      <w:r>
        <w:t>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кредитной организации этого уведомления направляет в уполномоченный регистрирующий орган инф</w:t>
      </w:r>
      <w:r>
        <w:t>ормацию о начале процедуры реорганизации кредитной организации (кредитных организаций) с приложением указанного решения, на основании которого указанный орган вносит в единый государственный реестр юридических лиц запись о том, что Банк (кредитные организа</w:t>
      </w:r>
      <w:r>
        <w:t>ции) находится (находятся) в процессе реорганизации.</w:t>
      </w:r>
    </w:p>
    <w:p w:rsidR="00000000" w:rsidRDefault="00BC646B">
      <w:pPr>
        <w:pStyle w:val="just"/>
      </w:pPr>
      <w:r>
        <w:t xml:space="preserve">18.8. Государственная регистрация Банка в связи с его ликвидацией </w:t>
      </w:r>
      <w:r>
        <w:t>осуществляется в течение 45 рабочих дней со дня представления в Банк России всех оформленных в установленном порядке документов.</w:t>
      </w:r>
    </w:p>
    <w:p w:rsidR="00000000" w:rsidRDefault="00BC646B">
      <w:pPr>
        <w:pStyle w:val="just"/>
      </w:pPr>
      <w:r>
        <w:t>18.9. В случае прекращения деятельности Банка на основании решения его акционеров Банк России по ходатайству Банка принимает ре</w:t>
      </w:r>
      <w:r>
        <w:t>шение об аннулировании лицензии на осуществление банковских операций. Порядок представления Банком указанного ходатайства регулируется нормативными актами Банка России.</w:t>
      </w:r>
    </w:p>
    <w:p w:rsidR="00000000" w:rsidRDefault="00BC646B">
      <w:pPr>
        <w:pStyle w:val="just"/>
      </w:pPr>
      <w:r>
        <w:t>18.10. Если после принятия решения акционерами Банка о его ликвидации Банк России на ос</w:t>
      </w:r>
      <w:r>
        <w:t>новании статьи 20 Федерального закона от 02.12.1990 N 395-1 "О банках и банковской деятельности" принимает решение об отзыве у него лицензии на осуществление банковских операций, решение акционеров о его ликвидации и иные связанные с ним решения акционеров</w:t>
      </w:r>
      <w:r>
        <w:t xml:space="preserve"> Банка или решения назначенной акционерами Банка ликвидационной комиссии (ликвидатора) утрачивают юридическую силу. Банк подлежит ликвидации в порядке, предусмотренном ст. 23.1 Федерального закона от 02.12.1990 N 395-1 "О банках и банковской деятельности".</w:t>
      </w:r>
    </w:p>
    <w:p w:rsidR="00000000" w:rsidRDefault="00BC646B">
      <w:pPr>
        <w:pStyle w:val="just"/>
      </w:pPr>
      <w:r>
        <w:t>В случае аннулирования или отзыва лицензии на осуществление банковских операций руководитель Банка в течение 15 дней со дня принятия такого решения возвращает указанную лицензию в Банк России.</w:t>
      </w:r>
    </w:p>
    <w:p w:rsidR="00000000" w:rsidRDefault="00BC646B">
      <w:pPr>
        <w:pStyle w:val="just"/>
      </w:pPr>
      <w:r>
        <w:t>18.11. Акционеры Банка, принявшие решение о его ликвидации, на</w:t>
      </w:r>
      <w:r>
        <w:t>значают ликвидационную комиссию (ликвидатора), утверждают промежуточный ликвидационный баланс и ликвидационный баланс Банка по согласованию с Банком России. Ликвидационная комиссия обязана передать подлежащие обязательному хранению документы Банка на хране</w:t>
      </w:r>
      <w:r>
        <w:t>ние в порядке, установленном федеральными законами и иными нормативными правовыми актами Российской Федерации, в соответствии с перечнем, который утверждается уполномоченным Правительством Российской Федерации федеральным органом исполнительной власти и Ба</w:t>
      </w:r>
      <w:r>
        <w:t>нком России.</w:t>
      </w:r>
    </w:p>
    <w:p w:rsidR="00000000" w:rsidRDefault="00BC646B">
      <w:pPr>
        <w:pStyle w:val="just"/>
      </w:pPr>
      <w:r>
        <w:t>18.12. Ликвидация Банка считается завершенной, а Банк - прекратившим свою деятельность после внесения уполномоченным регистрирующим органом соответствующей записи в единый государственный реестр юридических лиц.</w:t>
      </w:r>
    </w:p>
    <w:p w:rsidR="00000000" w:rsidRDefault="00BC646B">
      <w:pPr>
        <w:pStyle w:val="just"/>
      </w:pPr>
      <w:r>
        <w:t>18.13. Ликвидация Банка по иниц</w:t>
      </w:r>
      <w:r>
        <w:t>иативе Банка России (принудительная ликвидация) осуществляется в соответствии со ст. 23.1 Федерального закона от 02.12.1990 N 395-1 "О банках и банковской деятельности".</w:t>
      </w:r>
    </w:p>
    <w:p w:rsidR="00000000" w:rsidRDefault="00BC646B">
      <w:pPr>
        <w:pStyle w:val="just"/>
      </w:pPr>
      <w:r>
        <w:t>18.14. Ликвидатором Банка, имевшего лицензию Банка России на привлечение во вклады ден</w:t>
      </w:r>
      <w:r>
        <w:t>ежных средств физических лиц, является Агентство по страхованию вкладов.</w:t>
      </w:r>
    </w:p>
    <w:p w:rsidR="00000000" w:rsidRDefault="00BC646B">
      <w:pPr>
        <w:pStyle w:val="just"/>
      </w:pPr>
      <w:r>
        <w:t>18.15. В случае ликвидации Банка документы по личному составу и другие документы Банка, предусмотренные правовыми актами Российской Федерации, передаются в установленном Росархивом по</w:t>
      </w:r>
      <w:r>
        <w:t>рядке на государственное хранение в соответствующий архив.</w:t>
      </w:r>
    </w:p>
    <w:p w:rsidR="00000000" w:rsidRDefault="00BC646B">
      <w:pPr>
        <w:pStyle w:val="just"/>
      </w:pPr>
      <w:r>
        <w:t>Передача документов осуществляется за счет Банка в соответствии с требованиями архивных органов.</w:t>
      </w:r>
    </w:p>
    <w:p w:rsidR="00000000" w:rsidRDefault="00BC646B">
      <w:pPr>
        <w:spacing w:after="240"/>
        <w:rPr>
          <w:rFonts w:ascii="Times New Roman" w:eastAsia="Times New Roman" w:hAnsi="Times New Roman"/>
          <w:sz w:val="24"/>
          <w:szCs w:val="24"/>
        </w:rPr>
      </w:pPr>
    </w:p>
    <w:p w:rsidR="00000000" w:rsidRDefault="00BC646B">
      <w:pPr>
        <w:pStyle w:val="3"/>
        <w:rPr>
          <w:rFonts w:eastAsia="Times New Roman"/>
        </w:rPr>
      </w:pPr>
      <w:r>
        <w:rPr>
          <w:rFonts w:eastAsia="Times New Roman"/>
        </w:rPr>
        <w:t>Глава 19. ВНЕСЕНИЕ ИЗМЕНЕНИЙ И ДОПОЛНЕНИЙ В УСТАВ</w:t>
      </w:r>
    </w:p>
    <w:p w:rsidR="00000000" w:rsidRDefault="00BC646B">
      <w:pPr>
        <w:pStyle w:val="just"/>
      </w:pPr>
      <w:r>
        <w:t>19.1. Все изменения и дополнения, вносимые в уста</w:t>
      </w:r>
      <w:r>
        <w:t>в Банка и принятые Общим собранием акционеров (Советом директоров, в соответствии с его компетенцией), регистрируются в Центральном банке Российской Федерации в установленном порядке.</w:t>
      </w:r>
    </w:p>
    <w:p w:rsidR="00000000" w:rsidRDefault="00BC646B">
      <w:pPr>
        <w:pStyle w:val="just"/>
      </w:pPr>
      <w:r>
        <w:t xml:space="preserve">19.2. Изменения и дополнения в Устав приобретают силу для третьих лиц с </w:t>
      </w:r>
      <w:r>
        <w:t>момента их государственной регистрации.</w:t>
      </w:r>
    </w:p>
    <w:p w:rsidR="00000000" w:rsidRDefault="00BC646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w:t>
        </w:r>
        <w:r>
          <w:rPr>
            <w:rStyle w:val="a3"/>
            <w:rFonts w:ascii="Times New Roman" w:eastAsia="Times New Roman" w:hAnsi="Times New Roman"/>
            <w:sz w:val="24"/>
            <w:szCs w:val="24"/>
          </w:rPr>
          <w:t>ttps://порядокправа.рф/obrazecy/ustav_kreditnoj_organizacii_akcionernogo_obshhestva.htm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C646B"/>
    <w:rsid w:val="00BC6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78C4B3F-7527-495B-8480-FF931C5E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kreditnoj_organizacii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15460</Words>
  <Characters>88123</Characters>
  <Application>Microsoft Office Word</Application>
  <DocSecurity>0</DocSecurity>
  <Lines>734</Lines>
  <Paragraphs>206</Paragraphs>
  <ScaleCrop>false</ScaleCrop>
  <Company/>
  <LinksUpToDate>false</LinksUpToDate>
  <CharactersWithSpaces>103377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кредитной организации (акционерного общества) - DOC</dc:title>
  <dc:subject/>
  <dc:creator>Максим Давыдченков</dc:creator>
  <cp:keywords/>
  <dc:description/>
  <cp:lastModifiedBy>Максим Давыдченков</cp:lastModifiedBy>
  <cp:revision>2</cp:revision>
  <dcterms:created xsi:type="dcterms:W3CDTF">2022-08-25T03:50:00Z</dcterms:created>
  <dcterms:modified xsi:type="dcterms:W3CDTF">2022-08-25T03:50:00Z</dcterms:modified>
</cp:coreProperties>
</file>