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B1669">
      <w:pPr>
        <w:pStyle w:val="1"/>
        <w:rPr>
          <w:rFonts w:eastAsia="Times New Roman"/>
        </w:rPr>
      </w:pPr>
      <w:r>
        <w:rPr>
          <w:rFonts w:eastAsia="Times New Roman"/>
        </w:rPr>
        <w:t>Устав фонда социального развития и ипотечного кредитования Павлово-Посадского района Московской области</w:t>
      </w:r>
    </w:p>
    <w:p w:rsidR="00000000" w:rsidRDefault="009B1669">
      <w:pPr>
        <w:pStyle w:val="right"/>
      </w:pPr>
      <w:r>
        <w:t xml:space="preserve">Утвержден Решением Совета депутатов муниципального образования "Павлово-Посадский район" </w:t>
      </w:r>
      <w:r>
        <w:t>Московской области от 3 июля 2000 г. N 386/59</w:t>
      </w:r>
    </w:p>
    <w:p w:rsidR="00000000" w:rsidRDefault="009B166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B1669">
      <w:pPr>
        <w:pStyle w:val="right"/>
      </w:pPr>
      <w:r>
        <w:t xml:space="preserve">Глава Павлово-Посадского района </w:t>
      </w:r>
      <w:r>
        <w:br/>
        <w:t>Г.Д. Архипов</w:t>
      </w:r>
    </w:p>
    <w:p w:rsidR="00000000" w:rsidRDefault="009B166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B1669">
      <w:pPr>
        <w:pStyle w:val="3"/>
        <w:rPr>
          <w:rFonts w:eastAsia="Times New Roman"/>
        </w:rPr>
      </w:pPr>
      <w:r>
        <w:rPr>
          <w:rFonts w:eastAsia="Times New Roman"/>
        </w:rPr>
        <w:t>УСТАВ ФОНДА СОЦИАЛЬНОГО РАЗВИТИЯ И ИПОТЕЧНОГО КРЕДИТОВАНИЯ ПАВЛОВО-ПОСАДСКОГО РАЙОНА</w:t>
      </w:r>
    </w:p>
    <w:p w:rsidR="00000000" w:rsidRDefault="009B1669">
      <w:pPr>
        <w:pStyle w:val="just"/>
      </w:pPr>
      <w:r>
        <w:t>Статья 1. Правовое положение</w:t>
      </w:r>
    </w:p>
    <w:p w:rsidR="00000000" w:rsidRDefault="009B166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B1669">
      <w:pPr>
        <w:pStyle w:val="just"/>
      </w:pPr>
      <w:r>
        <w:t>1.1. Фонд развития ипотечного жилищного кредито</w:t>
      </w:r>
      <w:r>
        <w:t>вания Павлово-Посадского района (в дальнейшем именуемый "Фонд") создан Советом депутатов Павлово-Посадского района (протокол заседания N 59 от 3 июля 2000 г.).</w:t>
      </w:r>
    </w:p>
    <w:p w:rsidR="00000000" w:rsidRDefault="009B1669">
      <w:pPr>
        <w:pStyle w:val="just"/>
      </w:pPr>
      <w:r>
        <w:t>1.2. Фонд является некоммерческой организацией в соответствии с законодательством Российской Фед</w:t>
      </w:r>
      <w:r>
        <w:t>ерации.</w:t>
      </w:r>
    </w:p>
    <w:p w:rsidR="00000000" w:rsidRDefault="009B1669">
      <w:pPr>
        <w:pStyle w:val="just"/>
      </w:pPr>
      <w:r>
        <w:t>1.3. Фонд имеет официальное полное название - Фонд развития ипотечного жилищного кредитования Павлово-Посадского района с исключительным правом на его использование. Краткое название - ФРИЖК.</w:t>
      </w:r>
    </w:p>
    <w:p w:rsidR="00000000" w:rsidRDefault="009B1669">
      <w:pPr>
        <w:pStyle w:val="just"/>
      </w:pPr>
      <w:r>
        <w:t>1.4. Фонд имеет самостоятельный баланс и смету собственн</w:t>
      </w:r>
      <w:r>
        <w:t>ых расходов Фонда. Фонд вправе открывать в установленном порядке счета в банках на территории Российской Федерации и за ее пределами.</w:t>
      </w:r>
    </w:p>
    <w:p w:rsidR="00000000" w:rsidRDefault="009B1669">
      <w:pPr>
        <w:pStyle w:val="just"/>
      </w:pPr>
      <w:r>
        <w:t>1.5. Фонд имеет печать со своим полным наименованием, а также вправе иметь свои штампы и бланки и зарегистрированную в уст</w:t>
      </w:r>
      <w:r>
        <w:t>ановленном порядке эмблему.</w:t>
      </w:r>
    </w:p>
    <w:p w:rsidR="00000000" w:rsidRDefault="009B1669">
      <w:pPr>
        <w:pStyle w:val="just"/>
      </w:pPr>
      <w:r>
        <w:t>1.6. Фонд создан без ограничения срока деятельности.</w:t>
      </w:r>
    </w:p>
    <w:p w:rsidR="00000000" w:rsidRDefault="009B1669">
      <w:pPr>
        <w:pStyle w:val="just"/>
      </w:pPr>
      <w:r>
        <w:t xml:space="preserve">1.7. В своей деятельности Фонд руководствуется Конституцией Российской Федерации, законодательством Российской Федерации, Федеральным законом "О некоммерческих организациях", </w:t>
      </w:r>
      <w:r>
        <w:t>а также настоящим Уставом.</w:t>
      </w:r>
    </w:p>
    <w:p w:rsidR="00000000" w:rsidRDefault="009B1669">
      <w:pPr>
        <w:pStyle w:val="just"/>
      </w:pPr>
      <w:r>
        <w:t>1.8. Место нахождения Фонда: 142500, г. Павловский Посад, ул. Ленина, дом 26.</w:t>
      </w:r>
    </w:p>
    <w:p w:rsidR="00000000" w:rsidRDefault="009B166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B1669">
      <w:pPr>
        <w:pStyle w:val="just"/>
      </w:pPr>
      <w:r>
        <w:lastRenderedPageBreak/>
        <w:t>Статья 2. Имущество Фонда и источники его формирования</w:t>
      </w:r>
    </w:p>
    <w:p w:rsidR="00000000" w:rsidRDefault="009B166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B1669">
      <w:pPr>
        <w:pStyle w:val="just"/>
      </w:pPr>
      <w:r>
        <w:t xml:space="preserve">2.1. Фонд имеет в собственности обособленное имущество, используемое исключительно для целей, </w:t>
      </w:r>
      <w:r>
        <w:t>определенных Уставом Фонда. Фонд может иметь в собственности здания, сооружения, жилые помещения, оборудование, инвентарь, денежные средства в рублях и иностранной валюте, ценные бумаги и иное имущество, а также может иметь в собственности или в бессрочном</w:t>
      </w:r>
      <w:r>
        <w:t xml:space="preserve"> пользовании земельные участки.</w:t>
      </w:r>
    </w:p>
    <w:p w:rsidR="00000000" w:rsidRDefault="009B1669">
      <w:pPr>
        <w:pStyle w:val="just"/>
      </w:pPr>
      <w:r>
        <w:t>2.2. Фонд может от своего имени приобретать и осуществлять имущественные и неимущественные права, нести обязанности, быть истцом и ответчиком в суде. Фонд обязан ежегодно публиковать отчеты об использовании своего имущества.</w:t>
      </w:r>
    </w:p>
    <w:p w:rsidR="00000000" w:rsidRDefault="009B1669">
      <w:pPr>
        <w:pStyle w:val="just"/>
      </w:pPr>
      <w:r>
        <w:t>2.3. Фонд вправе заниматься предпринимательской деятельностью, необходимой для достижения общественно полезных целей, ради которых он создан, и соответствующей этим целям. Для осуществления предпринимательской деятельности Фонд вправе создавать хозяйствен</w:t>
      </w:r>
      <w:r>
        <w:t>ные общества или участвовать в них.</w:t>
      </w:r>
    </w:p>
    <w:p w:rsidR="00000000" w:rsidRDefault="009B1669">
      <w:pPr>
        <w:pStyle w:val="just"/>
      </w:pPr>
      <w:r>
        <w:t>2.4. Фонд отвечает по своим обязательствам всем своим имуществом. Фонд не отвечает по обязательствам Учредителя, равно как и Учредитель не отвечает по обязательствам Фонда.</w:t>
      </w:r>
    </w:p>
    <w:p w:rsidR="00000000" w:rsidRDefault="009B1669">
      <w:pPr>
        <w:pStyle w:val="just"/>
      </w:pPr>
      <w:r>
        <w:t>2.5. Источниками формирования имущества Фонда я</w:t>
      </w:r>
      <w:r>
        <w:t>вляются:</w:t>
      </w:r>
    </w:p>
    <w:p w:rsidR="00000000" w:rsidRDefault="009B1669">
      <w:pPr>
        <w:pStyle w:val="just"/>
      </w:pPr>
      <w:r>
        <w:t>- имущественный взнос Учредителя;</w:t>
      </w:r>
    </w:p>
    <w:p w:rsidR="00000000" w:rsidRDefault="009B1669">
      <w:pPr>
        <w:pStyle w:val="just"/>
      </w:pPr>
      <w:r>
        <w:t>- добровольные имущественные взносы и пожертвования предприятий, организаций, граждан;</w:t>
      </w:r>
    </w:p>
    <w:p w:rsidR="00000000" w:rsidRDefault="009B1669">
      <w:pPr>
        <w:pStyle w:val="just"/>
      </w:pPr>
      <w:r>
        <w:t>- доходы от предпринимательской деятельности Фонда;</w:t>
      </w:r>
    </w:p>
    <w:p w:rsidR="00000000" w:rsidRDefault="009B1669">
      <w:pPr>
        <w:pStyle w:val="just"/>
      </w:pPr>
      <w:r>
        <w:t>- другие не запрещенные законом поступления.</w:t>
      </w:r>
    </w:p>
    <w:p w:rsidR="00000000" w:rsidRDefault="009B166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B1669">
      <w:pPr>
        <w:pStyle w:val="just"/>
      </w:pPr>
      <w:r>
        <w:t>Статья 3. Цели и задачи Фонда</w:t>
      </w:r>
    </w:p>
    <w:p w:rsidR="00000000" w:rsidRDefault="009B166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B1669">
      <w:pPr>
        <w:pStyle w:val="just"/>
      </w:pPr>
      <w:r>
        <w:t>3.1. Целью Фонда является оказание финансовой поддержки гражданам в приобретении и строительстве жилья. К задачам Фонда относятся обеспечение населения жильем, финансовая поддержка населения при строительстве и покупке жилья.</w:t>
      </w:r>
    </w:p>
    <w:p w:rsidR="00000000" w:rsidRDefault="009B166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B1669">
      <w:pPr>
        <w:pStyle w:val="just"/>
      </w:pPr>
      <w:r>
        <w:t>Статья 4. Основные виды деятельности Фонда</w:t>
      </w:r>
    </w:p>
    <w:p w:rsidR="00000000" w:rsidRDefault="009B166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B1669">
      <w:pPr>
        <w:pStyle w:val="just"/>
      </w:pPr>
      <w:r>
        <w:t>4.1. Для выполнения поставленных задач Фонд осуществляет:</w:t>
      </w:r>
    </w:p>
    <w:p w:rsidR="00000000" w:rsidRDefault="009B1669">
      <w:pPr>
        <w:pStyle w:val="just"/>
      </w:pPr>
      <w:r>
        <w:t>- разработку и финансирование социально значимых проектов и программ в области жилищного строительства, утвержденных Советом депутатов Павлово-Посадског</w:t>
      </w:r>
      <w:r>
        <w:t>о района, осуществляемых в интересах жителей Павлово-Посадского района;</w:t>
      </w:r>
    </w:p>
    <w:p w:rsidR="00000000" w:rsidRDefault="009B1669">
      <w:pPr>
        <w:pStyle w:val="just"/>
      </w:pPr>
      <w:r>
        <w:t>- осуществление торговых, посреднических и иных коммерческих операций в целях использования полученных средств для достижения целей и решения задач в соответствии с настоящим Уставом;</w:t>
      </w:r>
    </w:p>
    <w:p w:rsidR="00000000" w:rsidRDefault="009B1669">
      <w:pPr>
        <w:pStyle w:val="just"/>
      </w:pPr>
      <w:r>
        <w:t>- контроль за использованием финансовых средств, выделяемых Фондом хозяйствующим субъектам.</w:t>
      </w:r>
    </w:p>
    <w:p w:rsidR="00000000" w:rsidRDefault="009B166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B1669">
      <w:pPr>
        <w:pStyle w:val="just"/>
      </w:pPr>
      <w:r>
        <w:t>Статья 5. Органы управления Фонда</w:t>
      </w:r>
    </w:p>
    <w:p w:rsidR="00000000" w:rsidRDefault="009B166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B1669">
      <w:pPr>
        <w:pStyle w:val="just"/>
      </w:pPr>
      <w:r>
        <w:t>5.1. Органами управления Фонда являются:</w:t>
      </w:r>
    </w:p>
    <w:p w:rsidR="00000000" w:rsidRDefault="009B1669">
      <w:pPr>
        <w:pStyle w:val="just"/>
      </w:pPr>
      <w:r>
        <w:t>- Попечительский совет Фонда;</w:t>
      </w:r>
    </w:p>
    <w:p w:rsidR="00000000" w:rsidRDefault="009B1669">
      <w:pPr>
        <w:pStyle w:val="just"/>
      </w:pPr>
      <w:r>
        <w:t>- Правление Фонда;</w:t>
      </w:r>
    </w:p>
    <w:p w:rsidR="00000000" w:rsidRDefault="009B1669">
      <w:pPr>
        <w:pStyle w:val="just"/>
      </w:pPr>
      <w:r>
        <w:t>- Исполнительный директор Фонда.</w:t>
      </w:r>
    </w:p>
    <w:p w:rsidR="00000000" w:rsidRDefault="009B166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B1669">
      <w:pPr>
        <w:pStyle w:val="just"/>
      </w:pPr>
      <w:r>
        <w:t>Стат</w:t>
      </w:r>
      <w:r>
        <w:t>ья 6. Попечительский совет Фонда</w:t>
      </w:r>
    </w:p>
    <w:p w:rsidR="00000000" w:rsidRDefault="009B166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B1669">
      <w:pPr>
        <w:pStyle w:val="just"/>
      </w:pPr>
      <w:r>
        <w:t>6.1. Попечительский совет Фонда является контролирующим органом Фонда и осуществляет надзор за деятельностью Фонда, принятием другими органами Фонда решений и обеспечением их исполнения, использованием средств Фонда, соблю</w:t>
      </w:r>
      <w:r>
        <w:t>дением Фондом законодательства.</w:t>
      </w:r>
    </w:p>
    <w:p w:rsidR="00000000" w:rsidRDefault="009B1669">
      <w:pPr>
        <w:pStyle w:val="just"/>
      </w:pPr>
      <w:r>
        <w:t>6.2. Состав Попечительского совета Фонда. Попечительский совет Фонда состоит из депутатов Совета депутатов, представителей администрации Павлово-Посадского района и представителей участников Программы "Жилье в кредит". Измен</w:t>
      </w:r>
      <w:r>
        <w:t>ение состава Попечительского совета осуществляется самим Попечительским советом. Попечительский совет Фонда состоит из 9 (девяти) членов Попечительского совета и осуществляет свою деятельность на общественных началах.</w:t>
      </w:r>
    </w:p>
    <w:p w:rsidR="00000000" w:rsidRDefault="009B1669">
      <w:pPr>
        <w:pStyle w:val="just"/>
      </w:pPr>
      <w:r>
        <w:t>6.3. К исключительной компетенции Попе</w:t>
      </w:r>
      <w:r>
        <w:t>чительского совета Фонда относятся следующие вопросы:</w:t>
      </w:r>
    </w:p>
    <w:p w:rsidR="00000000" w:rsidRDefault="009B1669">
      <w:pPr>
        <w:pStyle w:val="just"/>
      </w:pPr>
      <w:r>
        <w:t>- изменение Устава Фонда;</w:t>
      </w:r>
    </w:p>
    <w:p w:rsidR="00000000" w:rsidRDefault="009B1669">
      <w:pPr>
        <w:pStyle w:val="just"/>
      </w:pPr>
      <w:r>
        <w:t>- изменение состава Попечительского совета Фонда;</w:t>
      </w:r>
    </w:p>
    <w:p w:rsidR="00000000" w:rsidRDefault="009B1669">
      <w:pPr>
        <w:pStyle w:val="just"/>
      </w:pPr>
      <w:r>
        <w:t>- избрание и изменение состава Правления Фонда;</w:t>
      </w:r>
    </w:p>
    <w:p w:rsidR="00000000" w:rsidRDefault="009B1669">
      <w:pPr>
        <w:pStyle w:val="just"/>
      </w:pPr>
      <w:r>
        <w:t>- избрание Президента Фонда;</w:t>
      </w:r>
    </w:p>
    <w:p w:rsidR="00000000" w:rsidRDefault="009B1669">
      <w:pPr>
        <w:pStyle w:val="just"/>
      </w:pPr>
      <w:r>
        <w:t>- назначение и увольнение Исполнительного директо</w:t>
      </w:r>
      <w:r>
        <w:t>ра Фонда;</w:t>
      </w:r>
    </w:p>
    <w:p w:rsidR="00000000" w:rsidRDefault="009B1669">
      <w:pPr>
        <w:pStyle w:val="just"/>
      </w:pPr>
      <w:r>
        <w:t>- утверждение годового отчета об использовании денежных средств и имущества Фонда.</w:t>
      </w:r>
    </w:p>
    <w:p w:rsidR="00000000" w:rsidRDefault="009B1669">
      <w:pPr>
        <w:pStyle w:val="just"/>
      </w:pPr>
      <w:r>
        <w:t xml:space="preserve">6.4. Попечительский совет Фонда вправе решать иные вопросы, отнесенные </w:t>
      </w:r>
      <w:r>
        <w:t>к его компетенции действующим законодательством и настоящим Уставом.</w:t>
      </w:r>
    </w:p>
    <w:p w:rsidR="00000000" w:rsidRDefault="009B1669">
      <w:pPr>
        <w:pStyle w:val="just"/>
      </w:pPr>
      <w:r>
        <w:t xml:space="preserve">6.5. Принятие изменений Устава Фонда осуществляется двумя третями голосов от общего числа членов Попечительского совета Фонда. Решения по другим вопросам принимаются большинством голосов </w:t>
      </w:r>
      <w:r>
        <w:t>от общего числа членов Попечительского совета Фонда.</w:t>
      </w:r>
    </w:p>
    <w:p w:rsidR="00000000" w:rsidRDefault="009B1669">
      <w:pPr>
        <w:pStyle w:val="just"/>
      </w:pPr>
      <w:r>
        <w:t>6.6. Попечительский совет Фонда выбирает из своего состава Президента Фонда, который организует работу Попечительского совета Фонда, созывает его заседания и председательствует на них, организует на засе</w:t>
      </w:r>
      <w:r>
        <w:t>даниях ведение протокола.</w:t>
      </w:r>
    </w:p>
    <w:p w:rsidR="00000000" w:rsidRDefault="009B1669">
      <w:pPr>
        <w:pStyle w:val="just"/>
      </w:pPr>
      <w:r>
        <w:t>6.7. Президент руководит деятельностью Попечительского совета Фонда и организует исполнение его решений.</w:t>
      </w:r>
    </w:p>
    <w:p w:rsidR="00000000" w:rsidRDefault="009B1669">
      <w:pPr>
        <w:pStyle w:val="just"/>
      </w:pPr>
      <w:r>
        <w:t xml:space="preserve">6.8. Заседания Попечительского совета Фонда проводятся по мере необходимости. Годовое заседание Попечительского совета Фонда </w:t>
      </w:r>
      <w:r>
        <w:t>проводится не позднее трех месяцев после окончания финансового года.</w:t>
      </w:r>
    </w:p>
    <w:p w:rsidR="00000000" w:rsidRDefault="009B166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B1669">
      <w:pPr>
        <w:pStyle w:val="just"/>
      </w:pPr>
      <w:r>
        <w:t>Статья 7. Заседания Попечительского совета Фонда</w:t>
      </w:r>
    </w:p>
    <w:p w:rsidR="00000000" w:rsidRDefault="009B166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B1669">
      <w:pPr>
        <w:pStyle w:val="just"/>
      </w:pPr>
      <w:r>
        <w:t>7.1. Решение о проведении заседания Попечительского совета Фонда принимается Президентом (или назначенным им заместителем) по его инициа</w:t>
      </w:r>
      <w:r>
        <w:t>тиве, а также по требованию Правления, или Исполнительного директора, или 1/3 от числа членов Попечительского совета Фонда в срок не позднее семи дней со дня выдвижения требования.</w:t>
      </w:r>
    </w:p>
    <w:p w:rsidR="00000000" w:rsidRDefault="009B1669">
      <w:pPr>
        <w:pStyle w:val="just"/>
      </w:pPr>
      <w:r>
        <w:t>7.2. Приняв решение о проведении заседания Попечительского совета Фонда, Пр</w:t>
      </w:r>
      <w:r>
        <w:t>езидент обязан заблаговременно уведомить членов Попечительского совета Фонда о времени и месте предстоящего заседания и о предложениях по повестке дня заседания.</w:t>
      </w:r>
    </w:p>
    <w:p w:rsidR="00000000" w:rsidRDefault="009B1669">
      <w:pPr>
        <w:pStyle w:val="just"/>
      </w:pPr>
      <w:r>
        <w:t>7.3. Попечительский совет Фонда вправе принимать решения, если на заседании присутствует не ме</w:t>
      </w:r>
      <w:r>
        <w:t>нее половины от общего числа членов Попечительского совета Фонда. Для принятия решения об изменении Устава необходимо присутствие не менее 2/3 от общего числа членов Попечительского совета Фонда.</w:t>
      </w:r>
    </w:p>
    <w:p w:rsidR="00000000" w:rsidRDefault="009B1669">
      <w:pPr>
        <w:pStyle w:val="just"/>
      </w:pPr>
      <w:r>
        <w:t>7.4. В повестку дня заседания включаются вопросы, предложенн</w:t>
      </w:r>
      <w:r>
        <w:t>ые для рассмотрения членами Попечительского совета Фонда, Правлением, а также Исполнительным директором Фонда.</w:t>
      </w:r>
    </w:p>
    <w:p w:rsidR="00000000" w:rsidRDefault="009B1669">
      <w:pPr>
        <w:pStyle w:val="just"/>
      </w:pPr>
      <w:r>
        <w:t>7.5. На заседании Попечительского совета Фонда ведется протокол. Протокол заседания составляется не позднее 5 дней после его проведения. В проток</w:t>
      </w:r>
      <w:r>
        <w:t>оле указываются:</w:t>
      </w:r>
    </w:p>
    <w:p w:rsidR="00000000" w:rsidRDefault="009B1669">
      <w:pPr>
        <w:pStyle w:val="just"/>
      </w:pPr>
      <w:r>
        <w:t>- место и время его проведения;</w:t>
      </w:r>
    </w:p>
    <w:p w:rsidR="00000000" w:rsidRDefault="009B1669">
      <w:pPr>
        <w:pStyle w:val="just"/>
      </w:pPr>
      <w:r>
        <w:t>- лица, присутствующие на заседании;</w:t>
      </w:r>
    </w:p>
    <w:p w:rsidR="00000000" w:rsidRDefault="009B1669">
      <w:pPr>
        <w:pStyle w:val="just"/>
      </w:pPr>
      <w:r>
        <w:t>- повестка дня заседания;</w:t>
      </w:r>
    </w:p>
    <w:p w:rsidR="00000000" w:rsidRDefault="009B1669">
      <w:pPr>
        <w:pStyle w:val="just"/>
      </w:pPr>
      <w:r>
        <w:t>- вопросы, поставленные на голосование, и итоги голосования по ним;</w:t>
      </w:r>
    </w:p>
    <w:p w:rsidR="00000000" w:rsidRDefault="009B1669">
      <w:pPr>
        <w:pStyle w:val="just"/>
      </w:pPr>
      <w:r>
        <w:t>- принятые решения.</w:t>
      </w:r>
    </w:p>
    <w:p w:rsidR="00000000" w:rsidRDefault="009B1669">
      <w:pPr>
        <w:pStyle w:val="just"/>
      </w:pPr>
      <w:r>
        <w:t>7.6. Протокол заседания Попечительского совета Фонда под</w:t>
      </w:r>
      <w:r>
        <w:t>писывается Президентом и секретарем заседания.</w:t>
      </w:r>
    </w:p>
    <w:p w:rsidR="00000000" w:rsidRDefault="009B166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B1669">
      <w:pPr>
        <w:pStyle w:val="just"/>
      </w:pPr>
      <w:r>
        <w:t>Статья 8. Правление Фонда</w:t>
      </w:r>
    </w:p>
    <w:p w:rsidR="00000000" w:rsidRDefault="009B166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B1669">
      <w:pPr>
        <w:pStyle w:val="just"/>
      </w:pPr>
      <w:r>
        <w:t>8.1. Исполнительным коллегиальным органом управления Фондом является Правление. Правление состоит из Исполнительного директора и членов Правления.</w:t>
      </w:r>
    </w:p>
    <w:p w:rsidR="00000000" w:rsidRDefault="009B1669">
      <w:pPr>
        <w:pStyle w:val="just"/>
      </w:pPr>
      <w:r>
        <w:t>8.2. Работой Правления руководит П</w:t>
      </w:r>
      <w:r>
        <w:t>редседатель правления. Председатель правления организует работу Правления, созывает и ведет заседания Правления.</w:t>
      </w:r>
    </w:p>
    <w:p w:rsidR="00000000" w:rsidRDefault="009B1669">
      <w:pPr>
        <w:pStyle w:val="just"/>
      </w:pPr>
      <w:r>
        <w:t>8.3. Члены Правления избираются Попечительским советом Фонда. Общее число членов Правления, включая Председателя Правления, не может быть более</w:t>
      </w:r>
      <w:r>
        <w:t xml:space="preserve"> девяти.</w:t>
      </w:r>
    </w:p>
    <w:p w:rsidR="00000000" w:rsidRDefault="009B1669">
      <w:pPr>
        <w:pStyle w:val="just"/>
      </w:pPr>
      <w:r>
        <w:t>8.4. В компетенцию Правления входит:</w:t>
      </w:r>
    </w:p>
    <w:p w:rsidR="00000000" w:rsidRDefault="009B1669">
      <w:pPr>
        <w:pStyle w:val="just"/>
      </w:pPr>
      <w:r>
        <w:t>- утверждение финансового плана, штатного расписания и сметы собственных расходов Фонда;</w:t>
      </w:r>
    </w:p>
    <w:p w:rsidR="00000000" w:rsidRDefault="009B1669">
      <w:pPr>
        <w:pStyle w:val="just"/>
      </w:pPr>
      <w:r>
        <w:t>- принятие решения о совершении Фондом сделок на сумму более 500 минимальных размеров оплаты труда.</w:t>
      </w:r>
    </w:p>
    <w:p w:rsidR="00000000" w:rsidRDefault="009B1669">
      <w:pPr>
        <w:pStyle w:val="just"/>
      </w:pPr>
      <w:r>
        <w:t>8.5. Правление вправе принимать решения, если на заседании присутствует более половины членов Правления.</w:t>
      </w:r>
    </w:p>
    <w:p w:rsidR="00000000" w:rsidRDefault="009B1669">
      <w:pPr>
        <w:pStyle w:val="just"/>
      </w:pPr>
      <w:r>
        <w:t>8.6. Решения Правления принимаются большинством голосов от общего числа членов Правления. Если по вопросу, поставленному на голосование, число голосов,</w:t>
      </w:r>
      <w:r>
        <w:t xml:space="preserve"> поданных "за" и "против" оказалось равным, итог голосования определяется голосом Председателя Правления.</w:t>
      </w:r>
    </w:p>
    <w:p w:rsidR="00000000" w:rsidRDefault="009B1669">
      <w:pPr>
        <w:pStyle w:val="just"/>
      </w:pPr>
      <w:r>
        <w:t>8.7. Правление подотчетно Попечительскому совету Фонда.</w:t>
      </w:r>
    </w:p>
    <w:p w:rsidR="00000000" w:rsidRDefault="009B166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B1669">
      <w:pPr>
        <w:pStyle w:val="just"/>
      </w:pPr>
      <w:r>
        <w:t>Статья 9. Исполнительный директор Фонда</w:t>
      </w:r>
    </w:p>
    <w:p w:rsidR="00000000" w:rsidRDefault="009B166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B1669">
      <w:pPr>
        <w:pStyle w:val="just"/>
      </w:pPr>
      <w:r>
        <w:t>9.1. Исполнительным единоличным органом Фонда являет</w:t>
      </w:r>
      <w:r>
        <w:t>ся Исполнительный директор Фонда. Исполнительный директор назначается Попечительским советом Фонда и подотчетен ему.</w:t>
      </w:r>
    </w:p>
    <w:p w:rsidR="00000000" w:rsidRDefault="009B1669">
      <w:pPr>
        <w:pStyle w:val="just"/>
      </w:pPr>
      <w:r>
        <w:t>9.2. Исполнительный директор осуществляет текущее руководство деятельностью Фонда. Исполнительный директор действует от имени Фонда без дов</w:t>
      </w:r>
      <w:r>
        <w:t>еренности. К компетенции директора относится решение всех вопросов деятельности Фонда, за исключением вопросов компетенции Попечительского совета Фонда и Правления Фонда.</w:t>
      </w:r>
    </w:p>
    <w:p w:rsidR="00000000" w:rsidRDefault="009B1669">
      <w:pPr>
        <w:pStyle w:val="just"/>
      </w:pPr>
      <w:r>
        <w:t>9.3. Исполнительный директор:</w:t>
      </w:r>
    </w:p>
    <w:p w:rsidR="00000000" w:rsidRDefault="009B1669">
      <w:pPr>
        <w:pStyle w:val="just"/>
      </w:pPr>
      <w:r>
        <w:t>- организует исполнение финансового плана и сметы собст</w:t>
      </w:r>
      <w:r>
        <w:t>венных расходов Фонда;</w:t>
      </w:r>
    </w:p>
    <w:p w:rsidR="00000000" w:rsidRDefault="009B1669">
      <w:pPr>
        <w:pStyle w:val="just"/>
      </w:pPr>
      <w:r>
        <w:t>- осуществляет контроль за целевым и рациональным использованием средств Фонда;</w:t>
      </w:r>
    </w:p>
    <w:p w:rsidR="00000000" w:rsidRDefault="009B1669">
      <w:pPr>
        <w:pStyle w:val="just"/>
      </w:pPr>
      <w:r>
        <w:t>- представляет Фонд в отношениях с третьими лицами, в суде, арбитражном суде и третейском суде;</w:t>
      </w:r>
    </w:p>
    <w:p w:rsidR="00000000" w:rsidRDefault="009B1669">
      <w:pPr>
        <w:pStyle w:val="just"/>
      </w:pPr>
      <w:r>
        <w:t>- открывает счета в финансово-кредитных учреждениях;</w:t>
      </w:r>
    </w:p>
    <w:p w:rsidR="00000000" w:rsidRDefault="009B1669">
      <w:pPr>
        <w:pStyle w:val="just"/>
      </w:pPr>
      <w:r>
        <w:t>- ос</w:t>
      </w:r>
      <w:r>
        <w:t>уществляет прием и увольнение работников Фонда, налагает на них поощрения и взыскания;</w:t>
      </w:r>
    </w:p>
    <w:p w:rsidR="00000000" w:rsidRDefault="009B1669">
      <w:pPr>
        <w:pStyle w:val="just"/>
      </w:pPr>
      <w:r>
        <w:t>- разрабатывает для работников Фонда правила внутреннего трудового распорядка, издает приказы, распоряжения, инструкции;</w:t>
      </w:r>
    </w:p>
    <w:p w:rsidR="00000000" w:rsidRDefault="009B1669">
      <w:pPr>
        <w:pStyle w:val="just"/>
      </w:pPr>
      <w:r>
        <w:t>- определяет условия, виды и формы заработной пл</w:t>
      </w:r>
      <w:r>
        <w:t>аты работников Фонда в рамках утвержденного штатного расписания и сметы собственных расходов Фонда.</w:t>
      </w:r>
    </w:p>
    <w:p w:rsidR="00000000" w:rsidRDefault="009B1669">
      <w:pPr>
        <w:pStyle w:val="just"/>
      </w:pPr>
      <w:r>
        <w:t>9.4. Директор обязан в течение 80 дней после окончания финансового года представить на утверждение Попечительскому совету Фонда годовой отчет об использован</w:t>
      </w:r>
      <w:r>
        <w:t>ии денежных средств и имущества Фонда.</w:t>
      </w:r>
    </w:p>
    <w:p w:rsidR="00000000" w:rsidRDefault="009B166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B1669">
      <w:pPr>
        <w:pStyle w:val="just"/>
      </w:pPr>
      <w:r>
        <w:t>Статья 10. Учет и отчетность</w:t>
      </w:r>
    </w:p>
    <w:p w:rsidR="00000000" w:rsidRDefault="009B166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B1669">
      <w:pPr>
        <w:pStyle w:val="just"/>
      </w:pPr>
      <w:r>
        <w:t>10.1. Фонд ведет бухгалтерский учет и статистическую отчетность в порядке, установленном законодательством Российской Федерации.</w:t>
      </w:r>
    </w:p>
    <w:p w:rsidR="00000000" w:rsidRDefault="009B1669">
      <w:pPr>
        <w:pStyle w:val="just"/>
      </w:pPr>
      <w:r>
        <w:t>10.2. Фонд представляет информацию о своей деятельности о</w:t>
      </w:r>
      <w:r>
        <w:t>рганам государственной статистики и налоговым органам, учредителям и другим лицам в соответствии с законодательством РФ и Уставом Фонда.</w:t>
      </w:r>
    </w:p>
    <w:p w:rsidR="00000000" w:rsidRDefault="009B1669">
      <w:pPr>
        <w:pStyle w:val="just"/>
      </w:pPr>
      <w:r>
        <w:t>10.3. Размеры и структура доходов Фонда, а также сведения о доходах, численности и составе работников, об оплате их тру</w:t>
      </w:r>
      <w:r>
        <w:t>да, об использовании безвозмездного труда граждан в деятельности Фонда не могут быть предметом коммерческой тайны.</w:t>
      </w:r>
    </w:p>
    <w:p w:rsidR="00000000" w:rsidRDefault="009B1669">
      <w:pPr>
        <w:pStyle w:val="just"/>
      </w:pPr>
      <w:r>
        <w:t>10.4. По месту нахождения Фонда хранятся следующие документы:</w:t>
      </w:r>
    </w:p>
    <w:p w:rsidR="00000000" w:rsidRDefault="009B1669">
      <w:pPr>
        <w:pStyle w:val="just"/>
      </w:pPr>
      <w:r>
        <w:t>- учредительные документы и другие документы, регулирующие отношения внутри Фон</w:t>
      </w:r>
      <w:r>
        <w:t>да, с последующими изменениями и дополнениями;</w:t>
      </w:r>
    </w:p>
    <w:p w:rsidR="00000000" w:rsidRDefault="009B1669">
      <w:pPr>
        <w:pStyle w:val="just"/>
      </w:pPr>
      <w:r>
        <w:t>- документы, подтверждающие права Фонда на имущество, находящееся на его балансе;</w:t>
      </w:r>
    </w:p>
    <w:p w:rsidR="00000000" w:rsidRDefault="009B1669">
      <w:pPr>
        <w:pStyle w:val="just"/>
      </w:pPr>
      <w:r>
        <w:t>- положения о филиалах и представительствах;</w:t>
      </w:r>
    </w:p>
    <w:p w:rsidR="00000000" w:rsidRDefault="009B1669">
      <w:pPr>
        <w:pStyle w:val="just"/>
      </w:pPr>
      <w:r>
        <w:t>- годовой финансовый отчет;</w:t>
      </w:r>
    </w:p>
    <w:p w:rsidR="00000000" w:rsidRDefault="009B1669">
      <w:pPr>
        <w:pStyle w:val="just"/>
      </w:pPr>
      <w:r>
        <w:t>- документы бухгалтерского учета;</w:t>
      </w:r>
    </w:p>
    <w:p w:rsidR="00000000" w:rsidRDefault="009B1669">
      <w:pPr>
        <w:pStyle w:val="just"/>
      </w:pPr>
      <w:r>
        <w:t>- документы финансовой отчетности, представленные в соответствующие органы;</w:t>
      </w:r>
    </w:p>
    <w:p w:rsidR="00000000" w:rsidRDefault="009B1669">
      <w:pPr>
        <w:pStyle w:val="just"/>
      </w:pPr>
      <w:r>
        <w:t>- протоколы заседаний Попечительского совета Фонда;</w:t>
      </w:r>
    </w:p>
    <w:p w:rsidR="00000000" w:rsidRDefault="009B1669">
      <w:pPr>
        <w:pStyle w:val="just"/>
      </w:pPr>
      <w:r>
        <w:t>- заключения ревизионных проверок, проводимых Попечительским советом Фонда и аудитором Фонда, государственных и иных органов фин</w:t>
      </w:r>
      <w:r>
        <w:t>ансового контроля;</w:t>
      </w:r>
    </w:p>
    <w:p w:rsidR="00000000" w:rsidRDefault="009B1669">
      <w:pPr>
        <w:pStyle w:val="just"/>
      </w:pPr>
      <w:r>
        <w:t>- перечень лиц, имеющих доверенность на представление Фонда и совершение действий от имени Фонда;</w:t>
      </w:r>
    </w:p>
    <w:p w:rsidR="00000000" w:rsidRDefault="009B1669">
      <w:pPr>
        <w:pStyle w:val="just"/>
      </w:pPr>
      <w:r>
        <w:t>- список всех членов Попечительского совета Фонда, Правления и должностных лиц Фонда;</w:t>
      </w:r>
    </w:p>
    <w:p w:rsidR="00000000" w:rsidRDefault="009B1669">
      <w:pPr>
        <w:pStyle w:val="just"/>
      </w:pPr>
      <w:r>
        <w:t xml:space="preserve">- иные документы в соответствии с номенклатурой дел, </w:t>
      </w:r>
      <w:r>
        <w:t>утвержденной Исполнительным директором Фонда.</w:t>
      </w:r>
    </w:p>
    <w:p w:rsidR="00000000" w:rsidRDefault="009B1669">
      <w:pPr>
        <w:pStyle w:val="just"/>
      </w:pPr>
      <w:r>
        <w:t>10.5. Ответственность за состояние учета, своевременное представление бухгалтерской и другой отчетности возлагается на Исполнительного директора Фонда.</w:t>
      </w:r>
    </w:p>
    <w:p w:rsidR="00000000" w:rsidRDefault="009B166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B1669">
      <w:pPr>
        <w:pStyle w:val="just"/>
      </w:pPr>
      <w:r>
        <w:t>Статья 11. Право подписи</w:t>
      </w:r>
    </w:p>
    <w:p w:rsidR="00000000" w:rsidRDefault="009B166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B1669">
      <w:pPr>
        <w:pStyle w:val="just"/>
      </w:pPr>
      <w:r>
        <w:t>11.1. Право подписи от имени Фо</w:t>
      </w:r>
      <w:r>
        <w:t>нда принадлежит Президенту Фонда, Исполнительному директору Фонда, а также иным лицам на основании доверенности.</w:t>
      </w:r>
    </w:p>
    <w:p w:rsidR="00000000" w:rsidRDefault="009B1669">
      <w:pPr>
        <w:pStyle w:val="just"/>
      </w:pPr>
      <w:r>
        <w:t>11.2. Если в соответствии с настоящим Уставом для совершения сделки требуется решение Правления Фонда, Исполнительный директор не вправе подпис</w:t>
      </w:r>
      <w:r>
        <w:t>ывать документы от имени Фонда до принятия такого решения. Сделки, совершенные от имени Фонда с нарушением указанного требования, недействительны.</w:t>
      </w:r>
    </w:p>
    <w:p w:rsidR="00000000" w:rsidRDefault="009B1669">
      <w:pPr>
        <w:pStyle w:val="just"/>
      </w:pPr>
      <w:r>
        <w:t xml:space="preserve">11.3. Право подписи от имени Попечительского совета Фонда принадлежит Президенту, а от имени Правления Фонда </w:t>
      </w:r>
      <w:r>
        <w:t>- Председателю Правления.</w:t>
      </w:r>
    </w:p>
    <w:p w:rsidR="00000000" w:rsidRDefault="009B1669">
      <w:pPr>
        <w:pStyle w:val="just"/>
      </w:pPr>
      <w:r>
        <w:t>11.4. Все финансовые документы подписываются Исполнительным директором (или его заместителем) и главным бухгалтером (или его заместителем).</w:t>
      </w:r>
    </w:p>
    <w:p w:rsidR="00000000" w:rsidRDefault="009B166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B1669">
      <w:pPr>
        <w:pStyle w:val="just"/>
      </w:pPr>
      <w:r>
        <w:t>Статья 12. Изменение Устава Фонда</w:t>
      </w:r>
    </w:p>
    <w:p w:rsidR="00000000" w:rsidRDefault="009B166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B1669">
      <w:pPr>
        <w:pStyle w:val="just"/>
      </w:pPr>
      <w:r>
        <w:t>12.1. По предложению Правления Попечительский совет Фо</w:t>
      </w:r>
      <w:r>
        <w:t>нда вправе внести изменения в Устав Фонда.</w:t>
      </w:r>
    </w:p>
    <w:p w:rsidR="00000000" w:rsidRDefault="009B1669">
      <w:pPr>
        <w:pStyle w:val="just"/>
      </w:pPr>
      <w:r>
        <w:t>12.2. Изменения Устава Фонда приобретают силу для третьих лиц с момента их государственной регистрации, а в случаях, установленных законом, - с момента уведомления органа, осуществляющего государственную регистрац</w:t>
      </w:r>
      <w:r>
        <w:t>ию, о таких изменениях.</w:t>
      </w:r>
    </w:p>
    <w:p w:rsidR="00000000" w:rsidRDefault="009B166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B1669">
      <w:pPr>
        <w:pStyle w:val="just"/>
      </w:pPr>
      <w:r>
        <w:t>Статья 13. Ликвидация Фонда</w:t>
      </w:r>
    </w:p>
    <w:p w:rsidR="00000000" w:rsidRDefault="009B166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B1669">
      <w:pPr>
        <w:pStyle w:val="just"/>
      </w:pPr>
      <w:r>
        <w:t>13.1. Фонд может быть ликвидирован на основании и в порядке, которые предусмотрены Гражданским кодексом Российской Федерации, Федеральным законом "О некоммерческих организациях" и другими федеральными з</w:t>
      </w:r>
      <w:r>
        <w:t>аконами, в случаях:</w:t>
      </w:r>
    </w:p>
    <w:p w:rsidR="00000000" w:rsidRDefault="009B1669">
      <w:pPr>
        <w:pStyle w:val="just"/>
      </w:pPr>
      <w:r>
        <w:t>- если имущества Фонда недостаточно для осуществления его целей и вероятность получения необходимого имущества нереальна;</w:t>
      </w:r>
    </w:p>
    <w:p w:rsidR="00000000" w:rsidRDefault="009B1669">
      <w:pPr>
        <w:pStyle w:val="just"/>
      </w:pPr>
      <w:r>
        <w:t>- если цели Фонда не могут быть достигнуты, а необходимые изменения целей Фонда не могут быть произведены;</w:t>
      </w:r>
    </w:p>
    <w:p w:rsidR="00000000" w:rsidRDefault="009B1669">
      <w:pPr>
        <w:pStyle w:val="just"/>
      </w:pPr>
      <w:r>
        <w:t>- в слу</w:t>
      </w:r>
      <w:r>
        <w:t>чае уклонения Фонда в его деятельности от целей, предусмотренных его Уставом;</w:t>
      </w:r>
    </w:p>
    <w:p w:rsidR="00000000" w:rsidRDefault="009B1669">
      <w:pPr>
        <w:pStyle w:val="just"/>
      </w:pPr>
      <w:r>
        <w:t>- в других случаях, предусмотренных федеральным законом.</w:t>
      </w:r>
    </w:p>
    <w:p w:rsidR="00000000" w:rsidRDefault="009B1669">
      <w:pPr>
        <w:pStyle w:val="just"/>
      </w:pPr>
      <w:r>
        <w:t>13.2. Решение о ликвидации Фонда может принять только суд по заявлению заинтересованных лиц.</w:t>
      </w:r>
    </w:p>
    <w:p w:rsidR="00000000" w:rsidRDefault="009B1669">
      <w:pPr>
        <w:pStyle w:val="just"/>
      </w:pPr>
      <w:r>
        <w:t>13.3. Суд назначает по согла</w:t>
      </w:r>
      <w:r>
        <w:t>сованию с органом, осуществляющим государственную регистрацию юридических лиц, ликвидационную комиссию и устанавливает в соответствии с Гражданским кодексом Российской Федерации и Федеральным законом "О некоммерческих организациях" порядок и сроки ликвидац</w:t>
      </w:r>
      <w:r>
        <w:t>ии Фонда.</w:t>
      </w:r>
    </w:p>
    <w:p w:rsidR="00000000" w:rsidRDefault="009B1669">
      <w:pPr>
        <w:pStyle w:val="just"/>
      </w:pPr>
      <w:r>
        <w:t>13.4. С момента назначения ликвидационной комиссии к ней переходят все полномочия по управлению делами Фонда.</w:t>
      </w:r>
    </w:p>
    <w:p w:rsidR="00000000" w:rsidRDefault="009B1669">
      <w:pPr>
        <w:pStyle w:val="just"/>
      </w:pPr>
      <w:r>
        <w:t>13.5. Ликвидационная комиссия принимает решение об использовании оставшихся после ликвидационных мероприятий денежных средств и имущества Фонда. Имущество и денежные средства, оставшиеся после удовлетворения требований кредиторов, направляются на цели, ука</w:t>
      </w:r>
      <w:r>
        <w:t>занные в Уставе Фонда.</w:t>
      </w:r>
    </w:p>
    <w:p w:rsidR="00000000" w:rsidRDefault="009B1669">
      <w:pPr>
        <w:pStyle w:val="just"/>
      </w:pPr>
      <w:r>
        <w:t>13.6. Фонд считается ликвидированным с момента исключения его из Государственного реестра хозяйствующих субъектов Российской Федерации.</w:t>
      </w:r>
    </w:p>
    <w:p w:rsidR="00000000" w:rsidRDefault="009B166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B1669">
      <w:pPr>
        <w:pStyle w:val="right"/>
      </w:pPr>
      <w:r>
        <w:t>Источник - Решение Совета депутатов Павлово-Посадского района МО от 03.07.2000 № 386/59 (с измен</w:t>
      </w:r>
      <w:r>
        <w:t>ениями и дополнениями на 2004 год)</w:t>
      </w:r>
    </w:p>
    <w:p w:rsidR="00000000" w:rsidRDefault="009B166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https://порядокправа.рф/obrazecy/ustav_fonda_socialnogo_razvitiya_i_ipotechnogo_kreditovaniya_pavlovo_posadskogo_rajona_moskovskoj_obla.htm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1669"/>
    <w:rsid w:val="009B16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EA44194-CC3B-4093-BC75-A05063D50D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stav_fonda_socialnogo_razvitiya_i_ipotechnogo_kreditovaniya_pavlovo_posadskogo_rajona_moskovskoj_obl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2227</Words>
  <Characters>12700</Characters>
  <Application>Microsoft Office Word</Application>
  <DocSecurity>0</DocSecurity>
  <Lines>105</Lines>
  <Paragraphs>29</Paragraphs>
  <ScaleCrop>false</ScaleCrop>
  <Company/>
  <LinksUpToDate>false</LinksUpToDate>
  <CharactersWithSpaces>14898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Устав фонда социального развития и ипотечного кредитования Павлово-Посадского района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2022-08-25T03:48:00Z</dcterms:created>
  <dcterms:modified xsi:type="dcterms:W3CDTF">2022-08-25T03:48:00Z</dcterms:modified>
</cp:coreProperties>
</file>