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2F4250">
      <w:pPr>
        <w:pStyle w:val="1"/>
        <w:rPr>
          <w:rFonts w:eastAsia="Times New Roman"/>
        </w:rPr>
      </w:pPr>
      <w:r>
        <w:rPr>
          <w:rFonts w:eastAsia="Times New Roman"/>
        </w:rPr>
        <w:t>Устав фонда проката садоводческого (или: огороднического, дачного) некоммерческого товарищества (или: потребительского кооператива, некоммерческого партнерства)</w:t>
      </w:r>
    </w:p>
    <w:p w:rsidR="00000000" w:rsidRDefault="002F4250">
      <w:pPr>
        <w:spacing w:after="240"/>
        <w:rPr>
          <w:rFonts w:ascii="Times New Roman" w:eastAsia="Times New Roman" w:hAnsi="Times New Roman"/>
          <w:sz w:val="24"/>
          <w:szCs w:val="24"/>
        </w:rPr>
      </w:pPr>
    </w:p>
    <w:p w:rsidR="00000000" w:rsidRDefault="002F4250">
      <w:pPr>
        <w:pStyle w:val="right"/>
      </w:pPr>
      <w:r>
        <w:t xml:space="preserve">Утвержден </w:t>
      </w:r>
      <w:r>
        <w:br/>
        <w:t xml:space="preserve">Общим собранием учредителей </w:t>
      </w:r>
      <w:r>
        <w:br/>
      </w:r>
      <w:r>
        <w:t xml:space="preserve">________________________________________________ </w:t>
      </w:r>
      <w:r>
        <w:br/>
        <w:t xml:space="preserve">(наименования садоводческих (или: огороднических, </w:t>
      </w:r>
      <w:r>
        <w:br/>
        <w:t xml:space="preserve">дачных) некоммерческих объединений) </w:t>
      </w:r>
      <w:r>
        <w:br/>
        <w:t>Протокол от "___"________ ____ г. N ___</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Устав фонда проката садоводческого (или: огороднического, дачного) некоммерче</w:t>
      </w:r>
      <w:r>
        <w:rPr>
          <w:rFonts w:eastAsia="Times New Roman"/>
        </w:rPr>
        <w:t>ского товарищества (или: потребительского кооператива, некоммерческого партнерства) "_______________________"</w:t>
      </w:r>
    </w:p>
    <w:p w:rsidR="00000000" w:rsidRDefault="002F4250">
      <w:pPr>
        <w:pStyle w:val="3"/>
        <w:rPr>
          <w:rFonts w:eastAsia="Times New Roman"/>
        </w:rPr>
      </w:pPr>
      <w:r>
        <w:rPr>
          <w:rFonts w:eastAsia="Times New Roman"/>
        </w:rPr>
        <w:t>1. Общие положения</w:t>
      </w:r>
    </w:p>
    <w:p w:rsidR="00000000" w:rsidRDefault="002F4250">
      <w:pPr>
        <w:pStyle w:val="just"/>
      </w:pPr>
      <w:r>
        <w:t>1.1. Фонд проката садоводческого (или: огороднического, дачного) некоммерческого товарищества (или: потребительского кооператив</w:t>
      </w:r>
      <w:r>
        <w:t>а, некоммерческого партнерства) "_______________________", в дальнейшем именуемое "Фонд", является некоммерческой организацией, учрежденной садоводческими, огородническими и дачными некоммерческими объединениями граждан в целях обеспечения учредителей садо</w:t>
      </w:r>
      <w:r>
        <w:t>водческих, огороднических и дачных некоммерческих объединений современными средствами производства, применяемыми при возведении и ремонте жилых строений, жилых домов, хозяйственных строений и сооружений, благоустройстве и обработке садовых, огородных и дач</w:t>
      </w:r>
      <w:r>
        <w:t>ных земельных участков.</w:t>
      </w:r>
    </w:p>
    <w:p w:rsidR="00000000" w:rsidRDefault="002F4250">
      <w:pPr>
        <w:pStyle w:val="just"/>
      </w:pPr>
      <w:r>
        <w:t>1.2. Фонд осуществляет свою деятельность в соответствии с Конституцией Российской Федерации, Гражданским кодексом Российской Федерации, Федеральным законом от 12.01.1996 N 7-ФЗ "О некоммерческих организациях", Федеральным законом от</w:t>
      </w:r>
      <w:r>
        <w:t xml:space="preserve"> 15.04.1998 N 66-ФЗ "О садоводческих, огороднических и дачных некоммерческих объединениях граждан", Федеральным законом от 19.05.1995 N 82-ФЗ "Об общественных объединениях", законами и нормативно-правовыми актами ___________________________________________</w:t>
      </w:r>
      <w:r>
        <w:t>_.</w:t>
      </w:r>
    </w:p>
    <w:p w:rsidR="00000000" w:rsidRDefault="002F4250">
      <w:pPr>
        <w:pStyle w:val="just"/>
      </w:pPr>
      <w:r>
        <w:t>1.3. Учредителями Фонда являются:</w:t>
      </w:r>
    </w:p>
    <w:p w:rsidR="00000000" w:rsidRDefault="002F4250">
      <w:pPr>
        <w:pStyle w:val="just"/>
      </w:pPr>
      <w:r>
        <w:t>1.3.1. ____________________________________;</w:t>
      </w:r>
    </w:p>
    <w:p w:rsidR="00000000" w:rsidRDefault="002F4250">
      <w:pPr>
        <w:pStyle w:val="just"/>
      </w:pPr>
      <w:r>
        <w:t>1.3.2. ____________________________________;</w:t>
      </w:r>
    </w:p>
    <w:p w:rsidR="00000000" w:rsidRDefault="002F4250">
      <w:pPr>
        <w:pStyle w:val="just"/>
      </w:pPr>
      <w:r>
        <w:lastRenderedPageBreak/>
        <w:t>1.3.3. ____________________________________.</w:t>
      </w:r>
    </w:p>
    <w:p w:rsidR="00000000" w:rsidRDefault="002F4250">
      <w:pPr>
        <w:pStyle w:val="just"/>
      </w:pPr>
      <w:r>
        <w:t>1.4. Полное наименование Фонда: Фонд проката садоводческого (или: огороднического, д</w:t>
      </w:r>
      <w:r>
        <w:t>ачного) некоммерческого товарищества (или: потребительского кооператива, некоммерческого партнерства) "_____________________".</w:t>
      </w:r>
    </w:p>
    <w:p w:rsidR="00000000" w:rsidRDefault="002F4250">
      <w:pPr>
        <w:pStyle w:val="just"/>
      </w:pPr>
      <w:r>
        <w:t>Сокращенное фирменное наименование Фонда: Фонд проката СНТ (или: ОНТ, ДНТ; СПК, СНП, ОПК, ОНП, ДПК, ДНП) "_______________________</w:t>
      </w:r>
      <w:r>
        <w:t>_______".</w:t>
      </w:r>
    </w:p>
    <w:p w:rsidR="00000000" w:rsidRDefault="002F4250">
      <w:pPr>
        <w:pStyle w:val="just"/>
      </w:pPr>
      <w:r>
        <w:t>1.5. Местонахождение Фонда и место хранения документов Фонда: _______________________________________________________________________.</w:t>
      </w:r>
    </w:p>
    <w:p w:rsidR="00000000" w:rsidRDefault="002F4250">
      <w:pPr>
        <w:pStyle w:val="just"/>
      </w:pPr>
      <w:r>
        <w:t>1.6. Права и обязанности юридического лица Фонд приобретает с момента его регистрации.</w:t>
      </w:r>
    </w:p>
    <w:p w:rsidR="00000000" w:rsidRDefault="002F4250">
      <w:pPr>
        <w:pStyle w:val="just"/>
      </w:pPr>
      <w:r>
        <w:t xml:space="preserve">1.7. Фонд создается без </w:t>
      </w:r>
      <w:r>
        <w:t>ограничения срока деятельности.</w:t>
      </w:r>
    </w:p>
    <w:p w:rsidR="00000000" w:rsidRDefault="002F4250">
      <w:pPr>
        <w:pStyle w:val="just"/>
      </w:pPr>
      <w:r>
        <w:t>1.8. Деятельность Фонда осуществляется на территории ________________.</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2. Права и обязанности учредителей Фонда</w:t>
      </w:r>
    </w:p>
    <w:p w:rsidR="00000000" w:rsidRDefault="002F4250">
      <w:pPr>
        <w:pStyle w:val="just"/>
      </w:pPr>
      <w:r>
        <w:t>2.1. Учредители вправе:</w:t>
      </w:r>
    </w:p>
    <w:p w:rsidR="00000000" w:rsidRDefault="002F4250">
      <w:pPr>
        <w:pStyle w:val="just"/>
      </w:pPr>
      <w:r>
        <w:t>2.1.1. Участвовать в управлении Фондом.</w:t>
      </w:r>
    </w:p>
    <w:p w:rsidR="00000000" w:rsidRDefault="002F4250">
      <w:pPr>
        <w:pStyle w:val="just"/>
      </w:pPr>
      <w:r>
        <w:t>2.1.2. Получать информацию о деятельности Фонда</w:t>
      </w:r>
      <w:r>
        <w:t>; знакомиться с бухгалтерской и иной документацией; за свой счет снимать копии с документов, затрагивающих интересы учредителя.</w:t>
      </w:r>
    </w:p>
    <w:p w:rsidR="00000000" w:rsidRDefault="002F4250">
      <w:pPr>
        <w:pStyle w:val="just"/>
      </w:pPr>
      <w:r>
        <w:t>2.1.3. В любое время выйти из Фонда независимо от согласия других учредителей, но при условии погашения задолженности по кредиту</w:t>
      </w:r>
      <w:r>
        <w:t>.</w:t>
      </w:r>
    </w:p>
    <w:p w:rsidR="00000000" w:rsidRDefault="002F4250">
      <w:pPr>
        <w:pStyle w:val="just"/>
      </w:pPr>
      <w:r>
        <w:t>2.2. Учредители обязаны:</w:t>
      </w:r>
    </w:p>
    <w:p w:rsidR="00000000" w:rsidRDefault="002F4250">
      <w:pPr>
        <w:pStyle w:val="just"/>
      </w:pPr>
      <w:r>
        <w:t>2.2.1. В срок вносить взносы в установленных порядке и размере.</w:t>
      </w:r>
    </w:p>
    <w:p w:rsidR="00000000" w:rsidRDefault="002F4250">
      <w:pPr>
        <w:pStyle w:val="just"/>
      </w:pPr>
      <w:r>
        <w:t>2.2.2. Не разглашать конфиденциальную информацию о деятельности Фонда.</w:t>
      </w:r>
    </w:p>
    <w:p w:rsidR="00000000" w:rsidRDefault="002F4250">
      <w:pPr>
        <w:pStyle w:val="just"/>
      </w:pPr>
      <w:r>
        <w:t xml:space="preserve">2.3. Учредители Фонда не отвечают по его обязательствам, а Фонд не отвечает по обязательствам </w:t>
      </w:r>
      <w:r>
        <w:t>учредителей.</w:t>
      </w:r>
    </w:p>
    <w:p w:rsidR="00000000" w:rsidRDefault="002F4250">
      <w:pPr>
        <w:pStyle w:val="just"/>
      </w:pPr>
      <w:r>
        <w:t>2.4. Фонд отвечает по своим обязательствам всем своим имуществом.</w:t>
      </w:r>
    </w:p>
    <w:p w:rsidR="00000000" w:rsidRDefault="002F4250">
      <w:pPr>
        <w:pStyle w:val="just"/>
      </w:pPr>
      <w:r>
        <w:t xml:space="preserve">2.5. Учредители несут солидарную ответственность по обязательствам, </w:t>
      </w:r>
      <w:r>
        <w:t>связанным с учреждением Фонда, возникшим до его государственной регистрации.</w:t>
      </w:r>
    </w:p>
    <w:p w:rsidR="00000000" w:rsidRDefault="002F4250">
      <w:pPr>
        <w:pStyle w:val="just"/>
      </w:pPr>
      <w:r>
        <w:t>2.6. Взносы в Фонд могут вносить следующие участники:</w:t>
      </w:r>
    </w:p>
    <w:p w:rsidR="00000000" w:rsidRDefault="002F4250">
      <w:pPr>
        <w:pStyle w:val="just"/>
      </w:pPr>
      <w:r>
        <w:t>2.6.1. Садоводческое (или: огородническое, дачное) некоммерческое товарищество (или: потребительский кооператив, некоммерческ</w:t>
      </w:r>
      <w:r>
        <w:t>ое партнерство), принявшее решение о создании Фонда.</w:t>
      </w:r>
    </w:p>
    <w:p w:rsidR="00000000" w:rsidRDefault="002F4250">
      <w:pPr>
        <w:pStyle w:val="just"/>
      </w:pPr>
      <w:r>
        <w:t>2.6.2. Члены садоводческого (или: огороднического, дачного) некоммерческого товарищества (или: потребительского кооператива, некоммерческого партнерства).</w:t>
      </w:r>
    </w:p>
    <w:p w:rsidR="00000000" w:rsidRDefault="002F4250">
      <w:pPr>
        <w:pStyle w:val="just"/>
      </w:pPr>
      <w:r>
        <w:t>2.6.3. Иные юридические лица, социально, хозяйст</w:t>
      </w:r>
      <w:r>
        <w:t>венно, территориально связанные с садоводческим (или: огородническим, дачным) некоммерческим товариществом (или: потребительским кооперативом, некоммерческим партнерством), создавшим Фонд.</w:t>
      </w:r>
    </w:p>
    <w:p w:rsidR="00000000" w:rsidRDefault="002F4250">
      <w:pPr>
        <w:pStyle w:val="just"/>
      </w:pPr>
      <w:r>
        <w:t>2.6.4. Юридические лица, созданные решением садоводческого (или: ог</w:t>
      </w:r>
      <w:r>
        <w:t>ороднического, дачного) некоммерческого товарищества (или: потребительского кооператива, некоммерческого партнерства).</w:t>
      </w:r>
    </w:p>
    <w:p w:rsidR="00000000" w:rsidRDefault="002F4250">
      <w:pPr>
        <w:pStyle w:val="just"/>
      </w:pPr>
      <w:r>
        <w:t>2.6.5. Граждане, хозяйственно и территориально связанные с садоводческим (или: огородническим, дачным) некоммерческим товариществом (или:</w:t>
      </w:r>
      <w:r>
        <w:t xml:space="preserve"> потребительским кооперативом, некоммерческим партнерством), создавшим Фонд, или членами этого садоводческого (или: огороднического, дачного) некоммерческого товарищества (или: потребительского кооператива, некоммерческого партнерства).</w:t>
      </w:r>
    </w:p>
    <w:p w:rsidR="00000000" w:rsidRDefault="002F4250">
      <w:pPr>
        <w:pStyle w:val="just"/>
      </w:pPr>
      <w:r>
        <w:t>2.7. Учредители Фон</w:t>
      </w:r>
      <w:r>
        <w:t>да приобретают права и несут обязанности с момента государственной регистрации Фонда. Другие участники, вступившие в Фонд, - с даты полного погашения суммы взноса.</w:t>
      </w:r>
    </w:p>
    <w:p w:rsidR="00000000" w:rsidRDefault="002F4250">
      <w:pPr>
        <w:pStyle w:val="just"/>
      </w:pPr>
      <w:r>
        <w:t>2.8. Всем учредителям Фонда в течение месяца после государственной регистрации, а участникам</w:t>
      </w:r>
      <w:r>
        <w:t xml:space="preserve"> - после погашения взноса, Правление Фонда обязано выдать расчетно-кассовую книжку.</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3. Имущество и средства Фонда</w:t>
      </w:r>
    </w:p>
    <w:p w:rsidR="00000000" w:rsidRDefault="002F4250">
      <w:pPr>
        <w:pStyle w:val="just"/>
      </w:pPr>
      <w:r>
        <w:t>3.1. Сведения о сумме целевого взноса учредителей (рублей, %):</w:t>
      </w:r>
    </w:p>
    <w:p w:rsidR="00000000" w:rsidRDefault="002F4250">
      <w:pPr>
        <w:pStyle w:val="just"/>
      </w:pPr>
      <w:r>
        <w:t>3.1.1. Учредитель 1 ________________ рублей _______%.</w:t>
      </w:r>
    </w:p>
    <w:p w:rsidR="00000000" w:rsidRDefault="002F4250">
      <w:pPr>
        <w:pStyle w:val="just"/>
      </w:pPr>
      <w:r>
        <w:t>3.1.2. Учредитель 2 ____</w:t>
      </w:r>
      <w:r>
        <w:t>____________ рублей _______%.</w:t>
      </w:r>
    </w:p>
    <w:p w:rsidR="00000000" w:rsidRDefault="002F4250">
      <w:pPr>
        <w:pStyle w:val="just"/>
      </w:pPr>
      <w:r>
        <w:t>3.1.3. Учредитель 3 ________________ рублей _______%.</w:t>
      </w:r>
    </w:p>
    <w:p w:rsidR="00000000" w:rsidRDefault="002F4250">
      <w:pPr>
        <w:pStyle w:val="just"/>
      </w:pPr>
      <w:r>
        <w:t>Общая сумма денежных средств, внесенных в Фонд, составляет ___________________ рублей.</w:t>
      </w:r>
    </w:p>
    <w:p w:rsidR="00000000" w:rsidRDefault="002F4250">
      <w:pPr>
        <w:pStyle w:val="just"/>
      </w:pPr>
      <w:r>
        <w:t>3.2. Имущество, переданное учредителями Фонду, является собственностью Фонда.</w:t>
      </w:r>
    </w:p>
    <w:p w:rsidR="00000000" w:rsidRDefault="002F4250">
      <w:pPr>
        <w:pStyle w:val="just"/>
      </w:pPr>
      <w:r>
        <w:t>3.3. Фо</w:t>
      </w:r>
      <w:r>
        <w:t>нд использует имущество для целей, указанных в Уставе.</w:t>
      </w:r>
    </w:p>
    <w:p w:rsidR="00000000" w:rsidRDefault="002F4250">
      <w:pPr>
        <w:pStyle w:val="just"/>
      </w:pPr>
      <w:r>
        <w:t>3.4. Имущество, предназначенное для обеспечения уставной деятельности Фонда, образуется за счет:</w:t>
      </w:r>
    </w:p>
    <w:p w:rsidR="00000000" w:rsidRDefault="002F4250">
      <w:pPr>
        <w:pStyle w:val="just"/>
      </w:pPr>
      <w:r>
        <w:t>3.4.1. Совокупной денежной массы (п. 4.1 настоящего Устава).</w:t>
      </w:r>
    </w:p>
    <w:p w:rsidR="00000000" w:rsidRDefault="002F4250">
      <w:pPr>
        <w:pStyle w:val="just"/>
      </w:pPr>
      <w:r>
        <w:t>3.4.2. Целевых взносов учредителей.</w:t>
      </w:r>
    </w:p>
    <w:p w:rsidR="00000000" w:rsidRDefault="002F4250">
      <w:pPr>
        <w:pStyle w:val="just"/>
      </w:pPr>
      <w:r>
        <w:t xml:space="preserve">3.4.3. </w:t>
      </w:r>
      <w:r>
        <w:t>Дохода Фонда от использования имущества.</w:t>
      </w:r>
    </w:p>
    <w:p w:rsidR="00000000" w:rsidRDefault="002F4250">
      <w:pPr>
        <w:pStyle w:val="just"/>
      </w:pPr>
      <w:r>
        <w:t>3.4.4. Благотворительных взносов и пожертвований.</w:t>
      </w:r>
    </w:p>
    <w:p w:rsidR="00000000" w:rsidRDefault="002F4250">
      <w:pPr>
        <w:pStyle w:val="just"/>
      </w:pPr>
      <w:r>
        <w:t>3.4.5. Других не запрещенных действующим законодательством Российской Федерации поступлений.</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4. Перечень средств производства, приобретаемых для Фонда</w:t>
      </w:r>
    </w:p>
    <w:p w:rsidR="00000000" w:rsidRDefault="002F4250">
      <w:pPr>
        <w:pStyle w:val="just"/>
      </w:pPr>
      <w:r>
        <w:t>4.1. Средства</w:t>
      </w:r>
      <w:r>
        <w:t xml:space="preserve"> производства, приобретаемые для Фонда:</w:t>
      </w:r>
    </w:p>
    <w:p w:rsidR="00000000" w:rsidRDefault="002F4250">
      <w:pPr>
        <w:pStyle w:val="just"/>
      </w:pPr>
      <w:r>
        <w:t>4.1.1. _____________________________________________________.</w:t>
      </w:r>
    </w:p>
    <w:p w:rsidR="00000000" w:rsidRDefault="002F4250">
      <w:pPr>
        <w:pStyle w:val="just"/>
      </w:pPr>
      <w:r>
        <w:t>4.1.2. _____________________________________________________.</w:t>
      </w:r>
    </w:p>
    <w:p w:rsidR="00000000" w:rsidRDefault="002F4250">
      <w:pPr>
        <w:pStyle w:val="just"/>
      </w:pPr>
      <w:r>
        <w:t>4.1.3. _____________________________________________________.</w:t>
      </w:r>
    </w:p>
    <w:p w:rsidR="00000000" w:rsidRDefault="002F4250">
      <w:pPr>
        <w:pStyle w:val="just"/>
      </w:pPr>
      <w:r>
        <w:t>4.1.4. _____________________________________________________.</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5. Порядок предоставления садоводам, огородникам и дачникам средств производства для временного пользования</w:t>
      </w:r>
    </w:p>
    <w:p w:rsidR="00000000" w:rsidRDefault="002F4250">
      <w:pPr>
        <w:pStyle w:val="just"/>
      </w:pPr>
      <w:r>
        <w:t>5.1. Средства производс</w:t>
      </w:r>
      <w:r>
        <w:t>тва для временного пользования предоставляются в следующем порядке: ____________________________________________.</w:t>
      </w:r>
    </w:p>
    <w:p w:rsidR="00000000" w:rsidRDefault="002F4250">
      <w:pPr>
        <w:pStyle w:val="just"/>
      </w:pPr>
      <w:r>
        <w:t>5.2. Условия предоставления средств производства утверждаются Общим собранием учредителей.</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6. Перечень должностных лиц, ответственных за орга</w:t>
      </w:r>
      <w:r>
        <w:rPr>
          <w:rFonts w:eastAsia="Times New Roman"/>
        </w:rPr>
        <w:t>низацию работы фонда проката</w:t>
      </w:r>
    </w:p>
    <w:p w:rsidR="00000000" w:rsidRDefault="002F4250">
      <w:pPr>
        <w:pStyle w:val="just"/>
      </w:pPr>
      <w:r>
        <w:t>6.1. Должностными лицами, ответственными за организацию работы Фонда, являются:</w:t>
      </w:r>
    </w:p>
    <w:p w:rsidR="00000000" w:rsidRDefault="002F4250">
      <w:pPr>
        <w:pStyle w:val="just"/>
      </w:pPr>
      <w:r>
        <w:t>6.1.1. ______________________________________________.</w:t>
      </w:r>
    </w:p>
    <w:p w:rsidR="00000000" w:rsidRDefault="002F4250">
      <w:pPr>
        <w:pStyle w:val="just"/>
      </w:pPr>
      <w:r>
        <w:t>6.1.2. ______________________________________________.</w:t>
      </w:r>
    </w:p>
    <w:p w:rsidR="00000000" w:rsidRDefault="002F4250">
      <w:pPr>
        <w:pStyle w:val="just"/>
      </w:pPr>
      <w:r>
        <w:t>6.1.3. ______________________________</w:t>
      </w:r>
      <w:r>
        <w:t>________________.</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7. Органы управления Фондом</w:t>
      </w:r>
    </w:p>
    <w:p w:rsidR="00000000" w:rsidRDefault="002F4250">
      <w:pPr>
        <w:pStyle w:val="just"/>
      </w:pPr>
      <w:r>
        <w:t>7.1. Органами управления Фондом являются:</w:t>
      </w:r>
    </w:p>
    <w:p w:rsidR="00000000" w:rsidRDefault="002F4250">
      <w:pPr>
        <w:pStyle w:val="just"/>
      </w:pPr>
      <w:r>
        <w:t>7.1.1. Общее собрание учредителей.</w:t>
      </w:r>
    </w:p>
    <w:p w:rsidR="00000000" w:rsidRDefault="002F4250">
      <w:pPr>
        <w:pStyle w:val="just"/>
      </w:pPr>
      <w:r>
        <w:t>7.1.2. Коллегиальный исполнительный орган (Правление Фонда) или единоличный исполнительный орган - Председатель Фонда.</w:t>
      </w:r>
    </w:p>
    <w:p w:rsidR="00000000" w:rsidRDefault="002F4250">
      <w:pPr>
        <w:pStyle w:val="just"/>
      </w:pPr>
      <w:r>
        <w:t>7.1.3. Ревизи</w:t>
      </w:r>
      <w:r>
        <w:t>онная комиссия (ревизор).</w:t>
      </w:r>
    </w:p>
    <w:p w:rsidR="00000000" w:rsidRDefault="002F4250">
      <w:pPr>
        <w:pStyle w:val="just"/>
      </w:pPr>
      <w:r>
        <w:t>7.1.4. Попечительский совет.</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8. Общее собрание учредителей</w:t>
      </w:r>
    </w:p>
    <w:p w:rsidR="00000000" w:rsidRDefault="002F4250">
      <w:pPr>
        <w:pStyle w:val="just"/>
      </w:pPr>
      <w:r>
        <w:t>8.1. К исключительной компетенции высшего органа управления Фонда - Общего собрания учредителей Фонда (далее - Собрание) относятся:</w:t>
      </w:r>
    </w:p>
    <w:p w:rsidR="00000000" w:rsidRDefault="002F4250">
      <w:pPr>
        <w:pStyle w:val="just"/>
      </w:pPr>
      <w:r>
        <w:t>8.1.1. Определение первоочередных напр</w:t>
      </w:r>
      <w:r>
        <w:t>авлений кредитования с целью привлечения денежных средств, вносимых органами власти и организациями.</w:t>
      </w:r>
    </w:p>
    <w:p w:rsidR="00000000" w:rsidRDefault="002F4250">
      <w:pPr>
        <w:pStyle w:val="just"/>
      </w:pPr>
      <w:r>
        <w:t>8.1.2. Определение основных условий кредитования.</w:t>
      </w:r>
    </w:p>
    <w:p w:rsidR="00000000" w:rsidRDefault="002F4250">
      <w:pPr>
        <w:pStyle w:val="just"/>
      </w:pPr>
      <w:r>
        <w:t>8.1.3. Внесение изменений и дополнений в Устав или утверждение Устава в новой редакции.</w:t>
      </w:r>
    </w:p>
    <w:p w:rsidR="00000000" w:rsidRDefault="002F4250">
      <w:pPr>
        <w:pStyle w:val="just"/>
      </w:pPr>
      <w:r>
        <w:t>8.1.4. Разрешение</w:t>
      </w:r>
      <w:r>
        <w:t xml:space="preserve"> на прием взносов от участников.</w:t>
      </w:r>
    </w:p>
    <w:p w:rsidR="00000000" w:rsidRDefault="002F4250">
      <w:pPr>
        <w:pStyle w:val="just"/>
      </w:pPr>
      <w:r>
        <w:t>8.1.5. Исключение из Фонда учредителей.</w:t>
      </w:r>
    </w:p>
    <w:p w:rsidR="00000000" w:rsidRDefault="002F4250">
      <w:pPr>
        <w:pStyle w:val="just"/>
      </w:pPr>
      <w:r>
        <w:t>8.1.6. Решение о создании коллегиального или единоличного исполнительного органа.</w:t>
      </w:r>
    </w:p>
    <w:p w:rsidR="00000000" w:rsidRDefault="002F4250">
      <w:pPr>
        <w:pStyle w:val="just"/>
      </w:pPr>
      <w:r>
        <w:t>8.1.7. Определение количественного состава Правления Фонда, порядка избрания членов Правления и досрочного прекращения их полномочий.</w:t>
      </w:r>
    </w:p>
    <w:p w:rsidR="00000000" w:rsidRDefault="002F4250">
      <w:pPr>
        <w:pStyle w:val="just"/>
      </w:pPr>
      <w:r>
        <w:t>8.1.8. Определение порядка избрания единоличного исполнительного органа и досрочное прекращение его полномочий.</w:t>
      </w:r>
    </w:p>
    <w:p w:rsidR="00000000" w:rsidRDefault="002F4250">
      <w:pPr>
        <w:pStyle w:val="just"/>
      </w:pPr>
      <w:r>
        <w:t>8.1.9. Изб</w:t>
      </w:r>
      <w:r>
        <w:t>рание ревизионной комиссии (ревизора) и порядок досрочного прекращения ее (его) полномочий.</w:t>
      </w:r>
    </w:p>
    <w:p w:rsidR="00000000" w:rsidRDefault="002F4250">
      <w:pPr>
        <w:pStyle w:val="just"/>
      </w:pPr>
      <w:r>
        <w:t>8.1.10. Избрание попечительского совета.</w:t>
      </w:r>
    </w:p>
    <w:p w:rsidR="00000000" w:rsidRDefault="002F4250">
      <w:pPr>
        <w:pStyle w:val="just"/>
      </w:pPr>
      <w:r>
        <w:t>8.1.11. Утверждение внутренних регламентов Фонда, включая:</w:t>
      </w:r>
    </w:p>
    <w:p w:rsidR="00000000" w:rsidRDefault="002F4250">
      <w:pPr>
        <w:pStyle w:val="just"/>
      </w:pPr>
      <w:r>
        <w:t>8.1.12. Принятие решений о ликвидации Фонда, назначение ликвидац</w:t>
      </w:r>
      <w:r>
        <w:t>ионной комиссии, утверждение промежуточного и окончательного ликвидационных балансов.</w:t>
      </w:r>
    </w:p>
    <w:p w:rsidR="00000000" w:rsidRDefault="002F4250">
      <w:pPr>
        <w:pStyle w:val="just"/>
      </w:pPr>
      <w:r>
        <w:t>8.1.13. Принятие решений о формировании и об использовании имущества Фонда.</w:t>
      </w:r>
    </w:p>
    <w:p w:rsidR="00000000" w:rsidRDefault="002F4250">
      <w:pPr>
        <w:pStyle w:val="just"/>
      </w:pPr>
      <w:r>
        <w:t>8.1.14. Установление размеров целевых (дополнительных) взносов.</w:t>
      </w:r>
    </w:p>
    <w:p w:rsidR="00000000" w:rsidRDefault="002F4250">
      <w:pPr>
        <w:pStyle w:val="just"/>
      </w:pPr>
      <w:r>
        <w:t>8.1.15. Установление процентно</w:t>
      </w:r>
      <w:r>
        <w:t>й ставки по кредитам, тарифов за услуги, пеней по взносам.</w:t>
      </w:r>
    </w:p>
    <w:p w:rsidR="00000000" w:rsidRDefault="002F4250">
      <w:pPr>
        <w:pStyle w:val="just"/>
      </w:pPr>
      <w:r>
        <w:t>8.1.16. Утверждение приходно-расходной сметы (баланса) Фонда и принятие решений о ее (его) исполнении.</w:t>
      </w:r>
    </w:p>
    <w:p w:rsidR="00000000" w:rsidRDefault="002F4250">
      <w:pPr>
        <w:pStyle w:val="just"/>
      </w:pPr>
      <w:r>
        <w:t>8.1.17. Рассмотрение жалоб на решения и действия Председателя и членов Правления, членов ревиз</w:t>
      </w:r>
      <w:r>
        <w:t>ионной комиссии (ревизора), должностных лиц-функционеров (бухгалтера, кассира, коменданта и т.п.).</w:t>
      </w:r>
    </w:p>
    <w:p w:rsidR="00000000" w:rsidRDefault="002F4250">
      <w:pPr>
        <w:pStyle w:val="just"/>
      </w:pPr>
      <w:r>
        <w:t>8.1.18. Утверждение отчетов Правления (Председателя), ревизионной комиссии.</w:t>
      </w:r>
    </w:p>
    <w:p w:rsidR="00000000" w:rsidRDefault="002F4250">
      <w:pPr>
        <w:pStyle w:val="just"/>
      </w:pPr>
      <w:r>
        <w:t>8.1.19. Поощрение выборных функционеров и работающих по найму.</w:t>
      </w:r>
    </w:p>
    <w:p w:rsidR="00000000" w:rsidRDefault="002F4250">
      <w:pPr>
        <w:pStyle w:val="just"/>
      </w:pPr>
      <w:r>
        <w:t>8.2. Общее собрани</w:t>
      </w:r>
      <w:r>
        <w:t>е учредителей созывается исполнительным органом по мере необходимости, но не реже чем один раз в год.</w:t>
      </w:r>
    </w:p>
    <w:p w:rsidR="00000000" w:rsidRDefault="002F4250">
      <w:pPr>
        <w:pStyle w:val="just"/>
      </w:pPr>
      <w:r>
        <w:t>8.3. Внеочередное Собрание проводится по решению исполнительного органа, по требованию ревизионной комиссии (ревизора), попечительского совета, органов го</w:t>
      </w:r>
      <w:r>
        <w:t>сударственной власти и управления (органов местного самоуправления), по предложению садоводческого (или: огороднического, дачного) некоммерческого товарищества (или: потребительского кооператива, некоммерческого партнерства), создавшего Фонд, а также по тр</w:t>
      </w:r>
      <w:r>
        <w:t>ебованию не менее одной пятой общего числа учредителей.</w:t>
      </w:r>
    </w:p>
    <w:p w:rsidR="00000000" w:rsidRDefault="002F4250">
      <w:pPr>
        <w:pStyle w:val="just"/>
      </w:pPr>
      <w:r>
        <w:t>8.4. Исполнительный орган обязан не позднее чем за 30 дней до проведения Собрания уведомить об этом каждого учредителя любым способом, позволяющим подтвердить отправку извещения, в котором указываются</w:t>
      </w:r>
      <w:r>
        <w:t xml:space="preserve"> время, место проведения Собрания и повестка дня.</w:t>
      </w:r>
    </w:p>
    <w:p w:rsidR="00000000" w:rsidRDefault="002F4250">
      <w:pPr>
        <w:pStyle w:val="just"/>
      </w:pPr>
      <w:r>
        <w:t>8.5. Учредитель вправе не позднее чем за ____ дней до начала Собрания внести свое предложение, относящееся к компетенции Собрания, в повестку дня.</w:t>
      </w:r>
    </w:p>
    <w:p w:rsidR="00000000" w:rsidRDefault="002F4250">
      <w:pPr>
        <w:pStyle w:val="just"/>
      </w:pPr>
      <w:r>
        <w:t>8.6. Орган, созывающий Собрание, обязан не позднее чем за 1</w:t>
      </w:r>
      <w:r>
        <w:t>0 дней до его проведения уведомить об этом остальных учредителей способом, предусмотренным в п. 13.4 настоящего Устава.</w:t>
      </w:r>
    </w:p>
    <w:p w:rsidR="00000000" w:rsidRDefault="002F4250">
      <w:pPr>
        <w:pStyle w:val="just"/>
      </w:pPr>
      <w:r>
        <w:t>8.7. За 30 дней до проведения Собрания орган, созывающий его, обязан предоставить доступным способом возможность всем учредителям предва</w:t>
      </w:r>
      <w:r>
        <w:t>рительно ознакомиться с годовым отчетом Фонда, заключением ревизора (ревизионной комиссии), сведениями о кандидатах в органы Фонда, проектом изменений и дополнений или проектом соответствующих документов в новой редакции.</w:t>
      </w:r>
    </w:p>
    <w:p w:rsidR="00000000" w:rsidRDefault="002F4250">
      <w:pPr>
        <w:pStyle w:val="just"/>
      </w:pPr>
      <w:r>
        <w:t>8.8. В случае нарушения установлен</w:t>
      </w:r>
      <w:r>
        <w:t>ного порядка созыва Собрания оно признается правомочным, если в нем участвуют все учредители.</w:t>
      </w:r>
    </w:p>
    <w:p w:rsidR="00000000" w:rsidRDefault="002F4250">
      <w:pPr>
        <w:pStyle w:val="just"/>
      </w:pPr>
      <w:r>
        <w:t>8.9. Общее собрание правомочно, если на нем присутствует более чем 50% учредителей.</w:t>
      </w:r>
    </w:p>
    <w:p w:rsidR="00000000" w:rsidRDefault="002F4250">
      <w:pPr>
        <w:pStyle w:val="just"/>
      </w:pPr>
      <w:r>
        <w:t>8.10. Собрание открывает орган/лицо, созвавшее его.</w:t>
      </w:r>
    </w:p>
    <w:p w:rsidR="00000000" w:rsidRDefault="002F4250">
      <w:pPr>
        <w:pStyle w:val="just"/>
      </w:pPr>
      <w:r>
        <w:t>8.11. Решения по вопросам,</w:t>
      </w:r>
      <w:r>
        <w:t xml:space="preserve"> относящимся к исключительной компетенции Собрания, принимаются большинством не менее двух третей от общего числа голосов учредителей Фонда.</w:t>
      </w:r>
    </w:p>
    <w:p w:rsidR="00000000" w:rsidRDefault="002F4250">
      <w:pPr>
        <w:pStyle w:val="just"/>
      </w:pPr>
      <w:r>
        <w:t>8.12. Решения по вопросам внесения изменений в Устав и о ликвидации Фонда принимаются учредителями единогласно.</w:t>
      </w:r>
    </w:p>
    <w:p w:rsidR="00000000" w:rsidRDefault="002F4250">
      <w:pPr>
        <w:pStyle w:val="just"/>
      </w:pPr>
      <w:r>
        <w:t>8.1</w:t>
      </w:r>
      <w:r>
        <w:t>3. Решения по остальным вопросам принимаются простым большинством голосов.</w:t>
      </w:r>
    </w:p>
    <w:p w:rsidR="00000000" w:rsidRDefault="002F4250">
      <w:pPr>
        <w:pStyle w:val="just"/>
      </w:pPr>
      <w:r>
        <w:t>8.14. Решение Собрания доводится до сведения учредителей и участников не позднее ___ дней с даты его принятия.</w:t>
      </w:r>
    </w:p>
    <w:p w:rsidR="00000000" w:rsidRDefault="002F4250">
      <w:pPr>
        <w:pStyle w:val="just"/>
      </w:pPr>
      <w:r>
        <w:t>8.15. Текущая финансовая документация одобрению Собранием или Правлени</w:t>
      </w:r>
      <w:r>
        <w:t>ем не подлежит.</w:t>
      </w:r>
    </w:p>
    <w:p w:rsidR="00000000" w:rsidRDefault="002F4250">
      <w:pPr>
        <w:pStyle w:val="just"/>
      </w:pPr>
      <w:r>
        <w:t xml:space="preserve">8.16. Решение Общего собрания учредителей, принятое с нарушением требований законов, иных правовых нормативных документов и нарушающее права и законные </w:t>
      </w:r>
      <w:r>
        <w:t>интересы учредителей Фонда, по заявлению учредителя, не принимавшего участия в голосовании или голосовавшего против оспариваемого решения, может быть признано судом недействительным.</w:t>
      </w:r>
    </w:p>
    <w:p w:rsidR="00000000" w:rsidRDefault="002F4250">
      <w:pPr>
        <w:pStyle w:val="just"/>
      </w:pPr>
      <w:r>
        <w:t>8.17. Протоколы Собрания должны быть подписаны председателем и секретарем</w:t>
      </w:r>
      <w:r>
        <w:t xml:space="preserve"> собрания, заверены печатью и храниться в делах Фонда постоянно. Аналогичное распространяется на протоколы заседаний Правления, ревизионной комиссии, попечительского совета.</w:t>
      </w:r>
    </w:p>
    <w:p w:rsidR="00000000" w:rsidRDefault="002F4250">
      <w:pPr>
        <w:pStyle w:val="just"/>
      </w:pPr>
      <w:r>
        <w:t>8.18. Копии протоколов и заверенные выписки из протоколов представляются для ознак</w:t>
      </w:r>
      <w:r>
        <w:t>омления учредителям и участникам по их требованию, а также по требованию органов местного самоуправления, органов государственной власти субъекта Российской Федерации, судебных и правоохранительных органов и организаций по их письменным запросам.</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9. Правл</w:t>
      </w:r>
      <w:r>
        <w:rPr>
          <w:rFonts w:eastAsia="Times New Roman"/>
        </w:rPr>
        <w:t>ение Фонда</w:t>
      </w:r>
    </w:p>
    <w:p w:rsidR="00000000" w:rsidRDefault="002F4250">
      <w:pPr>
        <w:pStyle w:val="just"/>
      </w:pPr>
      <w:r>
        <w:t>9.1. Правление Фонда является коллегиальным исполнительным органом и подотчетно Собранию.</w:t>
      </w:r>
    </w:p>
    <w:p w:rsidR="00000000" w:rsidRDefault="002F4250">
      <w:pPr>
        <w:pStyle w:val="just"/>
      </w:pPr>
      <w:r>
        <w:t>9.2. Правление избирается прямым тайным голосованием из числа учредителей сроком на _____ год(а) Общим собранием учредителей Фонда. Численный состав Правле</w:t>
      </w:r>
      <w:r>
        <w:t>ния устанавливается Собранием.</w:t>
      </w:r>
    </w:p>
    <w:p w:rsidR="00000000" w:rsidRDefault="002F4250">
      <w:pPr>
        <w:pStyle w:val="just"/>
      </w:pPr>
      <w:r>
        <w:t>9.3. Вопрос о досрочном переизбрании Правления или его членов может быть поставлен по требованию не менее одной трети учредителей или по предложению ревизионной комиссии (ревизора), а также попечительского совета.</w:t>
      </w:r>
    </w:p>
    <w:p w:rsidR="00000000" w:rsidRDefault="002F4250">
      <w:pPr>
        <w:pStyle w:val="just"/>
      </w:pPr>
      <w:r>
        <w:t>9.4. Заседа</w:t>
      </w:r>
      <w:r>
        <w:t>ния Правления созываются Председателем Правления в сроки, установленные Правлением, и по мере необходимости.</w:t>
      </w:r>
    </w:p>
    <w:p w:rsidR="00000000" w:rsidRDefault="002F4250">
      <w:pPr>
        <w:pStyle w:val="just"/>
      </w:pPr>
      <w:r>
        <w:t>9.5. Если в повестке дня имеются вопросы, касающиеся кредитования, то заседание признается правомочным, если на нем присутствует не менее чем две т</w:t>
      </w:r>
      <w:r>
        <w:t>рети членов.</w:t>
      </w:r>
    </w:p>
    <w:p w:rsidR="00000000" w:rsidRDefault="002F4250">
      <w:pPr>
        <w:pStyle w:val="just"/>
      </w:pPr>
      <w:r>
        <w:t>9.6. Заседания Правления, не связанные с вопросами кредитования, правомочны, если на них присутствует не менее половины его членов.</w:t>
      </w:r>
    </w:p>
    <w:p w:rsidR="00000000" w:rsidRDefault="002F4250">
      <w:pPr>
        <w:pStyle w:val="just"/>
      </w:pPr>
      <w:r>
        <w:t>9.7. Решения Правления принимаются открытым голосованием простым большинством голосов присутствующих членов Пра</w:t>
      </w:r>
      <w:r>
        <w:t>вления.</w:t>
      </w:r>
    </w:p>
    <w:p w:rsidR="00000000" w:rsidRDefault="002F4250">
      <w:pPr>
        <w:pStyle w:val="just"/>
      </w:pPr>
      <w:r>
        <w:t>9.8. Решения Правления обязательны для исполнения всеми учредителями, участниками и работниками Фонда, работающими по договорам.</w:t>
      </w:r>
    </w:p>
    <w:p w:rsidR="00000000" w:rsidRDefault="002F4250">
      <w:pPr>
        <w:pStyle w:val="just"/>
      </w:pPr>
      <w:r>
        <w:t>9.9. К компетенции Правления относятся:</w:t>
      </w:r>
    </w:p>
    <w:p w:rsidR="00000000" w:rsidRDefault="002F4250">
      <w:pPr>
        <w:pStyle w:val="just"/>
      </w:pPr>
      <w:r>
        <w:t>9.9.1. Практическая реализация решений Общего собрания учредителей.</w:t>
      </w:r>
    </w:p>
    <w:p w:rsidR="00000000" w:rsidRDefault="002F4250">
      <w:pPr>
        <w:pStyle w:val="just"/>
      </w:pPr>
      <w:r>
        <w:t>9.9.2. Опер</w:t>
      </w:r>
      <w:r>
        <w:t>ативное руководство текущей деятельностью Фонда.</w:t>
      </w:r>
    </w:p>
    <w:p w:rsidR="00000000" w:rsidRDefault="002F4250">
      <w:pPr>
        <w:pStyle w:val="just"/>
      </w:pPr>
      <w:r>
        <w:t>9.9.3. Составление приходно-расходных смет (балансов) и отчетов, в том числе годового, и представление их на утверждение Собранию.</w:t>
      </w:r>
    </w:p>
    <w:p w:rsidR="00000000" w:rsidRDefault="002F4250">
      <w:pPr>
        <w:pStyle w:val="just"/>
      </w:pPr>
      <w:r>
        <w:t>9.9.4. Выдача всем учредителям и участникам расчетно-кассовых книжек.</w:t>
      </w:r>
    </w:p>
    <w:p w:rsidR="00000000" w:rsidRDefault="002F4250">
      <w:pPr>
        <w:pStyle w:val="just"/>
      </w:pPr>
      <w:r>
        <w:t>9.9.5.</w:t>
      </w:r>
      <w:r>
        <w:t xml:space="preserve"> Распоряжение имуществом Фонда в пределах, необходимых для обеспечения текущей деятельности.</w:t>
      </w:r>
    </w:p>
    <w:p w:rsidR="00000000" w:rsidRDefault="002F4250">
      <w:pPr>
        <w:pStyle w:val="just"/>
      </w:pPr>
      <w:r>
        <w:t>9.9.6. Организационно-техническое обеспечение деятельности Собрания.</w:t>
      </w:r>
    </w:p>
    <w:p w:rsidR="00000000" w:rsidRDefault="002F4250">
      <w:pPr>
        <w:pStyle w:val="just"/>
      </w:pPr>
      <w:r>
        <w:t>9.9.7. Организация учета и отчетности Фонда.</w:t>
      </w:r>
    </w:p>
    <w:p w:rsidR="00000000" w:rsidRDefault="002F4250">
      <w:pPr>
        <w:pStyle w:val="just"/>
      </w:pPr>
      <w:r>
        <w:t>9.9.8. Организация охраны и страхования имущества</w:t>
      </w:r>
      <w:r>
        <w:t xml:space="preserve"> Фонда и имущества его учредителей.</w:t>
      </w:r>
    </w:p>
    <w:p w:rsidR="00000000" w:rsidRDefault="002F4250">
      <w:pPr>
        <w:pStyle w:val="just"/>
      </w:pPr>
      <w:r>
        <w:t>9.9.9. Обеспечение делопроизводства Фонда и содержание его архивов.</w:t>
      </w:r>
    </w:p>
    <w:p w:rsidR="00000000" w:rsidRDefault="002F4250">
      <w:pPr>
        <w:pStyle w:val="just"/>
      </w:pPr>
      <w:r>
        <w:t>9.9.10. Прием, увольнение, наложение наказаний, поощрение работников, оформляемых трудовым договором (контрактом).</w:t>
      </w:r>
    </w:p>
    <w:p w:rsidR="00000000" w:rsidRDefault="002F4250">
      <w:pPr>
        <w:pStyle w:val="just"/>
      </w:pPr>
      <w:r>
        <w:t>9.9.11. Контроль за своевременным вне</w:t>
      </w:r>
      <w:r>
        <w:t>сением взносов.</w:t>
      </w:r>
    </w:p>
    <w:p w:rsidR="00000000" w:rsidRDefault="002F4250">
      <w:pPr>
        <w:pStyle w:val="just"/>
      </w:pPr>
      <w:r>
        <w:t>9.9.12. Совершение от имени Фонда сделок.</w:t>
      </w:r>
    </w:p>
    <w:p w:rsidR="00000000" w:rsidRDefault="002F4250">
      <w:pPr>
        <w:pStyle w:val="just"/>
      </w:pPr>
      <w:r>
        <w:t>9.9.13. Рассмотрение заявлений и жалоб участников и учредителей.</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10. Председатель Правления Фонда</w:t>
      </w:r>
    </w:p>
    <w:p w:rsidR="00000000" w:rsidRDefault="002F4250">
      <w:pPr>
        <w:pStyle w:val="just"/>
      </w:pPr>
      <w:r>
        <w:t>10.1. Правление Фонда возглавляет Председатель Фонда, избираемый из числа членов Правления на срок работы Правления.</w:t>
      </w:r>
    </w:p>
    <w:p w:rsidR="00000000" w:rsidRDefault="002F4250">
      <w:pPr>
        <w:pStyle w:val="just"/>
      </w:pPr>
      <w:r>
        <w:t>10.2. Председатель, не согласный с решением Правления, вправе обжаловать его Собранию.</w:t>
      </w:r>
    </w:p>
    <w:p w:rsidR="00000000" w:rsidRDefault="002F4250">
      <w:pPr>
        <w:pStyle w:val="just"/>
      </w:pPr>
      <w:r>
        <w:t>10.3. Председатель действует без доверенности от име</w:t>
      </w:r>
      <w:r>
        <w:t>ни Фонда.</w:t>
      </w:r>
    </w:p>
    <w:p w:rsidR="00000000" w:rsidRDefault="002F4250">
      <w:pPr>
        <w:pStyle w:val="just"/>
      </w:pPr>
      <w:r>
        <w:t>10.4. Председатель председательствует на заседаниях Правления.</w:t>
      </w:r>
    </w:p>
    <w:p w:rsidR="00000000" w:rsidRDefault="002F4250">
      <w:pPr>
        <w:pStyle w:val="just"/>
      </w:pPr>
      <w:r>
        <w:t>10.5. Председатель подписывает решения Правления, протоколы заседаний Правления и другие документы от имени Фонда.</w:t>
      </w:r>
    </w:p>
    <w:p w:rsidR="00000000" w:rsidRDefault="002F4250">
      <w:pPr>
        <w:pStyle w:val="just"/>
      </w:pPr>
      <w:r>
        <w:t>10.6. На основании решения Правления Председатель заключает сделки и</w:t>
      </w:r>
      <w:r>
        <w:t xml:space="preserve"> открывает счета в банках.</w:t>
      </w:r>
    </w:p>
    <w:p w:rsidR="00000000" w:rsidRDefault="002F4250">
      <w:pPr>
        <w:pStyle w:val="just"/>
      </w:pPr>
      <w:r>
        <w:t>10.7. Председатель выдает доверенности, в том числе с правом передоверия.</w:t>
      </w:r>
    </w:p>
    <w:p w:rsidR="00000000" w:rsidRDefault="002F4250">
      <w:pPr>
        <w:pStyle w:val="just"/>
      </w:pPr>
      <w:r>
        <w:t>10.8. Председатель обеспечивает разработку и внесение на утверждение Собранию внутренних регламентов.</w:t>
      </w:r>
    </w:p>
    <w:p w:rsidR="00000000" w:rsidRDefault="002F4250">
      <w:pPr>
        <w:pStyle w:val="just"/>
      </w:pPr>
      <w:r>
        <w:t xml:space="preserve">10.9. Председатель осуществляет представительство от </w:t>
      </w:r>
      <w:r>
        <w:t>имени Фонда в органах государственной власти, местного самоуправления и в организациях.</w:t>
      </w:r>
    </w:p>
    <w:p w:rsidR="00000000" w:rsidRDefault="002F4250">
      <w:pPr>
        <w:pStyle w:val="just"/>
      </w:pPr>
      <w:r>
        <w:t>10.10. Председатель Правления может быть досрочно освобожден от должности решением Собрания по требованию: Правления или большинства его членов, ревизионной комиссии (р</w:t>
      </w:r>
      <w:r>
        <w:t>евизора), попечительского совета, группы учредителей, сумма взносов которых составляет не менее одной трети общей суммы взносов учредителей, а также по представлению органов государственной власти субъекта Российской Федерации и/или местного самоуправления</w:t>
      </w:r>
      <w:r>
        <w:t>.</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11. Председатель Фонда</w:t>
      </w:r>
    </w:p>
    <w:p w:rsidR="00000000" w:rsidRDefault="002F4250">
      <w:pPr>
        <w:pStyle w:val="just"/>
      </w:pPr>
      <w:r>
        <w:t>11.1. Председатель Фонда является единоличным исполнительным органом и подотчетен Собранию.</w:t>
      </w:r>
    </w:p>
    <w:p w:rsidR="00000000" w:rsidRDefault="002F4250">
      <w:pPr>
        <w:pStyle w:val="just"/>
      </w:pPr>
      <w:r>
        <w:t>11.2. Председатель Фонда избирается прямым тайным голосованием из числа учредителей на один год Общим собранием. Он может быть избран такж</w:t>
      </w:r>
      <w:r>
        <w:t>е и не из числа учредителей.</w:t>
      </w:r>
    </w:p>
    <w:p w:rsidR="00000000" w:rsidRDefault="002F4250">
      <w:pPr>
        <w:pStyle w:val="just"/>
      </w:pPr>
      <w:r>
        <w:t>11.3. Договор между Фондом и лицом, осуществляющим функции Председателя Фонда, подписывает от имени Фонда председательствующий на Собрании, на котором состоялись выборы.</w:t>
      </w:r>
    </w:p>
    <w:p w:rsidR="00000000" w:rsidRDefault="002F4250">
      <w:pPr>
        <w:pStyle w:val="just"/>
      </w:pPr>
      <w:r>
        <w:t xml:space="preserve">11.4. Порядок деятельности Председателя Фонда и принятия </w:t>
      </w:r>
      <w:r>
        <w:t>им решений определяется Уставом, внутренними документами (регламентами) и договором, заключенным между Фондом и Председателем Фонда.</w:t>
      </w:r>
    </w:p>
    <w:p w:rsidR="00000000" w:rsidRDefault="002F4250">
      <w:pPr>
        <w:pStyle w:val="just"/>
      </w:pPr>
      <w:r>
        <w:t xml:space="preserve">11.5. Вопрос о досрочном прекращении полномочий Председателя Фонда может быть поставлен по требованию не менее одной трети </w:t>
      </w:r>
      <w:r>
        <w:t>учредителей, ревизионной комиссии (ревизора), попечительского совета, а также органов государственной власти субъекта Российской Федерации и/или местного самоуправления.</w:t>
      </w:r>
    </w:p>
    <w:p w:rsidR="00000000" w:rsidRDefault="002F4250">
      <w:pPr>
        <w:pStyle w:val="just"/>
      </w:pPr>
      <w:r>
        <w:t>11.6. Приказы, распоряжения и указания Председателя Фонда обязательны для исполнения в</w:t>
      </w:r>
      <w:r>
        <w:t>семи учредителями, участниками и функционерами, работающими по трудовым или гражданско-правовым договорам.</w:t>
      </w:r>
    </w:p>
    <w:p w:rsidR="00000000" w:rsidRDefault="002F4250">
      <w:pPr>
        <w:pStyle w:val="just"/>
      </w:pPr>
      <w:r>
        <w:t>11.7. В компетенцию Председателя Фонда входят:</w:t>
      </w:r>
    </w:p>
    <w:p w:rsidR="00000000" w:rsidRDefault="002F4250">
      <w:pPr>
        <w:pStyle w:val="just"/>
      </w:pPr>
      <w:r>
        <w:t>11.7.1. Практическая реализация решений Собрания.</w:t>
      </w:r>
    </w:p>
    <w:p w:rsidR="00000000" w:rsidRDefault="002F4250">
      <w:pPr>
        <w:pStyle w:val="just"/>
      </w:pPr>
      <w:r>
        <w:t>11.7.2. Оперативное руководство текущей деятельность</w:t>
      </w:r>
      <w:r>
        <w:t>ю Фонда.</w:t>
      </w:r>
    </w:p>
    <w:p w:rsidR="00000000" w:rsidRDefault="002F4250">
      <w:pPr>
        <w:pStyle w:val="just"/>
      </w:pPr>
      <w:r>
        <w:t>11.7.3. Составление приходно-расходных смет (балансов) и отчетов, в том числе годового, и представление их на утверждение Собранию.</w:t>
      </w:r>
    </w:p>
    <w:p w:rsidR="00000000" w:rsidRDefault="002F4250">
      <w:pPr>
        <w:pStyle w:val="just"/>
      </w:pPr>
      <w:r>
        <w:t>11.7.4. Выдача всем учредителям и участникам расчетно-кассовых книжек.</w:t>
      </w:r>
    </w:p>
    <w:p w:rsidR="00000000" w:rsidRDefault="002F4250">
      <w:pPr>
        <w:pStyle w:val="just"/>
      </w:pPr>
      <w:r>
        <w:t>11.7.5. Распоряжение имуществом Фонда в пред</w:t>
      </w:r>
      <w:r>
        <w:t>елах, необходимых для обеспечения текущей деятельности.</w:t>
      </w:r>
    </w:p>
    <w:p w:rsidR="00000000" w:rsidRDefault="002F4250">
      <w:pPr>
        <w:pStyle w:val="just"/>
      </w:pPr>
      <w:r>
        <w:t>11.7.6. Организационно-техническое обеспечение работы Собрания.</w:t>
      </w:r>
    </w:p>
    <w:p w:rsidR="00000000" w:rsidRDefault="002F4250">
      <w:pPr>
        <w:pStyle w:val="just"/>
      </w:pPr>
      <w:r>
        <w:t>11.7.7. Организация учета, отчета и контроля в Фонде.</w:t>
      </w:r>
    </w:p>
    <w:p w:rsidR="00000000" w:rsidRDefault="002F4250">
      <w:pPr>
        <w:pStyle w:val="just"/>
      </w:pPr>
      <w:r>
        <w:t>11.7.8. Организация охраны и страхования имущества Фонда и имущества его учредител</w:t>
      </w:r>
      <w:r>
        <w:t>ей.</w:t>
      </w:r>
    </w:p>
    <w:p w:rsidR="00000000" w:rsidRDefault="002F4250">
      <w:pPr>
        <w:pStyle w:val="just"/>
      </w:pPr>
      <w:r>
        <w:t>11.7.9. Обеспечение делопроизводства Фонда и содержание архива.</w:t>
      </w:r>
    </w:p>
    <w:p w:rsidR="00000000" w:rsidRDefault="002F4250">
      <w:pPr>
        <w:pStyle w:val="just"/>
      </w:pPr>
      <w:r>
        <w:t>11.7.10. Проведение кадровой политики.</w:t>
      </w:r>
    </w:p>
    <w:p w:rsidR="00000000" w:rsidRDefault="002F4250">
      <w:pPr>
        <w:pStyle w:val="just"/>
      </w:pPr>
      <w:r>
        <w:t>11.7.11. Контроль за своевременным внесением взносов.</w:t>
      </w:r>
    </w:p>
    <w:p w:rsidR="00000000" w:rsidRDefault="002F4250">
      <w:pPr>
        <w:pStyle w:val="just"/>
      </w:pPr>
      <w:r>
        <w:t>11.7.12. Совершение сделок от имени Фонда.</w:t>
      </w:r>
    </w:p>
    <w:p w:rsidR="00000000" w:rsidRDefault="002F4250">
      <w:pPr>
        <w:pStyle w:val="just"/>
      </w:pPr>
      <w:r>
        <w:t>11.7.13. Рассмотрение заявлений учредителей, участников, функционеров Фонда.</w:t>
      </w:r>
    </w:p>
    <w:p w:rsidR="00000000" w:rsidRDefault="002F4250">
      <w:pPr>
        <w:pStyle w:val="just"/>
      </w:pPr>
      <w:r>
        <w:t>11.7.14. Осуществление действий без доверенности от имени Фонда.</w:t>
      </w:r>
    </w:p>
    <w:p w:rsidR="00000000" w:rsidRDefault="002F4250">
      <w:pPr>
        <w:pStyle w:val="just"/>
      </w:pPr>
      <w:r>
        <w:t>11.7.15. Подписание документов от имени Фонда.</w:t>
      </w:r>
    </w:p>
    <w:p w:rsidR="00000000" w:rsidRDefault="002F4250">
      <w:pPr>
        <w:pStyle w:val="just"/>
      </w:pPr>
      <w:r>
        <w:t>11.7.16. Открытие счетов в банках.</w:t>
      </w:r>
    </w:p>
    <w:p w:rsidR="00000000" w:rsidRDefault="002F4250">
      <w:pPr>
        <w:pStyle w:val="just"/>
      </w:pPr>
      <w:r>
        <w:t>11.7.17. Выдача доверенностей, в</w:t>
      </w:r>
      <w:r>
        <w:t xml:space="preserve"> том числе с правом передоверия.</w:t>
      </w:r>
    </w:p>
    <w:p w:rsidR="00000000" w:rsidRDefault="002F4250">
      <w:pPr>
        <w:pStyle w:val="just"/>
      </w:pPr>
      <w:r>
        <w:t>11.7.18. Обеспечение разработки и внесение на утверждение Собранию внутренних регламентов.</w:t>
      </w:r>
    </w:p>
    <w:p w:rsidR="00000000" w:rsidRDefault="002F4250">
      <w:pPr>
        <w:pStyle w:val="just"/>
      </w:pPr>
      <w:r>
        <w:t>11.7.19. Осуществление представительства от имени Фонда в органах государственной власти, местного самоуправления и в организациях.</w:t>
      </w:r>
    </w:p>
    <w:p w:rsidR="00000000" w:rsidRDefault="002F4250">
      <w:pPr>
        <w:pStyle w:val="just"/>
      </w:pPr>
      <w:r>
        <w:t>11.8. Председатель Фонда может быть досрочно освобожден от должности решением Собрания по требованию ревизионной комиссии (ревизора), попечительского совета, группы учредителей, сумма взносов которых составляет не менее одной трети общей суммы взносов учре</w:t>
      </w:r>
      <w:r>
        <w:t>дителей, а также по представлению органов государственной власти субъекта Российской Федерации и/или органа местного самоуправления.</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12. Ревизионная комиссия (ревизор)</w:t>
      </w:r>
    </w:p>
    <w:p w:rsidR="00000000" w:rsidRDefault="002F4250">
      <w:pPr>
        <w:pStyle w:val="just"/>
      </w:pPr>
      <w:r>
        <w:t>12.1. Ревизионная комиссия (ревизор) осуществляет контроль за финансово-хозяйственной д</w:t>
      </w:r>
      <w:r>
        <w:t>еятельностью Фонда, в том числе за деятельностью Председателя Правления (Председателя Фонда), Правления, членов Правления.</w:t>
      </w:r>
    </w:p>
    <w:p w:rsidR="00000000" w:rsidRDefault="002F4250">
      <w:pPr>
        <w:pStyle w:val="just"/>
      </w:pPr>
      <w:r>
        <w:t>12.2. Ревизионная комиссия (в составе не менее трех человек) или ревизор избирается из числа учредителей Фонда прямым тайным голосова</w:t>
      </w:r>
      <w:r>
        <w:t>нием сроком на один год.</w:t>
      </w:r>
    </w:p>
    <w:p w:rsidR="00000000" w:rsidRDefault="002F4250">
      <w:pPr>
        <w:pStyle w:val="just"/>
      </w:pPr>
      <w:r>
        <w:t>12.3. В состав ревизионной комиссии (ревизором) не могут быть избраны Председатель и члены Правления, а также их супруги, родители, дети, внуки, братья, сестры и их супруги.</w:t>
      </w:r>
    </w:p>
    <w:p w:rsidR="00000000" w:rsidRDefault="002F4250">
      <w:pPr>
        <w:pStyle w:val="just"/>
      </w:pPr>
      <w:r>
        <w:t>12.4. Порядок работы ревизионной комиссии (ревизора) и ее</w:t>
      </w:r>
      <w:r>
        <w:t xml:space="preserve"> (его) полномочия регулируются Положением о ревизионной комиссии (ревизоре), утверждаемым Собранием.</w:t>
      </w:r>
    </w:p>
    <w:p w:rsidR="00000000" w:rsidRDefault="002F4250">
      <w:pPr>
        <w:pStyle w:val="just"/>
      </w:pPr>
      <w:r>
        <w:t>12.5. Ревизионная комиссия (ревизор) подотчетна (подотчетен) Собранию.</w:t>
      </w:r>
    </w:p>
    <w:p w:rsidR="00000000" w:rsidRDefault="002F4250">
      <w:pPr>
        <w:pStyle w:val="just"/>
      </w:pPr>
      <w:r>
        <w:t>12.6. Перевыборы ревизионной комиссии (ревизора) могут быть проведены досрочно по тр</w:t>
      </w:r>
      <w:r>
        <w:t>ебованию не менее одной четверти общего числа учредителей, а также по требованию попечительского совета.</w:t>
      </w:r>
    </w:p>
    <w:p w:rsidR="00000000" w:rsidRDefault="002F4250">
      <w:pPr>
        <w:pStyle w:val="just"/>
      </w:pPr>
      <w:r>
        <w:t>12.7. Ревизионная комиссия (ревизор) вправе:</w:t>
      </w:r>
    </w:p>
    <w:p w:rsidR="00000000" w:rsidRDefault="002F4250">
      <w:pPr>
        <w:pStyle w:val="just"/>
      </w:pPr>
      <w:r>
        <w:t>12.7.1. В любое время проводить проверку финансово-хозяйственной деятельности Фонда и иметь доступ ко всей</w:t>
      </w:r>
      <w:r>
        <w:t xml:space="preserve"> документации Фонда.</w:t>
      </w:r>
    </w:p>
    <w:p w:rsidR="00000000" w:rsidRDefault="002F4250">
      <w:pPr>
        <w:pStyle w:val="just"/>
      </w:pPr>
      <w:r>
        <w:t>12.7.2. Требовать от всех функционеров Фонда дачи пояснений в устной или письменной форме.</w:t>
      </w:r>
    </w:p>
    <w:p w:rsidR="00000000" w:rsidRDefault="002F4250">
      <w:pPr>
        <w:pStyle w:val="just"/>
      </w:pPr>
      <w:r>
        <w:t>12.7.3. В обязательном порядке проводить проверку годовых отчетов и балансов (приходно-расходных смет) Фонда до их утверждения Собранием. Собран</w:t>
      </w:r>
      <w:r>
        <w:t>ие не вправе утверждать годовые отчеты и балансы Фонда при отсутствии заключения ревизионной комиссии (ревизора).</w:t>
      </w:r>
    </w:p>
    <w:p w:rsidR="00000000" w:rsidRDefault="002F4250">
      <w:pPr>
        <w:pStyle w:val="just"/>
      </w:pPr>
      <w:r>
        <w:t>12.7.4. Проверять выполнение решений Собрания органами и функционерами Фонда.</w:t>
      </w:r>
    </w:p>
    <w:p w:rsidR="00000000" w:rsidRDefault="002F4250">
      <w:pPr>
        <w:pStyle w:val="just"/>
      </w:pPr>
      <w:r>
        <w:t>12.7.5. Проверять законность сделок, совершенных от имени Фонда.</w:t>
      </w:r>
    </w:p>
    <w:p w:rsidR="00000000" w:rsidRDefault="002F4250">
      <w:pPr>
        <w:pStyle w:val="just"/>
      </w:pPr>
      <w:r>
        <w:t xml:space="preserve">12.7.6. Осуществлять ревизии финансово-хозяйственной деятельности Фонда не реже чем один раз в год, а также по инициативе ревизионной комиссии (ревизора), по решению Собрания либо по требованию одной пятой общего числа учредителей Фонда, либо одной трети </w:t>
      </w:r>
      <w:r>
        <w:t>общего числа членов Правления, а также по требованию попечительского совета.</w:t>
      </w:r>
    </w:p>
    <w:p w:rsidR="00000000" w:rsidRDefault="002F4250">
      <w:pPr>
        <w:pStyle w:val="just"/>
      </w:pPr>
      <w:r>
        <w:t>12.7.7. Отчитываться о результатах ревизий перед Собранием с представлением рекомендаций об устранении выявленных нарушений.</w:t>
      </w:r>
    </w:p>
    <w:p w:rsidR="00000000" w:rsidRDefault="002F4250">
      <w:pPr>
        <w:pStyle w:val="just"/>
      </w:pPr>
      <w:r>
        <w:t>12.7.8. Докладывать Собранию обо всех выявленных нарушениях в деятельности исполнительных органов Фонда и их должностных лиц.</w:t>
      </w:r>
    </w:p>
    <w:p w:rsidR="00000000" w:rsidRDefault="002F4250">
      <w:pPr>
        <w:pStyle w:val="just"/>
      </w:pPr>
      <w:r>
        <w:t>12.8. При возникновении реальной угрозы интересам Фонда либо при выявлении злоупотреблений со стороны членов Правления, включая ег</w:t>
      </w:r>
      <w:r>
        <w:t>о Председателя (Председателя Фонда), ревизионная комиссия (ревизор) в пределах своей компетенции вправе созвать внеочередное Общее собрание учредителей.</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13. Попечительский совет</w:t>
      </w:r>
    </w:p>
    <w:p w:rsidR="00000000" w:rsidRDefault="002F4250">
      <w:pPr>
        <w:pStyle w:val="just"/>
      </w:pPr>
      <w:r>
        <w:t>13.1. С целью осуществления надзора за деятельностью Фонда в целом и защиты и</w:t>
      </w:r>
      <w:r>
        <w:t>нтересов учредителей и участников в Фонде создается попечительский совет в составе не менее трех человек.</w:t>
      </w:r>
    </w:p>
    <w:p w:rsidR="00000000" w:rsidRDefault="002F4250">
      <w:pPr>
        <w:pStyle w:val="just"/>
      </w:pPr>
      <w:r>
        <w:t>13.2. Попечительский совет избирается прямым тайным голосованием сроком на один год из числа учредителей и участников, которые при принятии решений мо</w:t>
      </w:r>
      <w:r>
        <w:t>гут организовать не менее половины голосов присутствующих.</w:t>
      </w:r>
    </w:p>
    <w:p w:rsidR="00000000" w:rsidRDefault="002F4250">
      <w:pPr>
        <w:pStyle w:val="just"/>
      </w:pPr>
      <w:r>
        <w:t>13.3. В состав попечительского совета не могут быть избраны руководители и члены Правления, ревизионной комиссии (ревизор), а равно их супруги, родители, дети, внуки, братья, сестры и их супруги.</w:t>
      </w:r>
    </w:p>
    <w:p w:rsidR="00000000" w:rsidRDefault="002F4250">
      <w:pPr>
        <w:pStyle w:val="just"/>
      </w:pPr>
      <w:r>
        <w:t>1</w:t>
      </w:r>
      <w:r>
        <w:t>3.4. Члены попечительского совета исполняют свои обязанности безвозмездно и не подлежат материальному поощрению.</w:t>
      </w:r>
    </w:p>
    <w:p w:rsidR="00000000" w:rsidRDefault="002F4250">
      <w:pPr>
        <w:pStyle w:val="just"/>
      </w:pPr>
      <w:r>
        <w:t>13.5. Положение о попечительском совете утверждается Собранием.</w:t>
      </w:r>
    </w:p>
    <w:p w:rsidR="00000000" w:rsidRDefault="002F4250">
      <w:pPr>
        <w:pStyle w:val="just"/>
      </w:pPr>
      <w:r>
        <w:t>13.6. Полномочия членов попечительского совета не могут быть прекращены досрочн</w:t>
      </w:r>
      <w:r>
        <w:t>о.</w:t>
      </w:r>
    </w:p>
    <w:p w:rsidR="00000000" w:rsidRDefault="002F4250">
      <w:pPr>
        <w:pStyle w:val="just"/>
      </w:pPr>
      <w:r>
        <w:t>13.7. Попечительский совет вправе как по своей инициативе, так и по заявлениям учредителей проводить любые проверки деятельности Фонда.</w:t>
      </w:r>
    </w:p>
    <w:p w:rsidR="00000000" w:rsidRDefault="002F4250">
      <w:pPr>
        <w:pStyle w:val="just"/>
      </w:pPr>
      <w:r>
        <w:t>13.8. Руководители и должностные лица исполнительных органов Фонда по запросу попечительского совета обязаны представ</w:t>
      </w:r>
      <w:r>
        <w:t>ить запрашиваемые документы и информацию.</w:t>
      </w:r>
    </w:p>
    <w:p w:rsidR="00000000" w:rsidRDefault="002F4250">
      <w:pPr>
        <w:pStyle w:val="just"/>
      </w:pPr>
      <w:r>
        <w:t>13.9. При создании угрозы интересам Фонда либо при выявлении злоупотреблений должностных лиц исполнительных органов Фонда попечительский совет вправе назначить внеплановую ревизионную проверку и по ее результатам с</w:t>
      </w:r>
      <w:r>
        <w:t>озвать внеочередное Собрание.</w:t>
      </w:r>
    </w:p>
    <w:p w:rsidR="00000000" w:rsidRDefault="002F4250">
      <w:pPr>
        <w:pStyle w:val="just"/>
      </w:pPr>
      <w:r>
        <w:t>13.10. Докладывать Собранию и руководителям исполнительных органов Фонда обо всех выявленных нарушениях и злоупотреблениях.</w:t>
      </w:r>
    </w:p>
    <w:p w:rsidR="00000000" w:rsidRDefault="002F4250">
      <w:pPr>
        <w:pStyle w:val="just"/>
      </w:pPr>
      <w:r>
        <w:t xml:space="preserve">13.11. При наличии оснований ставить вопрос о досрочном прекращении полномочий исполнительных органов </w:t>
      </w:r>
      <w:r>
        <w:t>Фонда и/или их должностных лиц.</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14. Ликвидация Фонда</w:t>
      </w:r>
    </w:p>
    <w:p w:rsidR="00000000" w:rsidRDefault="002F4250">
      <w:pPr>
        <w:pStyle w:val="just"/>
      </w:pPr>
      <w:r>
        <w:t>14.1. Решение о ликвидации может принять только суд по заявлению заинтересованных сторон.</w:t>
      </w:r>
    </w:p>
    <w:p w:rsidR="00000000" w:rsidRDefault="002F4250">
      <w:pPr>
        <w:pStyle w:val="just"/>
      </w:pPr>
      <w:r>
        <w:t>14.2. Фонд может быть ликвидирован:</w:t>
      </w:r>
    </w:p>
    <w:p w:rsidR="00000000" w:rsidRDefault="002F4250">
      <w:pPr>
        <w:pStyle w:val="just"/>
      </w:pPr>
      <w:r>
        <w:t>14.2.1. Если имущества Фонда недостаточно для осуществления его целей и веро</w:t>
      </w:r>
      <w:r>
        <w:t>ятность получения необходимого имущества нереальна.</w:t>
      </w:r>
    </w:p>
    <w:p w:rsidR="00000000" w:rsidRDefault="002F4250">
      <w:pPr>
        <w:pStyle w:val="just"/>
      </w:pPr>
      <w:r>
        <w:t>14.2.2. Если цели Фонда не могут быть достигнуты, а необходимые изменения целей Фонда не могут быть произведены.</w:t>
      </w:r>
    </w:p>
    <w:p w:rsidR="00000000" w:rsidRDefault="002F4250">
      <w:pPr>
        <w:pStyle w:val="just"/>
      </w:pPr>
      <w:r>
        <w:t>14.2.3. В случае уклонения Фонда в его деятельности от целей, предусмотренных Уставом.</w:t>
      </w:r>
    </w:p>
    <w:p w:rsidR="00000000" w:rsidRDefault="002F4250">
      <w:pPr>
        <w:pStyle w:val="just"/>
      </w:pPr>
      <w:r>
        <w:t>14.3</w:t>
      </w:r>
      <w:r>
        <w:t>. В случае ликвидации Фонда как юридического лица учредители сохраняют свои земельные участки и другое недвижимое имущество.</w:t>
      </w:r>
    </w:p>
    <w:p w:rsidR="00000000" w:rsidRDefault="002F4250">
      <w:pPr>
        <w:pStyle w:val="just"/>
      </w:pPr>
      <w:r>
        <w:t>14.4. Требование о ликвидации Фонда может быть предъявлено в суд органом государственной власти или местным органом самоуправления.</w:t>
      </w:r>
    </w:p>
    <w:p w:rsidR="00000000" w:rsidRDefault="002F4250">
      <w:pPr>
        <w:pStyle w:val="just"/>
      </w:pPr>
      <w:r>
        <w:t>14.5. Орган, принявший решение о ликвидации Фонда, совместно с органом, осуществляющим государственную регистрацию юридических лиц, назначает ликвидационную комиссию.</w:t>
      </w:r>
    </w:p>
    <w:p w:rsidR="00000000" w:rsidRDefault="002F4250">
      <w:pPr>
        <w:pStyle w:val="just"/>
      </w:pPr>
      <w:r>
        <w:t>14.6. С момента назначения ликвидационной комиссии к ней переходят полномочия на управле</w:t>
      </w:r>
      <w:r>
        <w:t>ние делами ликвидируемого Фонда. Она выступает от имени ликвидируемого Фонда его полномочным представителем в органах государственной власти и в органах местного самоуправления.</w:t>
      </w:r>
    </w:p>
    <w:p w:rsidR="00000000" w:rsidRDefault="002F4250">
      <w:pPr>
        <w:pStyle w:val="just"/>
      </w:pPr>
      <w:r>
        <w:t>14.7. Орган, осуществляющий государственную регистрацию, вносит в единый госуд</w:t>
      </w:r>
      <w:r>
        <w:t>арственный реестр юридических лиц сведения о том, что Фонд находится в процессе ликвидации.</w:t>
      </w:r>
    </w:p>
    <w:p w:rsidR="00000000" w:rsidRDefault="002F4250">
      <w:pPr>
        <w:pStyle w:val="just"/>
      </w:pPr>
      <w:r>
        <w:t xml:space="preserve">14.8. Ликвидационная комиссия помещает в органах печати, в которых публикуются данные о государственной регистрации юридических лиц, публикацию о ликвидации Фонда, </w:t>
      </w:r>
      <w:r>
        <w:t>порядке и сроке предъявления требований кредиторов Фонда. Срок предъявления требований кредиторов не может быть менее чем два месяца с момента публикации.</w:t>
      </w:r>
    </w:p>
    <w:p w:rsidR="00000000" w:rsidRDefault="002F4250">
      <w:pPr>
        <w:pStyle w:val="just"/>
      </w:pPr>
      <w:r>
        <w:t>14.9. Ликвидационная комиссия принимает меры по выявлению кредиторов и получению дебиторской задолженности и извещает письменно кредиторов о ликвидации Фонда.</w:t>
      </w:r>
    </w:p>
    <w:p w:rsidR="00000000" w:rsidRDefault="002F4250">
      <w:pPr>
        <w:pStyle w:val="just"/>
      </w:pPr>
      <w:r>
        <w:t>14.10. По окончании срока предъявления требований кредиторов к Фонду ликвидационная комиссия сост</w:t>
      </w:r>
      <w:r>
        <w:t>авляет промежуточный ликвидационный баланс, который содержит сведения об имуществе Фонда, перечень предъявленных кредиторами требований и результаты их рассмотрения.</w:t>
      </w:r>
    </w:p>
    <w:p w:rsidR="00000000" w:rsidRDefault="002F4250">
      <w:pPr>
        <w:pStyle w:val="just"/>
      </w:pPr>
      <w:r>
        <w:t xml:space="preserve">14.11. Промежуточный ликвидационный баланс утверждается Общим собранием учредителей Фонда </w:t>
      </w:r>
      <w:r>
        <w:t>либо органом, принявшим решение о его ликвидации, по согласованию с органом, осуществляющим государственную регистрацию юридических лиц.</w:t>
      </w:r>
    </w:p>
    <w:p w:rsidR="00000000" w:rsidRDefault="002F4250">
      <w:pPr>
        <w:pStyle w:val="just"/>
      </w:pPr>
      <w:r>
        <w:t>14.12. После принятия решения о ликвидации Фонда его учредители и участники обязаны погасить полностью задолженность по</w:t>
      </w:r>
      <w:r>
        <w:t xml:space="preserve"> взносам в размерах и в сроки, установленные Собранием.</w:t>
      </w:r>
    </w:p>
    <w:p w:rsidR="00000000" w:rsidRDefault="002F4250">
      <w:pPr>
        <w:pStyle w:val="just"/>
      </w:pPr>
      <w:r>
        <w:t>14.13. Выплата средств кредиторам ликвидируемого Фонда производится ликвидационной комиссией в порядке очередности, установленной Гражданским кодексом Российской Федерации, и в соответствии с промежут</w:t>
      </w:r>
      <w:r>
        <w:t>очным балансом начиная со дня его утверждения.</w:t>
      </w:r>
    </w:p>
    <w:p w:rsidR="00000000" w:rsidRDefault="002F4250">
      <w:pPr>
        <w:pStyle w:val="just"/>
      </w:pPr>
      <w:r>
        <w:t>14.14. После завершения расчетов с кредиторами ликвидационная комиссия составляет ликвидационный баланс. Баланс утверждается теми же органами, которые утверждали промежуточный баланс.</w:t>
      </w:r>
    </w:p>
    <w:p w:rsidR="00000000" w:rsidRDefault="002F4250">
      <w:pPr>
        <w:pStyle w:val="just"/>
      </w:pPr>
      <w:r>
        <w:t>14.15. Ликвидация Фонда с</w:t>
      </w:r>
      <w:r>
        <w:t>читается завершенной, а Фонд прекратившим существование после внесения об этом записи в единый государственный реестр юридических лиц. Орган, осуществляющий государственную регистрацию, сообщает о ликвидации Фонда в органах печати, публикующих данные о гос</w:t>
      </w:r>
      <w:r>
        <w:t>ударственной регистрации юридических лиц.</w:t>
      </w:r>
    </w:p>
    <w:p w:rsidR="00000000" w:rsidRDefault="002F4250">
      <w:pPr>
        <w:pStyle w:val="just"/>
      </w:pPr>
      <w:r>
        <w:t>14.16. Документы и бухгалтерская отчетность Фонда передаются на хранение в госархив, который обязан в случае необходимости допускать для ознакомления с указанными материалами учредителей, участников и кредиторов, а</w:t>
      </w:r>
      <w:r>
        <w:t xml:space="preserve"> также выдавать по их просьбе необходимые копии, выписки, справки.</w:t>
      </w:r>
    </w:p>
    <w:p w:rsidR="00000000" w:rsidRDefault="002F4250">
      <w:pPr>
        <w:pStyle w:val="just"/>
      </w:pPr>
      <w:r>
        <w:t>14.17. В случае ликвидации Фонда его имущество, оставшееся после удовлетворения требований кредиторов, направляется на цели, указанные в Уставе Фонда.</w:t>
      </w:r>
    </w:p>
    <w:p w:rsidR="00000000" w:rsidRDefault="002F4250">
      <w:pPr>
        <w:spacing w:after="240"/>
        <w:rPr>
          <w:rFonts w:ascii="Times New Roman" w:eastAsia="Times New Roman" w:hAnsi="Times New Roman"/>
          <w:sz w:val="24"/>
          <w:szCs w:val="24"/>
        </w:rPr>
      </w:pPr>
    </w:p>
    <w:p w:rsidR="00000000" w:rsidRDefault="002F4250">
      <w:pPr>
        <w:pStyle w:val="3"/>
        <w:rPr>
          <w:rFonts w:eastAsia="Times New Roman"/>
        </w:rPr>
      </w:pPr>
      <w:r>
        <w:rPr>
          <w:rFonts w:eastAsia="Times New Roman"/>
        </w:rPr>
        <w:t>15. Заключительные положения</w:t>
      </w:r>
    </w:p>
    <w:p w:rsidR="00000000" w:rsidRDefault="002F4250">
      <w:pPr>
        <w:pStyle w:val="just"/>
      </w:pPr>
      <w:r>
        <w:t>15.1. Де</w:t>
      </w:r>
      <w:r>
        <w:t>йствие настоящего Устава распространяется на весь период деятельности Фонда.</w:t>
      </w:r>
    </w:p>
    <w:p w:rsidR="00000000" w:rsidRDefault="002F4250">
      <w:pPr>
        <w:pStyle w:val="just"/>
      </w:pPr>
      <w:r>
        <w:t>15.2. Изменения и дополнения к Уставу утверждаются решением Общего собрания учредителей Фонда и подлежат государственной регистрации.</w:t>
      </w:r>
    </w:p>
    <w:p w:rsidR="00000000" w:rsidRDefault="002F4250">
      <w:pPr>
        <w:pStyle w:val="just"/>
      </w:pPr>
      <w:r>
        <w:t>15.3. Государственная регистрация изменений и</w:t>
      </w:r>
      <w:r>
        <w:t xml:space="preserve"> дополнений к Уставу осуществляется в порядке, установленном действующим законодательством Российской Федерации.</w:t>
      </w:r>
    </w:p>
    <w:p w:rsidR="00000000" w:rsidRDefault="002F4250">
      <w:pPr>
        <w:pStyle w:val="just"/>
      </w:pPr>
      <w:r>
        <w:t>15.4. Изменения и дополнения к Уставу вступают в силу с момента их государственной регистрации.</w:t>
      </w:r>
    </w:p>
    <w:p w:rsidR="00000000" w:rsidRDefault="002F4250">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https://порядокправа.рф/obrazecy/ustav</w:t>
        </w:r>
        <w:r>
          <w:rPr>
            <w:rStyle w:val="a3"/>
            <w:rFonts w:ascii="Times New Roman" w:eastAsia="Times New Roman" w:hAnsi="Times New Roman"/>
            <w:sz w:val="24"/>
            <w:szCs w:val="24"/>
          </w:rPr>
          <w:t>_fonda_prokata_sadovodcheskogo_ili_ogorodnicheskogo_dachnogo_nekommercheskogo_tovarishhestva_ili.htm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2F4250"/>
    <w:rsid w:val="002F425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011DC0BB-4C8C-4A15-B7ED-41707E463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fonda_prokata_sadovodcheskogo_ili_ogorodnicheskogo_dachnogo_nekommercheskogo_tovarishhestva_il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4106</Words>
  <Characters>23405</Characters>
  <Application>Microsoft Office Word</Application>
  <DocSecurity>0</DocSecurity>
  <Lines>195</Lines>
  <Paragraphs>54</Paragraphs>
  <ScaleCrop>false</ScaleCrop>
  <Company/>
  <LinksUpToDate>false</LinksUpToDate>
  <CharactersWithSpaces>27457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фонда проката садоводческого (или: огороднического, дачного) некоммерческого товарищества (или: потребительского кооператива, некоммерческого партнерства) - DOC</dc:title>
  <dc:subject/>
  <dc:creator>Максим Давыдченков</dc:creator>
  <cp:keywords/>
  <dc:description/>
  <cp:lastModifiedBy>Максим Давыдченков</cp:lastModifiedBy>
  <cp:revision>2</cp:revision>
  <dcterms:created xsi:type="dcterms:W3CDTF">2022-08-25T03:48:00Z</dcterms:created>
  <dcterms:modified xsi:type="dcterms:W3CDTF">2022-08-25T03:48:00Z</dcterms:modified>
</cp:coreProperties>
</file>