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D35">
      <w:pPr>
        <w:pStyle w:val="1"/>
        <w:rPr>
          <w:rFonts w:eastAsia="Times New Roman"/>
        </w:rPr>
      </w:pPr>
      <w:r>
        <w:rPr>
          <w:rFonts w:eastAsia="Times New Roman"/>
        </w:rPr>
        <w:t>Устав благотворительного фонда (органы управления: общее собрание, правление, председатель правления, генеральный директор, попечительский совет, ревизор)</w:t>
      </w:r>
    </w:p>
    <w:p w:rsidR="00000000" w:rsidRDefault="00603D35">
      <w:pPr>
        <w:pStyle w:val="right"/>
      </w:pPr>
      <w:r>
        <w:t>УТВЕРЖДЕНО Общим собранием Учредителей Протокол N ________________ от "___"</w:t>
      </w:r>
      <w:r>
        <w:t>___________ ____ г.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УСТАВ БЛАГОТВОРИТЕЛЬНОГО ФОНДА "______________________" (Общее собрание, Правление, Председатель Правления, Генеральный директор, Попечительский совет, Ревизор)</w:t>
      </w: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3D35">
      <w:pPr>
        <w:pStyle w:val="just"/>
      </w:pPr>
      <w:r>
        <w:t>1.1. Некоммерческая организ</w:t>
      </w:r>
      <w:r>
        <w:t>ация "Благотворительный фонд "_______________" (в дальнейшем - "Фонд") создается в соответствии с Конституцией Российской Федерации, Гражданским кодексом Российской Федерации, Федеральными законами от 12.01.1996 N 7-ФЗ "О некоммерческих организациях", от 1</w:t>
      </w:r>
      <w:r>
        <w:t>1.08.1995 N 135-ФЗ "О благотворительной деятельности и благотворительных организациях", иными нормативными правовыми актами Российской Федерации, регулирующими деятельность фондов.</w:t>
      </w:r>
    </w:p>
    <w:p w:rsidR="00000000" w:rsidRDefault="00603D35">
      <w:pPr>
        <w:pStyle w:val="just"/>
      </w:pPr>
      <w:r>
        <w:t>Деятельность Фонда основывается на принципах законности, равноправия, самоу</w:t>
      </w:r>
      <w:r>
        <w:t>правления, хозяйственной самостоятельности.</w:t>
      </w:r>
    </w:p>
    <w:p w:rsidR="00000000" w:rsidRDefault="00603D35">
      <w:pPr>
        <w:pStyle w:val="just"/>
      </w:pPr>
      <w:r>
        <w:t>1.2. Официальное полное наименование Фонда: некоммерческая организация "Благотворительный фонд "_______________".</w:t>
      </w:r>
    </w:p>
    <w:p w:rsidR="00000000" w:rsidRDefault="00603D35">
      <w:pPr>
        <w:pStyle w:val="just"/>
      </w:pPr>
      <w:r>
        <w:t>Сокращенное наименование: Благотворительный фонд "_______________".</w:t>
      </w:r>
    </w:p>
    <w:p w:rsidR="00000000" w:rsidRDefault="00603D35">
      <w:pPr>
        <w:pStyle w:val="HTML"/>
      </w:pPr>
      <w:r>
        <w:t xml:space="preserve">    Полное наименование на ___</w:t>
      </w:r>
      <w:r>
        <w:t>______________________________________ языке:</w:t>
      </w:r>
    </w:p>
    <w:p w:rsidR="00000000" w:rsidRDefault="00603D35">
      <w:pPr>
        <w:pStyle w:val="HTML"/>
      </w:pPr>
      <w:r>
        <w:t>(на иностранном языке или языке народов</w:t>
      </w:r>
    </w:p>
    <w:p w:rsidR="00000000" w:rsidRDefault="00603D35">
      <w:pPr>
        <w:pStyle w:val="HTML"/>
      </w:pPr>
      <w:r>
        <w:t>Российской Федерации)</w:t>
      </w:r>
    </w:p>
    <w:p w:rsidR="00000000" w:rsidRDefault="00603D35">
      <w:pPr>
        <w:pStyle w:val="HTML"/>
      </w:pPr>
      <w:r>
        <w:t>"_________________________".</w:t>
      </w:r>
    </w:p>
    <w:p w:rsidR="00000000" w:rsidRDefault="00603D35">
      <w:pPr>
        <w:pStyle w:val="HTML"/>
      </w:pPr>
      <w:r>
        <w:t>Сокращенное наименование на ____________________________________ языке:</w:t>
      </w:r>
    </w:p>
    <w:p w:rsidR="00000000" w:rsidRDefault="00603D35">
      <w:pPr>
        <w:pStyle w:val="HTML"/>
      </w:pPr>
      <w:r>
        <w:t>(на иностранном языке или языке</w:t>
      </w:r>
    </w:p>
    <w:p w:rsidR="00000000" w:rsidRDefault="00603D35">
      <w:pPr>
        <w:pStyle w:val="HTML"/>
      </w:pPr>
      <w:r>
        <w:t>народов Российс</w:t>
      </w:r>
      <w:r>
        <w:t>кой Федерации)</w:t>
      </w:r>
    </w:p>
    <w:p w:rsidR="00000000" w:rsidRDefault="00603D35">
      <w:pPr>
        <w:pStyle w:val="HTML"/>
      </w:pPr>
      <w:r>
        <w:t>"_______________".</w:t>
      </w:r>
    </w:p>
    <w:p w:rsidR="00000000" w:rsidRDefault="00603D35">
      <w:pPr>
        <w:pStyle w:val="HTML"/>
      </w:pPr>
      <w:r>
        <w:t xml:space="preserve">1.3. Учредителями Фонда являются  </w:t>
      </w:r>
      <w:r>
        <w:rPr>
          <w:vertAlign w:val="superscript"/>
        </w:rPr>
        <w:t>1</w:t>
      </w:r>
      <w:r>
        <w:t xml:space="preserve"> : _________________________________</w:t>
      </w:r>
    </w:p>
    <w:p w:rsidR="00000000" w:rsidRDefault="00603D35">
      <w:pPr>
        <w:pStyle w:val="HTML"/>
      </w:pPr>
      <w:r>
        <w:t>___________________________________________________________________________</w:t>
      </w:r>
    </w:p>
    <w:p w:rsidR="00000000" w:rsidRDefault="00603D35">
      <w:pPr>
        <w:pStyle w:val="HTML"/>
      </w:pPr>
      <w:r>
        <w:t>(наименование юридического лица, номер и дата свидетельства</w:t>
      </w:r>
    </w:p>
    <w:p w:rsidR="00000000" w:rsidRDefault="00603D35">
      <w:pPr>
        <w:pStyle w:val="HTML"/>
      </w:pPr>
      <w:r>
        <w:t>о регистрации,</w:t>
      </w:r>
      <w:r>
        <w:t xml:space="preserve"> кем зарегистрировано, местонахождение, ИНН, ОКПО)</w:t>
      </w:r>
    </w:p>
    <w:p w:rsidR="00000000" w:rsidRDefault="00603D35">
      <w:pPr>
        <w:pStyle w:val="HTML"/>
      </w:pPr>
      <w:r>
        <w:t>___________________________________________________________________________</w:t>
      </w:r>
    </w:p>
    <w:p w:rsidR="00000000" w:rsidRDefault="00603D35">
      <w:pPr>
        <w:pStyle w:val="HTML"/>
      </w:pPr>
      <w:r>
        <w:t>(для физического лица: паспорт: серия, номер, кем выдан, дата выдачи,</w:t>
      </w:r>
    </w:p>
    <w:p w:rsidR="00000000" w:rsidRDefault="00603D35">
      <w:pPr>
        <w:pStyle w:val="HTML"/>
      </w:pPr>
      <w:r>
        <w:t>адрес регистрации и проживания)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just"/>
      </w:pPr>
      <w:r>
        <w:t>1.4. Фонд является не имеющей членства некоммерческой организацией, учрежденной физическими и (или) юридическими лицами на основе добровольных имущественных взносов, преследующей социальные, благотворительные, культурные, образовательные и иные общественно</w:t>
      </w:r>
      <w:r>
        <w:t xml:space="preserve"> полезные цели.</w:t>
      </w:r>
    </w:p>
    <w:p w:rsidR="00000000" w:rsidRDefault="00603D35">
      <w:pPr>
        <w:pStyle w:val="just"/>
      </w:pPr>
      <w:r>
        <w:t>Имущество, переданное Фонду его Учредителями, является собственностью Фонда. Учредители не отвечают по обязательствам созданного ими Фонда, а Фонд не отвечает по обязательствам своих Учредителей.</w:t>
      </w:r>
    </w:p>
    <w:p w:rsidR="00000000" w:rsidRDefault="00603D35">
      <w:pPr>
        <w:pStyle w:val="just"/>
      </w:pPr>
      <w:r>
        <w:t>1.5. Фонд является юридическим лицом, не име</w:t>
      </w:r>
      <w:r>
        <w:t>ющим в качестве цели своей деятельности извлечение прибыли для ее распределения между Учредителями и работниками Фонда в качестве их доходов. В случае получения дохода в результате деятельности Фонда он должен направляться на реализацию уставных целей.</w:t>
      </w:r>
    </w:p>
    <w:p w:rsidR="00000000" w:rsidRDefault="00603D35">
      <w:pPr>
        <w:pStyle w:val="just"/>
      </w:pPr>
      <w:r>
        <w:t>1.6</w:t>
      </w:r>
      <w:r>
        <w:t>. Фонд использует имущество для целей, определенных в настоящем Уставе. Фонд вправе заниматься предпринимательской деятельностью, необходимой для достижения общественно полезных целей, ради которых создан Фонд, и соответствующей этим целям. Для осуществлен</w:t>
      </w:r>
      <w:r>
        <w:t>ия предпринимательской деятельности Фонд вправе создавать хозяйственные общества или участвовать в них.</w:t>
      </w:r>
    </w:p>
    <w:p w:rsidR="00000000" w:rsidRDefault="00603D35">
      <w:pPr>
        <w:pStyle w:val="just"/>
      </w:pPr>
      <w:r>
        <w:t>1.7. Фонд обязан ежегодно публиковать отчеты об использовании своего имущества в порядке, установленном действующим законодательством Российской Федерац</w:t>
      </w:r>
      <w:r>
        <w:t>ии.</w:t>
      </w:r>
    </w:p>
    <w:p w:rsidR="00000000" w:rsidRDefault="00603D35">
      <w:pPr>
        <w:pStyle w:val="just"/>
      </w:pPr>
      <w:r>
        <w:t>Фонд обеспечивает открытый доступ, включая доступ средств массовой информации, к своим ежегодным отчетам.</w:t>
      </w:r>
    </w:p>
    <w:p w:rsidR="00000000" w:rsidRDefault="00603D35">
      <w:pPr>
        <w:pStyle w:val="just"/>
      </w:pPr>
      <w:r>
        <w:t>1.8. Фонд может участвовать в ассоциациях и союзах, создаваемых на договорной основе, для расширения своих возможностей в реализации уставных целе</w:t>
      </w:r>
      <w:r>
        <w:t>й.</w:t>
      </w:r>
    </w:p>
    <w:p w:rsidR="00000000" w:rsidRDefault="00603D35">
      <w:pPr>
        <w:pStyle w:val="just"/>
      </w:pPr>
      <w:r>
        <w:t xml:space="preserve">1.9. Фонд приобретает права юридического лица с момента его государственной регистрации </w:t>
      </w:r>
      <w:r>
        <w:rPr>
          <w:vertAlign w:val="superscript"/>
        </w:rPr>
        <w:t>2</w:t>
      </w:r>
      <w:r>
        <w:t xml:space="preserve"> . Фонд имеет самостоятельный баланс или смету, печать с полным наименованием Фонда на русском языке, штампы и бланки со своим наименованием, а также зарегистрирова</w:t>
      </w:r>
      <w:r>
        <w:t>нную в установленном порядке эмблему.</w:t>
      </w:r>
    </w:p>
    <w:p w:rsidR="00000000" w:rsidRDefault="00603D35">
      <w:pPr>
        <w:pStyle w:val="just"/>
      </w:pPr>
      <w:r>
        <w:t>Фонд вправе в установленном порядке открывать счета в банках на территории Российской Федерации и за пределами ее территории.</w:t>
      </w:r>
    </w:p>
    <w:p w:rsidR="00000000" w:rsidRDefault="00603D35">
      <w:pPr>
        <w:pStyle w:val="just"/>
      </w:pPr>
      <w:r>
        <w:t>Фонд имеет в собственности обособленное имущество, отвечает по своим обязательствам этим иму</w:t>
      </w:r>
      <w:r>
        <w:t>ществом, может от своего имени приобретать и осуществлять имущественные и неимущественные права, нести обязанности, быть истцом и ответчиком в суде.</w:t>
      </w:r>
    </w:p>
    <w:p w:rsidR="00000000" w:rsidRDefault="00603D35">
      <w:pPr>
        <w:pStyle w:val="just"/>
      </w:pPr>
      <w:r>
        <w:t>1.10. Фонд осуществляет владение, пользование и распоряжение своим имуществом в соответствии с настоящим Ус</w:t>
      </w:r>
      <w:r>
        <w:t>тавом.</w:t>
      </w:r>
    </w:p>
    <w:p w:rsidR="00000000" w:rsidRDefault="00603D35">
      <w:pPr>
        <w:pStyle w:val="just"/>
      </w:pPr>
      <w:r>
        <w:t>1.11. Фонд создается без ограничения срока деятельности.</w:t>
      </w:r>
    </w:p>
    <w:p w:rsidR="00000000" w:rsidRDefault="00603D35">
      <w:pPr>
        <w:pStyle w:val="just"/>
      </w:pPr>
      <w:r>
        <w:t xml:space="preserve">1.12. Местонахождение Фонда: 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603D35">
      <w:pPr>
        <w:pStyle w:val="just"/>
      </w:pPr>
      <w:r>
        <w:t>Вариант: 1.13. Регион деятельности Фонда: _____________________.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603D35">
      <w:pPr>
        <w:pStyle w:val="just"/>
      </w:pPr>
      <w:r>
        <w:t>2.1. Основной задачей Фонда является ок</w:t>
      </w:r>
      <w:r>
        <w:t>азание материальной и иной помощи оставшимся без попечения родителей несовершеннолетним, а также пенсионерам, беженцам, вынужденным переселенцам и другим категориям социально незащищенных лиц независимо от их национальности, гражданства, вероисповедания.</w:t>
      </w:r>
    </w:p>
    <w:p w:rsidR="00000000" w:rsidRDefault="00603D35">
      <w:pPr>
        <w:pStyle w:val="just"/>
      </w:pPr>
      <w:r>
        <w:t>Д</w:t>
      </w:r>
      <w:r>
        <w:t>еятельность Фонда осуществляется в целях:</w:t>
      </w:r>
    </w:p>
    <w:p w:rsidR="00000000" w:rsidRDefault="00603D35">
      <w:pPr>
        <w:pStyle w:val="just"/>
      </w:pPr>
      <w: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</w:t>
      </w:r>
      <w:r>
        <w:t>собенностей, иных обстоятельств не способны самостоятельно реализовать свои права и законные интересы;</w:t>
      </w:r>
    </w:p>
    <w:p w:rsidR="00000000" w:rsidRDefault="00603D35">
      <w:pPr>
        <w:pStyle w:val="just"/>
      </w:pPr>
      <w:r>
        <w:t>-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</w:t>
      </w:r>
      <w:r>
        <w:t>фликтов, жертвам репрессий, беженцам и вынужденным переселенцам;</w:t>
      </w:r>
    </w:p>
    <w:p w:rsidR="00000000" w:rsidRDefault="00603D35">
      <w:pPr>
        <w:pStyle w:val="just"/>
      </w:pPr>
      <w:r>
        <w:t>- содействия укреплению мира, дружбы и согласия между народами, предотвращению социальных, национальных, религиозных конфликтов;</w:t>
      </w:r>
    </w:p>
    <w:p w:rsidR="00000000" w:rsidRDefault="00603D35">
      <w:pPr>
        <w:pStyle w:val="just"/>
      </w:pPr>
      <w:r>
        <w:t>- социальной реабилитации детей-сирот, детей, оставшихся без п</w:t>
      </w:r>
      <w:r>
        <w:t>опечения родителей, безнадзорных детей, детей, находящихся в трудной жизненной ситуации;</w:t>
      </w:r>
    </w:p>
    <w:p w:rsidR="00000000" w:rsidRDefault="00603D35">
      <w:pPr>
        <w:pStyle w:val="just"/>
      </w:pPr>
      <w:r>
        <w:t>- участия в деятельности по профилактике безнадзорности и правонарушений несовершеннолетних;</w:t>
      </w:r>
    </w:p>
    <w:p w:rsidR="00000000" w:rsidRDefault="00603D35">
      <w:pPr>
        <w:pStyle w:val="just"/>
      </w:pPr>
      <w:r>
        <w:t>- содействия патриотическому, духовно-нравственному воспитанию детей и мол</w:t>
      </w:r>
      <w:r>
        <w:t>одежи;</w:t>
      </w:r>
    </w:p>
    <w:p w:rsidR="00000000" w:rsidRDefault="00603D35">
      <w:pPr>
        <w:pStyle w:val="just"/>
      </w:pPr>
      <w:r>
        <w:t>- содействия профилактике социально опасных форм поведения граждан;</w:t>
      </w:r>
    </w:p>
    <w:p w:rsidR="00000000" w:rsidRDefault="00603D35">
      <w:pPr>
        <w:pStyle w:val="just"/>
      </w:pPr>
      <w:r>
        <w:t>- _____________________________________________________________.</w:t>
      </w:r>
    </w:p>
    <w:p w:rsidR="00000000" w:rsidRDefault="00603D35">
      <w:pPr>
        <w:pStyle w:val="just"/>
      </w:pPr>
      <w:r>
        <w:t>2.2. Основными видами деятельности Фонда являются:</w:t>
      </w:r>
    </w:p>
    <w:p w:rsidR="00000000" w:rsidRDefault="00603D35">
      <w:pPr>
        <w:pStyle w:val="just"/>
      </w:pPr>
      <w:r>
        <w:t>- благотворительная деятельность;</w:t>
      </w:r>
    </w:p>
    <w:p w:rsidR="00000000" w:rsidRDefault="00603D35">
      <w:pPr>
        <w:pStyle w:val="just"/>
      </w:pPr>
      <w:r>
        <w:t>- оказание помощи пенсионерам лекарствами и питанием;</w:t>
      </w:r>
    </w:p>
    <w:p w:rsidR="00000000" w:rsidRDefault="00603D35">
      <w:pPr>
        <w:pStyle w:val="just"/>
      </w:pPr>
      <w:r>
        <w:t>- оказание материальной помощи несовершеннолетним, беженцам, бездомным и неимущим;</w:t>
      </w:r>
    </w:p>
    <w:p w:rsidR="00000000" w:rsidRDefault="00603D35">
      <w:pPr>
        <w:pStyle w:val="just"/>
      </w:pPr>
      <w:r>
        <w:t>- осуществление торговых, посреднических и иных коммерческих операций в целях использования полученных доходов для благ</w:t>
      </w:r>
      <w:r>
        <w:t>отворительных целей и решения иных задач в соответствии с настоящим Уставом;</w:t>
      </w:r>
    </w:p>
    <w:p w:rsidR="00000000" w:rsidRDefault="00603D35">
      <w:pPr>
        <w:pStyle w:val="just"/>
      </w:pPr>
      <w:r>
        <w:t>- обеспечение трудовыми местами беженцев, вынужденных переселенцев и иных категорий социально незащищенных трудоспособных лиц;</w:t>
      </w:r>
    </w:p>
    <w:p w:rsidR="00000000" w:rsidRDefault="00603D35">
      <w:pPr>
        <w:pStyle w:val="just"/>
      </w:pPr>
      <w:r>
        <w:t>- выплата денежного обеспечения лицам, имеющим доход</w:t>
      </w:r>
      <w:r>
        <w:t>ы ниже прожиточного минимума, и другим нуждающимся;</w:t>
      </w:r>
    </w:p>
    <w:p w:rsidR="00000000" w:rsidRDefault="00603D35">
      <w:pPr>
        <w:pStyle w:val="just"/>
      </w:pPr>
      <w:r>
        <w:t>- создание в Российской Федерации хозяйственных обществ, а также участие в деятельности хозяйственных обществ.</w:t>
      </w:r>
    </w:p>
    <w:p w:rsidR="00000000" w:rsidRDefault="00603D35">
      <w:pPr>
        <w:pStyle w:val="just"/>
      </w:pPr>
      <w:r>
        <w:t>Фонд осуществляет другие виды деятельности, соответствующие целям и задачам Фонда и не запрещ</w:t>
      </w:r>
      <w:r>
        <w:t>енные действующим законодательством Российской Федерации.</w:t>
      </w:r>
    </w:p>
    <w:p w:rsidR="00000000" w:rsidRDefault="00603D35">
      <w:pPr>
        <w:pStyle w:val="just"/>
      </w:pPr>
      <w:r>
        <w:t>Отдельными видами деятельности, перечень которых определяется федеральными законами Российской Федерации, Фонд может заниматься только на основании специального разрешения (лицензии).</w:t>
      </w:r>
    </w:p>
    <w:p w:rsidR="00000000" w:rsidRDefault="00603D35">
      <w:pPr>
        <w:pStyle w:val="just"/>
      </w:pPr>
      <w:r>
        <w:t>2.3. Фонд в пр</w:t>
      </w:r>
      <w:r>
        <w:t>еделах своей компетенции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3. УЧ</w:t>
      </w:r>
      <w:r>
        <w:rPr>
          <w:rFonts w:eastAsia="Times New Roman"/>
        </w:rPr>
        <w:t>РЕДИТЕЛИ И УЧАСТНИКИ ФОНДА</w:t>
      </w:r>
    </w:p>
    <w:p w:rsidR="00000000" w:rsidRDefault="00603D35">
      <w:pPr>
        <w:pStyle w:val="just"/>
      </w:pPr>
      <w:r>
        <w:t>3.1. Учредителями Фонда являются лица, указанные в п. 1.3 настоящего Устава, созвавшие Учредительное собрание, на котором был утвержден Устав Фонда, сформированы его руководящие и контрольно-ревизионные органы.</w:t>
      </w:r>
    </w:p>
    <w:p w:rsidR="00000000" w:rsidRDefault="00603D35">
      <w:pPr>
        <w:pStyle w:val="just"/>
      </w:pPr>
      <w:r>
        <w:t>Учредители Фонда и</w:t>
      </w:r>
      <w:r>
        <w:t>меют права и выполняют обязанности, которые установлены в отношении участников Фонда.</w:t>
      </w:r>
    </w:p>
    <w:p w:rsidR="00000000" w:rsidRDefault="00603D35">
      <w:pPr>
        <w:pStyle w:val="just"/>
      </w:pPr>
      <w:r>
        <w:t>3.2. Под участниками Фонда понимаются физические и юридические лица, осуществляющие благотворительную деятельность в формах, предусмотренных действующим законодательством</w:t>
      </w:r>
      <w:r>
        <w:t xml:space="preserve"> Российской Федерации.</w:t>
      </w:r>
    </w:p>
    <w:p w:rsidR="00000000" w:rsidRDefault="00603D35">
      <w:pPr>
        <w:pStyle w:val="just"/>
      </w:pPr>
      <w:r>
        <w:t>Иностранные граждане и лица без гражданства, законно находящиеся в Российской Федерации, могут быть учредителями (участниками) Фонда, за исключением случаев, установленных международными договорами Российской Федерации или федеральны</w:t>
      </w:r>
      <w:r>
        <w:t>ми законами.</w:t>
      </w:r>
    </w:p>
    <w:p w:rsidR="00000000" w:rsidRDefault="00603D35">
      <w:pPr>
        <w:pStyle w:val="just"/>
      </w:pPr>
      <w:r>
        <w:t>Физические и (или) юридические лица участвуют в деятельности Фонда как путем внесения добровольных пожертвований, предоставления в безвозмездное пользование имущества, так и путем оказания организационного и иного содействия Фонду при осуществ</w:t>
      </w:r>
      <w:r>
        <w:t>лении им своей уставной деятельности.</w:t>
      </w:r>
    </w:p>
    <w:p w:rsidR="00000000" w:rsidRDefault="00603D35">
      <w:pPr>
        <w:pStyle w:val="just"/>
      </w:pPr>
      <w:r>
        <w:t>3.3. Физические лица, осуществляющие благотворительную деятельность в форме безвозмездного выполнения работ, оказания услуг (добровольческой деятельности) (далее - добровольцы), осуществляют свою деятельность на услови</w:t>
      </w:r>
      <w:r>
        <w:t>ях, закрепленных в гражданско-правовом договоре, который заключается между Фондом и добровольцем и предметом которого являются безвозмездное выполнение добровольцем работ и (или) оказание услуг в рамках благотворительной деятельности Фонда.</w:t>
      </w:r>
    </w:p>
    <w:p w:rsidR="00000000" w:rsidRDefault="00603D35">
      <w:pPr>
        <w:pStyle w:val="just"/>
      </w:pPr>
      <w:r>
        <w:t>3.4. Лица, оказ</w:t>
      </w:r>
      <w:r>
        <w:t>ывающие содействие Фонду (в том числе лица, учредившие Фонд), имеют право:</w:t>
      </w:r>
    </w:p>
    <w:p w:rsidR="00000000" w:rsidRDefault="00603D35">
      <w:pPr>
        <w:pStyle w:val="just"/>
      </w:pPr>
      <w:r>
        <w:t>- участвовать во всех видах его деятельности;</w:t>
      </w:r>
    </w:p>
    <w:p w:rsidR="00000000" w:rsidRDefault="00603D35">
      <w:pPr>
        <w:pStyle w:val="just"/>
      </w:pPr>
      <w:r>
        <w:t xml:space="preserve">- получать финансовую, консультационную, экспертную, посредническую, научно-техническую и иную помощь, соответствующую целям и задачам </w:t>
      </w:r>
      <w:r>
        <w:t>Фонда, на условиях, установленных Правлением Фонда, а также договорами;</w:t>
      </w:r>
    </w:p>
    <w:p w:rsidR="00000000" w:rsidRDefault="00603D35">
      <w:pPr>
        <w:pStyle w:val="just"/>
      </w:pPr>
      <w:r>
        <w:t>- устанавливать и развивать через Фонд двусторонние и многосторонние связи;</w:t>
      </w:r>
    </w:p>
    <w:p w:rsidR="00000000" w:rsidRDefault="00603D35">
      <w:pPr>
        <w:pStyle w:val="just"/>
      </w:pPr>
      <w:r>
        <w:t>- пользоваться защитой своих интересов со стороны Фонда в рамках его прав, юридических и экономических возмо</w:t>
      </w:r>
      <w:r>
        <w:t>жностей;</w:t>
      </w:r>
    </w:p>
    <w:p w:rsidR="00000000" w:rsidRDefault="00603D35">
      <w:pPr>
        <w:pStyle w:val="just"/>
      </w:pPr>
      <w:r>
        <w:t>- в любое время прекратить свое участие в работе Фонда.</w:t>
      </w:r>
    </w:p>
    <w:p w:rsidR="00000000" w:rsidRDefault="00603D35">
      <w:pPr>
        <w:pStyle w:val="just"/>
      </w:pPr>
      <w:r>
        <w:t>Фонд ведет учет лиц, содействующих его деятельности, в отдельном реестре.</w:t>
      </w:r>
    </w:p>
    <w:p w:rsidR="00000000" w:rsidRDefault="00603D35">
      <w:pPr>
        <w:pStyle w:val="just"/>
      </w:pPr>
      <w:r>
        <w:t>3.5. Лица, оказывающие содействие Фонду, обязаны:</w:t>
      </w:r>
    </w:p>
    <w:p w:rsidR="00000000" w:rsidRDefault="00603D35">
      <w:pPr>
        <w:pStyle w:val="just"/>
      </w:pPr>
      <w:r>
        <w:t>- при осуществлении программ и мероприятий Фонда действовать строго</w:t>
      </w:r>
      <w:r>
        <w:t xml:space="preserve"> в соответствии с требованиями его Устава;</w:t>
      </w:r>
    </w:p>
    <w:p w:rsidR="00000000" w:rsidRDefault="00603D35">
      <w:pPr>
        <w:pStyle w:val="just"/>
      </w:pPr>
      <w:r>
        <w:t>- не разглашать конфиденциальную информацию о деятельности Фонда;</w:t>
      </w:r>
    </w:p>
    <w:p w:rsidR="00000000" w:rsidRDefault="00603D35">
      <w:pPr>
        <w:pStyle w:val="just"/>
      </w:pPr>
      <w:r>
        <w:t>- воздерживаться от действий, которые могут нанести ущерб деятельности Фонда.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ФОНДОМ</w:t>
      </w:r>
    </w:p>
    <w:p w:rsidR="00000000" w:rsidRDefault="00603D35">
      <w:pPr>
        <w:pStyle w:val="just"/>
      </w:pPr>
      <w:r>
        <w:t>4.1. Высшим руководящим органом Фонда является Общее собрание учредителей Фонда (далее - Общее собрание).</w:t>
      </w:r>
    </w:p>
    <w:p w:rsidR="00000000" w:rsidRDefault="00603D35">
      <w:pPr>
        <w:pStyle w:val="just"/>
      </w:pPr>
      <w:r>
        <w:t>Основная функция Общего собрания - обеспечение соблюдения Фондом целей, в интересах которых он был создан.</w:t>
      </w:r>
    </w:p>
    <w:p w:rsidR="00000000" w:rsidRDefault="00603D35">
      <w:pPr>
        <w:pStyle w:val="just"/>
      </w:pPr>
      <w:r>
        <w:t>4.2. Общее собрание собирается не реже 1 (о</w:t>
      </w:r>
      <w:r>
        <w:t>дного) раза в полгода (вариант: год(а), лет). Заседание Общего собрания правомочно, если на нем присутствует более половины участников Фонда.</w:t>
      </w:r>
    </w:p>
    <w:p w:rsidR="00000000" w:rsidRDefault="00603D35">
      <w:pPr>
        <w:pStyle w:val="just"/>
      </w:pPr>
      <w:r>
        <w:t>Внеочередное заседание Общего собрания может быть созвано по решению:</w:t>
      </w:r>
    </w:p>
    <w:p w:rsidR="00000000" w:rsidRDefault="00603D35">
      <w:pPr>
        <w:pStyle w:val="just"/>
      </w:pPr>
      <w:r>
        <w:t>- Правления Фонда;</w:t>
      </w:r>
    </w:p>
    <w:p w:rsidR="00000000" w:rsidRDefault="00603D35">
      <w:pPr>
        <w:pStyle w:val="just"/>
      </w:pPr>
      <w:r>
        <w:t xml:space="preserve">- Председателя Правления </w:t>
      </w:r>
      <w:r>
        <w:t>Фонда;</w:t>
      </w:r>
    </w:p>
    <w:p w:rsidR="00000000" w:rsidRDefault="00603D35">
      <w:pPr>
        <w:pStyle w:val="just"/>
      </w:pPr>
      <w:r>
        <w:t>- Генерального директора;</w:t>
      </w:r>
    </w:p>
    <w:p w:rsidR="00000000" w:rsidRDefault="00603D35">
      <w:pPr>
        <w:pStyle w:val="just"/>
      </w:pPr>
      <w:r>
        <w:t>- Попечительского совета;</w:t>
      </w:r>
    </w:p>
    <w:p w:rsidR="00000000" w:rsidRDefault="00603D35">
      <w:pPr>
        <w:pStyle w:val="just"/>
      </w:pPr>
      <w:r>
        <w:t>- Ревизора;</w:t>
      </w:r>
    </w:p>
    <w:p w:rsidR="00000000" w:rsidRDefault="00603D35">
      <w:pPr>
        <w:pStyle w:val="just"/>
      </w:pPr>
      <w:r>
        <w:t>- 1/3 (одной трети) участников Фонда.</w:t>
      </w:r>
    </w:p>
    <w:p w:rsidR="00000000" w:rsidRDefault="00603D35">
      <w:pPr>
        <w:pStyle w:val="just"/>
      </w:pPr>
      <w:r>
        <w:t>4.3. Общее собрание правомочно принимать решения по любым вопросам деятельности Фонда.</w:t>
      </w:r>
    </w:p>
    <w:p w:rsidR="00000000" w:rsidRDefault="00603D35">
      <w:pPr>
        <w:pStyle w:val="just"/>
      </w:pPr>
      <w:r>
        <w:t>К исключительной компетенции Общего собрания относится:</w:t>
      </w:r>
    </w:p>
    <w:p w:rsidR="00000000" w:rsidRDefault="00603D35">
      <w:pPr>
        <w:pStyle w:val="just"/>
      </w:pPr>
      <w:r>
        <w:t>- ут</w:t>
      </w:r>
      <w:r>
        <w:t>верждение Устава, внесение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603D35">
      <w:pPr>
        <w:pStyle w:val="just"/>
      </w:pPr>
      <w:r>
        <w:t>- определение приоритетных направлений деятельности Фонда, принципов формирования и использования его имущества;</w:t>
      </w:r>
    </w:p>
    <w:p w:rsidR="00000000" w:rsidRDefault="00603D35">
      <w:pPr>
        <w:pStyle w:val="just"/>
      </w:pPr>
      <w:r>
        <w:t>- избрание Правления, Генерального директора Фонда, Ревизора и досрочное прекращение их полномочий;</w:t>
      </w:r>
    </w:p>
    <w:p w:rsidR="00000000" w:rsidRDefault="00603D35">
      <w:pPr>
        <w:pStyle w:val="just"/>
      </w:pPr>
      <w:r>
        <w:t>- утверждение благотворительных программ;</w:t>
      </w:r>
    </w:p>
    <w:p w:rsidR="00000000" w:rsidRDefault="00603D35">
      <w:pPr>
        <w:pStyle w:val="just"/>
      </w:pPr>
      <w:r>
        <w:t>- утверждение годового плана, бюджета Фонда и его годового отчета;</w:t>
      </w:r>
    </w:p>
    <w:p w:rsidR="00000000" w:rsidRDefault="00603D35">
      <w:pPr>
        <w:pStyle w:val="just"/>
      </w:pPr>
      <w:r>
        <w:t xml:space="preserve">- формирование первого состава Попечительского </w:t>
      </w:r>
      <w:r>
        <w:t>совета Фонда;</w:t>
      </w:r>
    </w:p>
    <w:p w:rsidR="00000000" w:rsidRDefault="00603D35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создании филиалов и открытии представительств;</w:t>
      </w:r>
    </w:p>
    <w:p w:rsidR="00000000" w:rsidRDefault="00603D35">
      <w:pPr>
        <w:pStyle w:val="just"/>
      </w:pPr>
      <w:r>
        <w:t>- решение вопросов о реорганизации Фонда;</w:t>
      </w:r>
    </w:p>
    <w:p w:rsidR="00000000" w:rsidRDefault="00603D35">
      <w:pPr>
        <w:pStyle w:val="just"/>
      </w:pPr>
      <w:r>
        <w:t xml:space="preserve">- утверждение финансового плана некоммерческой </w:t>
      </w:r>
      <w:r>
        <w:t>организации и внесение в него изменений.</w:t>
      </w:r>
    </w:p>
    <w:p w:rsidR="00000000" w:rsidRDefault="00603D35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заседании участников Фонда. Решения по вопросам о реорганизации Фонда, о внесении дополнений и изменений в Уста</w:t>
      </w:r>
      <w:r>
        <w:t>в Фонда принимаются квалифицированным большинством голосов не менее чем 2/3 (двух третьих) от общего числа присутствующих.</w:t>
      </w:r>
    </w:p>
    <w:p w:rsidR="00000000" w:rsidRDefault="00603D35">
      <w:pPr>
        <w:pStyle w:val="just"/>
      </w:pPr>
      <w:r>
        <w:t>4.4. Деятельностью Общего собрания руководит Председатель Общего собрания, избираемый на каждом заседании на период его проведения. П</w:t>
      </w:r>
      <w:r>
        <w:t>редседатель Общего собрания избирается простым большинством голосов Общего собрания.</w:t>
      </w:r>
    </w:p>
    <w:p w:rsidR="00000000" w:rsidRDefault="00603D35">
      <w:pPr>
        <w:pStyle w:val="just"/>
      </w:pPr>
      <w:r>
        <w:t>Председатель Общего собрания назначает Секретаря заседания для ведения протокола заседания.</w:t>
      </w:r>
    </w:p>
    <w:p w:rsidR="00000000" w:rsidRDefault="00603D35">
      <w:pPr>
        <w:pStyle w:val="just"/>
      </w:pPr>
      <w:r>
        <w:t>Порядок проведения заседаний Общего собрания определяется Регламентом заседаний</w:t>
      </w:r>
      <w:r>
        <w:t xml:space="preserve"> Общего собрания, утверждаемым первым собранием учредителей.</w:t>
      </w:r>
    </w:p>
    <w:p w:rsidR="00000000" w:rsidRDefault="00603D35">
      <w:pPr>
        <w:pStyle w:val="just"/>
      </w:pPr>
      <w:r>
        <w:t>4.5. Для практического текущего руководства деятельностью Фонда в период между заседаниями Общего собрания избирается Правление Фонда - постоянно действующий руководящий орган Фонда.</w:t>
      </w:r>
    </w:p>
    <w:p w:rsidR="00000000" w:rsidRDefault="00603D35">
      <w:pPr>
        <w:pStyle w:val="just"/>
      </w:pPr>
      <w:r>
        <w:t>4.6. Правление Фонда избирается Общим собранием сроком на _____ (__________) год(а) (лет) из числа участников Фонда в количестве _____ (__________) человек.</w:t>
      </w:r>
    </w:p>
    <w:p w:rsidR="00000000" w:rsidRDefault="00603D35">
      <w:pPr>
        <w:pStyle w:val="just"/>
      </w:pPr>
      <w:r>
        <w:t>Правление Фонда может быть переизбрано по истечении срока полномочий на новый срок, или вопрос о до</w:t>
      </w:r>
      <w:r>
        <w:t>срочном прекращении его полномочий может быть поставлен на Общем собрании по предложению не менее 1/3 (одной трети) его членов.</w:t>
      </w:r>
    </w:p>
    <w:p w:rsidR="00000000" w:rsidRDefault="00603D35">
      <w:pPr>
        <w:pStyle w:val="just"/>
      </w:pPr>
      <w:r>
        <w:t>4.7. Правление Фонда:</w:t>
      </w:r>
    </w:p>
    <w:p w:rsidR="00000000" w:rsidRDefault="00603D35">
      <w:pPr>
        <w:pStyle w:val="just"/>
      </w:pPr>
      <w:r>
        <w:t>- контролирует и организует работу Фонда, осуществляет контроль за выполнением решений Общего собрания;</w:t>
      </w:r>
    </w:p>
    <w:p w:rsidR="00000000" w:rsidRDefault="00603D35">
      <w:pPr>
        <w:pStyle w:val="just"/>
      </w:pPr>
      <w:r>
        <w:t xml:space="preserve">- </w:t>
      </w:r>
      <w:r>
        <w:t>рассматривает и утверждает смету расходов Фонда;</w:t>
      </w:r>
    </w:p>
    <w:p w:rsidR="00000000" w:rsidRDefault="00603D35">
      <w:pPr>
        <w:pStyle w:val="just"/>
      </w:pPr>
      <w:r>
        <w:t>- готовит вопросы для обсуждения на Общем собрании Фонда;</w:t>
      </w:r>
    </w:p>
    <w:p w:rsidR="00000000" w:rsidRDefault="00603D35">
      <w:pPr>
        <w:pStyle w:val="just"/>
      </w:pPr>
      <w:r>
        <w:t>- осуществляет прием и исключение участников Фонда;</w:t>
      </w:r>
    </w:p>
    <w:p w:rsidR="00000000" w:rsidRDefault="00603D35">
      <w:pPr>
        <w:pStyle w:val="just"/>
      </w:pPr>
      <w:r>
        <w:t>- подготовка предложений по благотворительным программам Фонда.</w:t>
      </w:r>
    </w:p>
    <w:p w:rsidR="00000000" w:rsidRDefault="00603D35">
      <w:pPr>
        <w:pStyle w:val="just"/>
      </w:pPr>
      <w:r>
        <w:t>Заседания Правления проводятся по</w:t>
      </w:r>
      <w:r>
        <w:t xml:space="preserve"> мере необходимости, но не реже 1 (одного) раза в _____ (__________) (варианты: месяц(а), квартал, полугодие) и считаются правомочными при участии в них более 50% членов Правления.</w:t>
      </w:r>
    </w:p>
    <w:p w:rsidR="00000000" w:rsidRDefault="00603D35">
      <w:pPr>
        <w:pStyle w:val="just"/>
      </w:pPr>
      <w:r>
        <w:t>Решения принимаются открытым голосованием простым большинством голосов член</w:t>
      </w:r>
      <w:r>
        <w:t>ов Правления, присутствующих на заседании.</w:t>
      </w:r>
    </w:p>
    <w:p w:rsidR="00000000" w:rsidRDefault="00603D35">
      <w:pPr>
        <w:pStyle w:val="just"/>
      </w:pPr>
      <w:r>
        <w:t>4.8. Возглавляет Правление Председатель Правления. Он избирается на заседании Правления из числа его членов сроком на _____ (__________) год(а) (лет).</w:t>
      </w:r>
    </w:p>
    <w:p w:rsidR="00000000" w:rsidRDefault="00603D35">
      <w:pPr>
        <w:pStyle w:val="just"/>
      </w:pPr>
      <w:r>
        <w:t>Председатель Правления Фонда может быть переизбран по истечени</w:t>
      </w:r>
      <w:r>
        <w:t>и срока полномочий на новый срок, или вопрос о досрочном прекращении его полномочий может быть поставлен на Общем собрании по предложению не менее _____ (__________) членов Правления.</w:t>
      </w:r>
    </w:p>
    <w:p w:rsidR="00000000" w:rsidRDefault="00603D35">
      <w:pPr>
        <w:pStyle w:val="just"/>
      </w:pPr>
      <w:r>
        <w:t>4.9. Председатель Правления:</w:t>
      </w:r>
    </w:p>
    <w:p w:rsidR="00000000" w:rsidRDefault="00603D35">
      <w:pPr>
        <w:pStyle w:val="just"/>
      </w:pPr>
      <w:r>
        <w:t>- подотчетен Генеральному директору и Правл</w:t>
      </w:r>
      <w:r>
        <w:t>ению Фонда;</w:t>
      </w:r>
    </w:p>
    <w:p w:rsidR="00000000" w:rsidRDefault="00603D35">
      <w:pPr>
        <w:pStyle w:val="just"/>
      </w:pPr>
      <w:r>
        <w:t>- организует подготовку и проведение заседаний Правления;</w:t>
      </w:r>
    </w:p>
    <w:p w:rsidR="00000000" w:rsidRDefault="00603D35">
      <w:pPr>
        <w:pStyle w:val="just"/>
      </w:pPr>
      <w:r>
        <w:t>- осуществляет функции по установлению контактов и налаживанию связей с органами государственной власти, спонсорами, средствами массовой информации;</w:t>
      </w:r>
    </w:p>
    <w:p w:rsidR="00000000" w:rsidRDefault="00603D35">
      <w:pPr>
        <w:pStyle w:val="just"/>
      </w:pPr>
      <w:r>
        <w:t>- организует бухгалтерский учет и отч</w:t>
      </w:r>
      <w:r>
        <w:t>етность;</w:t>
      </w:r>
    </w:p>
    <w:p w:rsidR="00000000" w:rsidRDefault="00603D35">
      <w:pPr>
        <w:pStyle w:val="just"/>
      </w:pPr>
      <w:r>
        <w:t>- несет ответственность в пределах своей компетенции за использование средств и имущества Фонда в соответствии с его уставными целями и задачами;</w:t>
      </w:r>
    </w:p>
    <w:p w:rsidR="00000000" w:rsidRDefault="00603D35">
      <w:pPr>
        <w:pStyle w:val="just"/>
      </w:pPr>
      <w:r>
        <w:t>- организует текущую работу Фонда;</w:t>
      </w:r>
    </w:p>
    <w:p w:rsidR="00000000" w:rsidRDefault="00603D35">
      <w:pPr>
        <w:pStyle w:val="just"/>
      </w:pPr>
      <w:r>
        <w:t>- принимает решения и издает приказы по оперативным вопросам внутр</w:t>
      </w:r>
      <w:r>
        <w:t>енней деятельности Фонда.</w:t>
      </w:r>
    </w:p>
    <w:p w:rsidR="00000000" w:rsidRDefault="00603D35">
      <w:pPr>
        <w:pStyle w:val="just"/>
      </w:pPr>
      <w:r>
        <w:t>4.10. Единоличным исполнительным органом Фонда является Генеральный директор.</w:t>
      </w:r>
    </w:p>
    <w:p w:rsidR="00000000" w:rsidRDefault="00603D35">
      <w:pPr>
        <w:pStyle w:val="just"/>
      </w:pPr>
      <w:r>
        <w:t>4.11. Генеральный директор избирается Общим собранием сроком на _____ (__________) год(а) (лет) квалифицированным большинством голосов.</w:t>
      </w:r>
    </w:p>
    <w:p w:rsidR="00000000" w:rsidRDefault="00603D35">
      <w:pPr>
        <w:pStyle w:val="just"/>
      </w:pPr>
      <w:r>
        <w:t>4.12. Генеральны</w:t>
      </w:r>
      <w:r>
        <w:t>й директор Фонда:</w:t>
      </w:r>
    </w:p>
    <w:p w:rsidR="00000000" w:rsidRDefault="00603D35">
      <w:pPr>
        <w:pStyle w:val="just"/>
      </w:pPr>
      <w:r>
        <w:t>- подотчетен Общему собранию, правомочен решать все вопросы деятельности Фонда, которые не отнесены к исключительной компетенции Общего собрания и Правления Фонда;</w:t>
      </w:r>
    </w:p>
    <w:p w:rsidR="00000000" w:rsidRDefault="00603D35">
      <w:pPr>
        <w:pStyle w:val="just"/>
      </w:pPr>
      <w:r>
        <w:t>- без доверенности действует от имени Фонда, представляет его во всех учре</w:t>
      </w:r>
      <w:r>
        <w:t>ждениях, организациях и на предприятиях как на территории Российской Федерации, так и за рубежом;</w:t>
      </w:r>
    </w:p>
    <w:p w:rsidR="00000000" w:rsidRDefault="00603D35">
      <w:pPr>
        <w:pStyle w:val="just"/>
      </w:pPr>
      <w:r>
        <w:t>- представляет Фонд в органах государственной власти, перед всеми государственными учреждениями и общественными организациями;</w:t>
      </w:r>
    </w:p>
    <w:p w:rsidR="00000000" w:rsidRDefault="00603D35">
      <w:pPr>
        <w:pStyle w:val="just"/>
      </w:pPr>
      <w:r>
        <w:t>- распоряжается в пределах утве</w:t>
      </w:r>
      <w:r>
        <w:t>ржденной сметы средствами Фонда, решает стратегические вопросы хозяйственной и финансовой деятельности Фонда;</w:t>
      </w:r>
    </w:p>
    <w:p w:rsidR="00000000" w:rsidRDefault="00603D35">
      <w:pPr>
        <w:pStyle w:val="just"/>
      </w:pPr>
      <w:r>
        <w:t>- заключает договоры и совершает другие юридические действия от имени Фонда, приобретает имущество и управляет им, открывает и закрывает счета в б</w:t>
      </w:r>
      <w:r>
        <w:t>анках, подписывает договоры, обязательства от имени Фонда;</w:t>
      </w:r>
    </w:p>
    <w:p w:rsidR="00000000" w:rsidRDefault="00603D35">
      <w:pPr>
        <w:pStyle w:val="just"/>
      </w:pPr>
      <w:r>
        <w:t>- решает вопросы хозяйственной и финансовой деятельности Фонда;</w:t>
      </w:r>
    </w:p>
    <w:p w:rsidR="00000000" w:rsidRDefault="00603D35">
      <w:pPr>
        <w:pStyle w:val="just"/>
      </w:pPr>
      <w:r>
        <w:t>- несет ответственность за ежегодное опубликование отчетов Фонда в печати;</w:t>
      </w:r>
    </w:p>
    <w:p w:rsidR="00000000" w:rsidRDefault="00603D35">
      <w:pPr>
        <w:pStyle w:val="just"/>
      </w:pPr>
      <w:r>
        <w:t>- организует работу по осуществлению Фондом предпринимательской деятельности;</w:t>
      </w:r>
    </w:p>
    <w:p w:rsidR="00000000" w:rsidRDefault="00603D35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Фонда в соответствии с его уставными целями и задачами.</w:t>
      </w:r>
    </w:p>
    <w:p w:rsidR="00000000" w:rsidRDefault="00603D35">
      <w:pPr>
        <w:pStyle w:val="just"/>
      </w:pPr>
      <w:r>
        <w:t>4.13. Генеральный д</w:t>
      </w:r>
      <w:r>
        <w:t>иректор вправе иметь _____ (__________) заместителя(ей).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5. ПОПЕЧИТЕЛЬСКИЙ СОВЕТ</w:t>
      </w:r>
    </w:p>
    <w:p w:rsidR="00000000" w:rsidRDefault="00603D35">
      <w:pPr>
        <w:pStyle w:val="just"/>
      </w:pPr>
      <w:r>
        <w:t>5.1. Попечительский совет - орган Фонда, созданный на общественных началах, осуществляющий надзор за деятельностью Фонда, принимаемыми решениями и обеспечением их исполнения,</w:t>
      </w:r>
      <w:r>
        <w:t xml:space="preserve"> за использованием средств Фонда и соблюдением законодательства Российской Федерации.</w:t>
      </w:r>
    </w:p>
    <w:p w:rsidR="00000000" w:rsidRDefault="00603D35">
      <w:pPr>
        <w:pStyle w:val="just"/>
      </w:pPr>
      <w:r>
        <w:t>5.2. Попечительский совет формируется Общим собранием в количестве _____ (__________) человек сроком на _____ (__________) год(а) (лет) и действует в соответствии с Полож</w:t>
      </w:r>
      <w:r>
        <w:t>ением о нем, утверждаемым Общим собранием.</w:t>
      </w:r>
    </w:p>
    <w:p w:rsidR="00000000" w:rsidRDefault="00603D35">
      <w:pPr>
        <w:pStyle w:val="just"/>
      </w:pPr>
      <w:r>
        <w:t>5.3. Членами Попечительского совета не могут быть должностные лица Фонда.</w:t>
      </w:r>
    </w:p>
    <w:p w:rsidR="00000000" w:rsidRDefault="00603D35">
      <w:pPr>
        <w:pStyle w:val="just"/>
      </w:pPr>
      <w:r>
        <w:t>5.4. К компетенции Попечительского совета Фонда относится:</w:t>
      </w:r>
    </w:p>
    <w:p w:rsidR="00000000" w:rsidRDefault="00603D35">
      <w:pPr>
        <w:pStyle w:val="just"/>
      </w:pPr>
      <w:r>
        <w:t>- надзор за деятельностью Фонда и соблюдением им законодательства Российской Фед</w:t>
      </w:r>
      <w:r>
        <w:t>ерации;</w:t>
      </w:r>
    </w:p>
    <w:p w:rsidR="00000000" w:rsidRDefault="00603D35">
      <w:pPr>
        <w:pStyle w:val="just"/>
      </w:pPr>
      <w:r>
        <w:t>- надзор за деятельностью Общего собрания;</w:t>
      </w:r>
    </w:p>
    <w:p w:rsidR="00000000" w:rsidRDefault="00603D35">
      <w:pPr>
        <w:pStyle w:val="just"/>
      </w:pPr>
      <w:r>
        <w:t>- надзор за деятельностью Правления и Председателя Правления Фонда;</w:t>
      </w:r>
    </w:p>
    <w:p w:rsidR="00000000" w:rsidRDefault="00603D35">
      <w:pPr>
        <w:pStyle w:val="just"/>
      </w:pPr>
      <w:r>
        <w:t>- надзор за деятельностью Генерального директора Фонда;</w:t>
      </w:r>
    </w:p>
    <w:p w:rsidR="00000000" w:rsidRDefault="00603D35">
      <w:pPr>
        <w:pStyle w:val="just"/>
      </w:pPr>
      <w:r>
        <w:t>- надзор за деятельностью Ревизионной комиссии (Ревизора) Фонда.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6. РЕВИЗОР</w:t>
      </w:r>
    </w:p>
    <w:p w:rsidR="00000000" w:rsidRDefault="00603D35">
      <w:pPr>
        <w:pStyle w:val="just"/>
      </w:pPr>
      <w:r>
        <w:t>6.1.</w:t>
      </w:r>
      <w:r>
        <w:t xml:space="preserve"> Контроль над финансово-хозяйственной деятельностью Фонда осуществляет Ревизор, избираемый Общим собранием сроком на _____ (__________) год(а) (лет) и действующий в соответствии с Положением о нем, утверждаемым Общим собранием.</w:t>
      </w:r>
    </w:p>
    <w:p w:rsidR="00000000" w:rsidRDefault="00603D35">
      <w:pPr>
        <w:pStyle w:val="just"/>
      </w:pPr>
      <w:r>
        <w:t>6.2. Ревизор осуществляет пр</w:t>
      </w:r>
      <w:r>
        <w:t>оверки финансово-хозяйственной деятельности Фонда не реже 1 (одного) раза в год.</w:t>
      </w:r>
    </w:p>
    <w:p w:rsidR="00000000" w:rsidRDefault="00603D35">
      <w:pPr>
        <w:pStyle w:val="just"/>
      </w:pPr>
      <w:r>
        <w:t>6.3. Ревизор вправе требовать от должностных лиц Фонда представления всех необходимых документов и личных объяснений.</w:t>
      </w:r>
    </w:p>
    <w:p w:rsidR="00000000" w:rsidRDefault="00603D35">
      <w:pPr>
        <w:pStyle w:val="just"/>
      </w:pPr>
      <w:r>
        <w:t>6.4. Ревизор представляет результаты проверок Общему собр</w:t>
      </w:r>
      <w:r>
        <w:t>анию не реже 1 (одного) раза в год.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7. ФИЛИАЛЫ И ПРЕДСТАВИТЕЛЬСТВА</w:t>
      </w:r>
    </w:p>
    <w:p w:rsidR="00000000" w:rsidRDefault="00603D35">
      <w:pPr>
        <w:pStyle w:val="just"/>
      </w:pPr>
      <w:r>
        <w:t>7.1.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 в соответствии с решением</w:t>
      </w:r>
      <w:r>
        <w:t xml:space="preserve"> Общего собрания.</w:t>
      </w:r>
    </w:p>
    <w:p w:rsidR="00000000" w:rsidRDefault="00603D35">
      <w:pPr>
        <w:pStyle w:val="just"/>
      </w:pPr>
      <w:r>
        <w:t>7.2. Создание Фондом филиалов и открытие представительств на территории иностранных государств осуществляется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000000" w:rsidRDefault="00603D35">
      <w:pPr>
        <w:pStyle w:val="just"/>
      </w:pPr>
      <w:r>
        <w:t>7</w:t>
      </w:r>
      <w:r>
        <w:t>.3. Филиалы и представительства не являются юридическими лицами, наделяются имуществом Фонда и действуют на основе Положения, утвержденного Общим собранием. Имущество филиала и представительства учитывается на отдельном балансе и на балансе Фонда.</w:t>
      </w:r>
    </w:p>
    <w:p w:rsidR="00000000" w:rsidRDefault="00603D35">
      <w:pPr>
        <w:pStyle w:val="just"/>
      </w:pPr>
      <w:r>
        <w:t>7.4. Рук</w:t>
      </w:r>
      <w:r>
        <w:t>оводители филиалов и представительств назначаются Общим собранием и действуют на основании доверенности.</w:t>
      </w:r>
    </w:p>
    <w:p w:rsidR="00000000" w:rsidRDefault="00603D35">
      <w:pPr>
        <w:pStyle w:val="just"/>
      </w:pPr>
      <w:r>
        <w:t>7.5. Филиалы и представительства осуществляют деятельность от имени Фонда. Ответственность за деятельность филиалов и представительств несет Фонд.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8. ИМУЩЕСТВО, ИСТОЧНИКИ ЕГО ФОРМИРОВАНИЯ И ФИНАНСОВО-ХОЗЯЙСТВЕННАЯ ДЕЯТЕЛЬНОСТЬ ФОНДА</w:t>
      </w:r>
    </w:p>
    <w:p w:rsidR="00000000" w:rsidRDefault="00603D35">
      <w:pPr>
        <w:pStyle w:val="just"/>
      </w:pPr>
      <w:r>
        <w:t>8.1. В собственности Фонда могут находиться в соответствии с действующим законодательством Российской Федерации здания, строения, сооружения, жилищный фонд, транспорт, об</w:t>
      </w:r>
      <w:r>
        <w:t>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имущество. Фонд может иметь земельные участки в собственности или на ином праве в соответствии с законодательст</w:t>
      </w:r>
      <w:r>
        <w:t>вом Российской Федерации.</w:t>
      </w:r>
    </w:p>
    <w:p w:rsidR="00000000" w:rsidRDefault="00603D35">
      <w:pPr>
        <w:pStyle w:val="just"/>
      </w:pPr>
      <w:r>
        <w:t>8.2. Имущество Фонда формируется на основе:</w:t>
      </w:r>
    </w:p>
    <w:p w:rsidR="00000000" w:rsidRDefault="00603D35">
      <w:pPr>
        <w:pStyle w:val="just"/>
      </w:pPr>
      <w:r>
        <w:t>- поступлений от учредителей и участников Фонда;</w:t>
      </w:r>
    </w:p>
    <w:p w:rsidR="00000000" w:rsidRDefault="00603D35">
      <w:pPr>
        <w:pStyle w:val="just"/>
      </w:pPr>
      <w:r>
        <w:t xml:space="preserve">- добровольных имущественных взносов и пожертвований, полученных от проводимых в соответствии с Уставом Фонда лекций, выставок, лотерей, </w:t>
      </w:r>
      <w:r>
        <w:t>аукционов, спортивных и иных мероприятий;</w:t>
      </w:r>
    </w:p>
    <w:p w:rsidR="00000000" w:rsidRDefault="00603D35">
      <w:pPr>
        <w:pStyle w:val="just"/>
      </w:pPr>
      <w:r>
        <w:t>- дивидендов (доходов, процентов), получаемых по акциям, облигациям, другим ценным бумагам и вкладам;</w:t>
      </w:r>
    </w:p>
    <w:p w:rsidR="00000000" w:rsidRDefault="00603D35">
      <w:pPr>
        <w:pStyle w:val="just"/>
      </w:pPr>
      <w:r>
        <w:t>- доходов, получаемых от собственности Фонда;</w:t>
      </w:r>
    </w:p>
    <w:p w:rsidR="00000000" w:rsidRDefault="00603D35">
      <w:pPr>
        <w:pStyle w:val="just"/>
      </w:pPr>
      <w:r>
        <w:t>- гражданско-правовых сделок;</w:t>
      </w:r>
    </w:p>
    <w:p w:rsidR="00000000" w:rsidRDefault="00603D35">
      <w:pPr>
        <w:pStyle w:val="just"/>
      </w:pPr>
      <w:r>
        <w:t>- внешнеэкономической деятельности Ф</w:t>
      </w:r>
      <w:r>
        <w:t>онда;</w:t>
      </w:r>
    </w:p>
    <w:p w:rsidR="00000000" w:rsidRDefault="00603D35">
      <w:pPr>
        <w:pStyle w:val="just"/>
      </w:pPr>
      <w:r>
        <w:t>- труда добровольцев в соответствии с п. 3.3 настоящего Устава;</w:t>
      </w:r>
    </w:p>
    <w:p w:rsidR="00000000" w:rsidRDefault="00603D35">
      <w:pPr>
        <w:pStyle w:val="just"/>
      </w:pPr>
      <w:r>
        <w:t>- других не запрещенных законом поступлений.</w:t>
      </w:r>
    </w:p>
    <w:p w:rsidR="00000000" w:rsidRDefault="00603D35">
      <w:pPr>
        <w:pStyle w:val="just"/>
      </w:pPr>
      <w:r>
        <w:t xml:space="preserve">8.3. Доходы от предпринимательской деятельности Фонда не могут перераспределяться между участниками Фонда и должны использоваться только для </w:t>
      </w:r>
      <w:r>
        <w:t>достижения уставных целей Фонда.</w:t>
      </w:r>
    </w:p>
    <w:p w:rsidR="00000000" w:rsidRDefault="00603D35">
      <w:pPr>
        <w:pStyle w:val="just"/>
      </w:pPr>
      <w:r>
        <w:t>8.4. Имущество Фонда не может быть передано (в формах продажи, оплаты товаров, работ, услуг и в других формах) учредителям (участникам) Фонда на более выгодных для них условиях, чем для других лиц.</w:t>
      </w:r>
    </w:p>
    <w:p w:rsidR="00000000" w:rsidRDefault="00603D35">
      <w:pPr>
        <w:pStyle w:val="just"/>
      </w:pPr>
      <w:r>
        <w:t>8.5. Фонд может совершать</w:t>
      </w:r>
      <w:r>
        <w:t xml:space="preserve">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603D35">
      <w:pPr>
        <w:pStyle w:val="just"/>
      </w:pPr>
      <w:r>
        <w:t>8.6. В случае если благотворителем или благотв</w:t>
      </w:r>
      <w:r>
        <w:t>орительной программой не установлено иное, не менее 80 (восьмидесяти) процентов благотворительного пожертвования в денежной форме должно быть использовано на благотворительные цели в течение года с момента получения Фондом этого пожертвования. Благотворите</w:t>
      </w:r>
      <w:r>
        <w:t>льные пожертвования в натуральной форме направляются на благотворительные цели в течение 1 (одного) года с момента их получения, если иное не установлено благотворителем или благотворительной программой.</w:t>
      </w:r>
    </w:p>
    <w:p w:rsidR="00000000" w:rsidRDefault="00603D35">
      <w:pPr>
        <w:pStyle w:val="just"/>
      </w:pPr>
      <w:r>
        <w:t>Фонд не вправе использовать на оплату труда админист</w:t>
      </w:r>
      <w:r>
        <w:t>ративно-управленческого персонала более 20 (двадцати) процентов финансовых средств, расходуемых Фондом за финансовый год. Данное ограничение не распространяется на оплату труда лиц, участвующих в реализации благотворительных программ.</w:t>
      </w:r>
    </w:p>
    <w:p w:rsidR="00000000" w:rsidRDefault="00603D35">
      <w:pPr>
        <w:pStyle w:val="just"/>
      </w:pPr>
      <w:r>
        <w:t>На финансирование бла</w:t>
      </w:r>
      <w:r>
        <w:t>готворительных программ (включая расходы на их материально-техническое, организационное и иное обеспечение, на оплату труда лиц, участвующих в реализации благотворительных программ, и другие расходы, связанные с реализацией благотворительных программ) долж</w:t>
      </w:r>
      <w:r>
        <w:t>но быть использовано не менее 80 (восьмидесяти) процентов поступивших за финансовый год доходов от внереализационных операций, поступлений от учрежденных Фондом хозяйственных обществ и доходов от разрешенной законом предпринимательской деятельности. При ре</w:t>
      </w:r>
      <w:r>
        <w:t>ализации долгосрочных благотворительных программ поступившие средства используются в сроки, установленные этими программами.</w:t>
      </w:r>
    </w:p>
    <w:p w:rsidR="00000000" w:rsidRDefault="00603D35">
      <w:pPr>
        <w:pStyle w:val="just"/>
      </w:pPr>
      <w:r>
        <w:t>8.7. Фонд ведет бухгалтерскую и статистическую отчетность в порядке, установленном законодательством Российской Федерации.</w:t>
      </w:r>
    </w:p>
    <w:p w:rsidR="00000000" w:rsidRDefault="00603D35">
      <w:pPr>
        <w:pStyle w:val="just"/>
      </w:pPr>
      <w:r>
        <w:t>8.8. Фон</w:t>
      </w:r>
      <w:r>
        <w:t>д в целях реализации государственной, социальной, экономической и налоговой политики несет ответственность за сохранность документов (управленческих, финансово-хозяйственных, по личному составу и др.); обеспечивает передачу на государственное хранение доку</w:t>
      </w:r>
      <w:r>
        <w:t>ментов, имеющих научно-историческое значение, в центральные архивы ____________________ в соответствии с перечнем документов, согласованным с объединением ____________________; хранит и использует в установленном порядке документы по личному составу.</w:t>
      </w:r>
    </w:p>
    <w:p w:rsidR="00000000" w:rsidRDefault="00603D35">
      <w:pPr>
        <w:pStyle w:val="just"/>
      </w:pPr>
      <w:r>
        <w:t xml:space="preserve">8.9. </w:t>
      </w:r>
      <w:r>
        <w:t>По месту нахождения исполнительного органа Фонда - _______________ Фонд хранит следующие документы:</w:t>
      </w:r>
    </w:p>
    <w:p w:rsidR="00000000" w:rsidRDefault="00603D35">
      <w:pPr>
        <w:pStyle w:val="just"/>
      </w:pPr>
      <w:r>
        <w:t>- свидетельство о государственной регистрации Фонда;</w:t>
      </w:r>
    </w:p>
    <w:p w:rsidR="00000000" w:rsidRDefault="00603D35">
      <w:pPr>
        <w:pStyle w:val="just"/>
      </w:pPr>
      <w:r>
        <w:t>- Устав и изменения к нему, зарегистрированные в определенном законом порядке;</w:t>
      </w:r>
    </w:p>
    <w:p w:rsidR="00000000" w:rsidRDefault="00603D35">
      <w:pPr>
        <w:pStyle w:val="just"/>
      </w:pPr>
      <w:r>
        <w:t>- протоколы заседаний Об</w:t>
      </w:r>
      <w:r>
        <w:t>щего собрания участников Фонда;</w:t>
      </w:r>
    </w:p>
    <w:p w:rsidR="00000000" w:rsidRDefault="00603D35">
      <w:pPr>
        <w:pStyle w:val="just"/>
      </w:pPr>
      <w:r>
        <w:t>- приказы;</w:t>
      </w:r>
    </w:p>
    <w:p w:rsidR="00000000" w:rsidRDefault="00603D35">
      <w:pPr>
        <w:pStyle w:val="just"/>
      </w:pPr>
      <w:r>
        <w:t>- договоры;</w:t>
      </w:r>
    </w:p>
    <w:p w:rsidR="00000000" w:rsidRDefault="00603D35">
      <w:pPr>
        <w:pStyle w:val="just"/>
      </w:pPr>
      <w:r>
        <w:t>- документы бухгалтерской отчетности, а также другие документы, хранение которых предусмотрено законодательством Российской Федерации.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ДЕЯТЕЛЬНОСТИ ФОНДА</w:t>
      </w:r>
    </w:p>
    <w:p w:rsidR="00000000" w:rsidRDefault="00603D35">
      <w:pPr>
        <w:pStyle w:val="just"/>
      </w:pPr>
      <w:r>
        <w:t>9.1. Деятельность Фонда может быть прекращена путем реорганизации или ликвидации.</w:t>
      </w:r>
    </w:p>
    <w:p w:rsidR="00000000" w:rsidRDefault="00603D35">
      <w:pPr>
        <w:pStyle w:val="just"/>
      </w:pPr>
      <w:r>
        <w:t>Фонд может быть ликвидирован только по решению суда. Ликвидация и реорганизация Фонда осуществляются на основании и в порядке, определенных действующим законодательством Росс</w:t>
      </w:r>
      <w:r>
        <w:t>ийской Федерации.</w:t>
      </w:r>
    </w:p>
    <w:p w:rsidR="00000000" w:rsidRDefault="00603D35">
      <w:pPr>
        <w:pStyle w:val="just"/>
      </w:pPr>
      <w:r>
        <w:t>9.2. Реорганизация Фонда может быть осуществлена по решению Общего собрания, если за данное решение проголосовало не менее 2/3 (две трети) голосов присутствующих.</w:t>
      </w:r>
    </w:p>
    <w:p w:rsidR="00000000" w:rsidRDefault="00603D35">
      <w:pPr>
        <w:pStyle w:val="just"/>
      </w:pPr>
      <w:r>
        <w:t>Фонд не может быть реорганизован в хозяйственное товарищество или общество.</w:t>
      </w:r>
    </w:p>
    <w:p w:rsidR="00000000" w:rsidRDefault="00603D35">
      <w:pPr>
        <w:pStyle w:val="just"/>
      </w:pPr>
      <w:r>
        <w:t>9.3. Фонд может быть ликвидирован только по решению суда. Фонд может быть ликвидирован:</w:t>
      </w:r>
    </w:p>
    <w:p w:rsidR="00000000" w:rsidRDefault="00603D35">
      <w:pPr>
        <w:pStyle w:val="just"/>
      </w:pPr>
      <w:r>
        <w:t>- если имущества Фонда недостаточно для осуществления его целей и вероятность получения необходимого имущества нереальна;</w:t>
      </w:r>
    </w:p>
    <w:p w:rsidR="00000000" w:rsidRDefault="00603D35">
      <w:pPr>
        <w:pStyle w:val="just"/>
      </w:pPr>
      <w:r>
        <w:t>- если цели Фонда не могут быть достигнуты, а</w:t>
      </w:r>
      <w:r>
        <w:t xml:space="preserve"> необходимые изменения целей Фонда не могут быть произведены;</w:t>
      </w:r>
    </w:p>
    <w:p w:rsidR="00000000" w:rsidRDefault="00603D35">
      <w:pPr>
        <w:pStyle w:val="just"/>
      </w:pPr>
      <w:r>
        <w:t>- в случае уклонения Фонда в его деятельности от целей, предусмотренных настоящим Уставом;</w:t>
      </w:r>
    </w:p>
    <w:p w:rsidR="00000000" w:rsidRDefault="00603D35">
      <w:pPr>
        <w:pStyle w:val="just"/>
      </w:pPr>
      <w:r>
        <w:t>- в других случаях, предусмотренных федеральным законом.</w:t>
      </w:r>
    </w:p>
    <w:p w:rsidR="00000000" w:rsidRDefault="00603D35">
      <w:pPr>
        <w:pStyle w:val="just"/>
      </w:pPr>
      <w:r>
        <w:t>9.4. Имущество и средства Фонда при ликвидации</w:t>
      </w:r>
      <w:r>
        <w:t xml:space="preserve"> после удовлетворения требований кредиторов направляются на уставные цели Фонда и не подлежат перераспределению между участниками Фонда.</w:t>
      </w:r>
    </w:p>
    <w:p w:rsidR="00000000" w:rsidRDefault="00603D35">
      <w:pPr>
        <w:pStyle w:val="just"/>
      </w:pPr>
      <w:r>
        <w:t>9.5. Документы Фонда по личному составу штатного аппарата после ликвидации Фонда передаются на хранение в установленном</w:t>
      </w:r>
      <w:r>
        <w:t xml:space="preserve"> законом порядке в Государственный архив.</w:t>
      </w:r>
    </w:p>
    <w:p w:rsidR="00000000" w:rsidRDefault="00603D35">
      <w:pPr>
        <w:pStyle w:val="just"/>
      </w:pPr>
      <w:r>
        <w:t>9.6. Решение о ликвидации Фонда направляется в зарегистрировавший Фонд орган для исключения его из Единого государственного реестра юридических лиц.</w:t>
      </w:r>
    </w:p>
    <w:p w:rsidR="00000000" w:rsidRDefault="00603D35">
      <w:pPr>
        <w:pStyle w:val="just"/>
      </w:pPr>
      <w:r>
        <w:t>9.7. Ликвидация Фонда считается завершенной, а Фонд - прекративши</w:t>
      </w:r>
      <w:r>
        <w:t>м свое существование после внесения об этом записи в Единый государственный реестр юридических лиц.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К УСТАВУ</w:t>
      </w:r>
    </w:p>
    <w:p w:rsidR="00000000" w:rsidRDefault="00603D35">
      <w:pPr>
        <w:pStyle w:val="just"/>
      </w:pPr>
      <w:r>
        <w:t>10.1. Изменения и дополнения к Уставу утверждаются Общим собранием 2/3 (две трети) голосов присутствую</w:t>
      </w:r>
      <w:r>
        <w:t xml:space="preserve">щих и подлежат государственной регистрации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603D35">
      <w:pPr>
        <w:pStyle w:val="just"/>
      </w:pPr>
      <w:r>
        <w:t>10.2. Государственная регистрация изменений и дополнений к Уставу Фонда осуществляется в порядке, установленном действующим законодательством Российской Федерации.</w:t>
      </w:r>
    </w:p>
    <w:p w:rsidR="00000000" w:rsidRDefault="00603D35">
      <w:pPr>
        <w:pStyle w:val="just"/>
      </w:pPr>
      <w:r>
        <w:t>10.3. Изменения и дополнения к Уставу Фонда в</w:t>
      </w:r>
      <w:r>
        <w:t>ступают в силу с момента их государственной регистрации.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УЧРЕДИТЕЛЕЙ:</w:t>
      </w:r>
    </w:p>
    <w:p w:rsidR="00000000" w:rsidRDefault="00603D35">
      <w:pPr>
        <w:pStyle w:val="just"/>
      </w:pPr>
      <w:r>
        <w:t>___________________________________</w:t>
      </w:r>
    </w:p>
    <w:p w:rsidR="00000000" w:rsidRDefault="00603D35">
      <w:pPr>
        <w:pStyle w:val="just"/>
      </w:pPr>
      <w:r>
        <w:t>___________________________________</w:t>
      </w:r>
    </w:p>
    <w:p w:rsidR="00000000" w:rsidRDefault="00603D35">
      <w:pPr>
        <w:pStyle w:val="just"/>
      </w:pPr>
      <w:r>
        <w:t>___________________________________</w:t>
      </w:r>
    </w:p>
    <w:p w:rsidR="00000000" w:rsidRDefault="00603D35">
      <w:pPr>
        <w:pStyle w:val="just"/>
      </w:pPr>
      <w:r>
        <w:t>___________________________________</w:t>
      </w:r>
    </w:p>
    <w:p w:rsidR="00000000" w:rsidRDefault="0060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35">
      <w:pPr>
        <w:pStyle w:val="sel"/>
        <w:divId w:val="1718116608"/>
      </w:pPr>
      <w:r>
        <w:t>1 Согласно ст. 15 Федерального з</w:t>
      </w:r>
      <w:r>
        <w:t>акона от 12.01.1996 N 7-ФЗ "О некоммерческих организациях" учредителями фонда могут выступать полностью дееспособные граждане и (или) юридические лица. Число учредителей фонда не ограничено, он может быть учрежден одним лицом.</w:t>
      </w:r>
    </w:p>
    <w:p w:rsidR="00000000" w:rsidRDefault="00603D35">
      <w:pPr>
        <w:pStyle w:val="just"/>
        <w:divId w:val="1718116608"/>
      </w:pPr>
      <w:r>
        <w:t>Учредителями благотворительно</w:t>
      </w:r>
      <w:r>
        <w:t>й организации в зависимости от ее формы могут выступать физические и (или) юридические лица. Органы государственной власти и органы местного самоуправления, а также государственные и муниципальные унитарные предприятия, государственные и муниципальные учре</w:t>
      </w:r>
      <w:r>
        <w:t>ждения не могут выступать учредителями благотворительной организации (ст. 8 Федерального закона от 11.08.1995 N 135-ФЗ "О благотворительной деятельности и благотворительных организациях").</w:t>
      </w:r>
    </w:p>
    <w:p w:rsidR="00000000" w:rsidRDefault="00603D35">
      <w:pPr>
        <w:pStyle w:val="sel"/>
        <w:divId w:val="1718116608"/>
      </w:pPr>
      <w:r>
        <w:t>2 Государственная регистрация благотворительной организации осуществляется в порядке, установленном Федеральным законом от 8 августа 2001 г. N 129-ФЗ "О государственной регистрации юридических лиц и индивидуальных предпринимателей", с учетом установленного</w:t>
      </w:r>
      <w:r>
        <w:t xml:space="preserve"> Федеральным законом от 12.01.1996 N 7-ФЗ "О некоммерческих организациях" порядка государственной регистрации некоммерческих организаций.</w:t>
      </w:r>
    </w:p>
    <w:p w:rsidR="00000000" w:rsidRDefault="00603D35">
      <w:pPr>
        <w:pStyle w:val="just"/>
        <w:divId w:val="1718116608"/>
      </w:pPr>
      <w:r>
        <w:t>Не допускается отказ в государственной регистрации благотворительной организации в связи с предоставлением ей юридичес</w:t>
      </w:r>
      <w:r>
        <w:t>кого адреса гражданином по месту его жительства (ст. 9 Федерального закона от 11.08.1995 N 135-ФЗ "О благотворительной деятельности и благотворительных организациях").</w:t>
      </w:r>
    </w:p>
    <w:p w:rsidR="00000000" w:rsidRDefault="00603D35">
      <w:pPr>
        <w:pStyle w:val="sel"/>
        <w:divId w:val="1718116608"/>
      </w:pPr>
      <w:r>
        <w:t>3 Место нахождения некоммерческой организации определяется местом ее государственной рег</w:t>
      </w:r>
      <w:r>
        <w:t>истрации.</w:t>
      </w:r>
    </w:p>
    <w:p w:rsidR="00000000" w:rsidRDefault="00603D35">
      <w:pPr>
        <w:pStyle w:val="sel"/>
        <w:divId w:val="1718116608"/>
      </w:pPr>
      <w:r>
        <w:t>4 В соответствии с п. 1 ст. 119 Гражданского кодекса Российской Федерации и ч. 4 ст. 14 Федерального закона от 12.01.1996 N 7-ФЗ "Об общественных объединениях" уставом фонда может быть не предусмотрена возможность его изменения в таком порядке.</w:t>
      </w:r>
    </w:p>
    <w:p w:rsidR="00000000" w:rsidRDefault="00603D35">
      <w:pPr>
        <w:pStyle w:val="just"/>
        <w:divId w:val="1718116608"/>
      </w:pPr>
      <w:r>
        <w:t>Е</w:t>
      </w:r>
      <w:r>
        <w:t>сли сохранение устава в неизменном виде влечет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</w:t>
      </w:r>
      <w:r>
        <w:t xml:space="preserve"> суду по заявлению органов фонда или органа, уполномоченного осуществлять надзор за его деятельностью.</w:t>
      </w:r>
    </w:p>
    <w:p w:rsidR="00000000" w:rsidRDefault="00603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https://порядокправа.рф/obrazecy/ustav_blagotvoritelnogo_fonda_organy_upravleniya_obshhee_sobranie_pravlenie_predsedatel_pravleniya.htm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35"/>
    <w:rsid w:val="0060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C3AA8-7A40-4BD7-9874-406FBABB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11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blagotvoritelnogo_fonda_organy_upravleniya_obshhee_sobranie_pravlenie_predsedatel_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4117</Words>
  <Characters>23473</Characters>
  <Application>Microsoft Office Word</Application>
  <DocSecurity>0</DocSecurity>
  <Lines>195</Lines>
  <Paragraphs>55</Paragraphs>
  <ScaleCrop>false</ScaleCrop>
  <Company/>
  <LinksUpToDate>false</LinksUpToDate>
  <CharactersWithSpaces>27535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благотворительного фонда (органы управления: общее собрание, правление, председатель правления, генеральный директор, попечительский совет, ревизор)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