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AA9">
      <w:pPr>
        <w:pStyle w:val="1"/>
        <w:rPr>
          <w:rFonts w:eastAsia="Times New Roman"/>
        </w:rPr>
      </w:pPr>
      <w:r>
        <w:rPr>
          <w:rFonts w:eastAsia="Times New Roman"/>
        </w:rPr>
        <w:t>Устав автономного учреждения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УСТАВ автономного учреждения</w:t>
      </w: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4AA9">
      <w:pPr>
        <w:pStyle w:val="just"/>
      </w:pPr>
      <w:r>
        <w:t xml:space="preserve">1.1. Автономное учреждение ____________ (полное наименование автономного учреждения), в дальнейшем именуемое "Учреждение", создано </w:t>
      </w:r>
      <w:r>
        <w:t>в соответствии с Гражданским кодексом Российской Федерации, Федеральным законом от 03.11.2006 N 174-ФЗ "Об автономных учреждениях" и ______________ (дата, номер и название распорядительного документа о создании автономного учреждения).</w:t>
      </w:r>
    </w:p>
    <w:p w:rsidR="00000000" w:rsidRDefault="003E4AA9">
      <w:pPr>
        <w:pStyle w:val="just"/>
      </w:pPr>
      <w:r>
        <w:t>1.2. Полное официаль</w:t>
      </w:r>
      <w:r>
        <w:t>ное наименование Учреждения:</w:t>
      </w:r>
    </w:p>
    <w:p w:rsidR="00000000" w:rsidRDefault="003E4AA9">
      <w:pPr>
        <w:pStyle w:val="just"/>
      </w:pPr>
      <w:r>
        <w:t>- полное наименование: __________ "________________";</w:t>
      </w:r>
    </w:p>
    <w:p w:rsidR="00000000" w:rsidRDefault="003E4AA9">
      <w:pPr>
        <w:pStyle w:val="just"/>
      </w:pPr>
      <w:r>
        <w:t>- сокращенное наименование: ____________ "___________________".</w:t>
      </w:r>
    </w:p>
    <w:p w:rsidR="00000000" w:rsidRDefault="003E4AA9">
      <w:pPr>
        <w:pStyle w:val="just"/>
      </w:pPr>
      <w:r>
        <w:t>1.3. Учреждение является некоммерческой организацией, созданной для обеспечения ________________.</w:t>
      </w:r>
    </w:p>
    <w:p w:rsidR="00000000" w:rsidRDefault="003E4AA9">
      <w:pPr>
        <w:pStyle w:val="just"/>
      </w:pPr>
      <w:r>
        <w:t>1.4. Учреди</w:t>
      </w:r>
      <w:r>
        <w:t>телем Учреждения является __________________.</w:t>
      </w:r>
    </w:p>
    <w:p w:rsidR="00000000" w:rsidRDefault="003E4AA9">
      <w:pPr>
        <w:pStyle w:val="just"/>
      </w:pPr>
      <w:r>
        <w:t>1.5. Учреждение является юридическим лицом с момента государственной регистрации в порядке, установленном Законом о государственной регистрации юридических лиц, имеет печать, угловой штамп, фирменные бланки и д</w:t>
      </w:r>
      <w:r>
        <w:t>ругие реквизиты.</w:t>
      </w:r>
    </w:p>
    <w:p w:rsidR="00000000" w:rsidRDefault="003E4AA9">
      <w:pPr>
        <w:pStyle w:val="just"/>
      </w:pPr>
      <w:r>
        <w:t>1.6. Учреждение от своего имени приобретает имущественные и личные неимущественные права, исполняет обязанности, выступает в качестве истца и ответчика в суде и арбитражном суде в соответствии с действующим законодательством Российской Фед</w:t>
      </w:r>
      <w:r>
        <w:t>ерации.</w:t>
      </w:r>
    </w:p>
    <w:p w:rsidR="00000000" w:rsidRDefault="003E4AA9">
      <w:pPr>
        <w:pStyle w:val="just"/>
      </w:pPr>
      <w:r>
        <w:t>1.7. Учреждение в установленном порядке вправе открывать счета в кредитных организациях.</w:t>
      </w:r>
    </w:p>
    <w:p w:rsidR="00000000" w:rsidRDefault="003E4AA9">
      <w:pPr>
        <w:pStyle w:val="just"/>
      </w:pPr>
      <w:r>
        <w:t>1.8. Учреждение отвечает по своим обязательствам закрепленным за ним имуществом, за исключением недвижимого имущества и особо ценного движимого имущества, закр</w:t>
      </w:r>
      <w:r>
        <w:t>епленных за ним или приобретенных учреждением за счет выделенных ему средств на приобретение такого имущества.</w:t>
      </w:r>
    </w:p>
    <w:p w:rsidR="00000000" w:rsidRDefault="003E4AA9">
      <w:pPr>
        <w:pStyle w:val="just"/>
      </w:pPr>
      <w:r>
        <w:t>1.9. Место нахождения Учреждения: _______________________.</w:t>
      </w:r>
    </w:p>
    <w:p w:rsidR="00000000" w:rsidRDefault="003E4AA9">
      <w:pPr>
        <w:pStyle w:val="just"/>
      </w:pPr>
      <w:r>
        <w:t>Почтовый адрес Учреждения: _____________________________.</w:t>
      </w:r>
    </w:p>
    <w:p w:rsidR="00000000" w:rsidRDefault="003E4AA9">
      <w:pPr>
        <w:pStyle w:val="HTML"/>
      </w:pPr>
      <w:r>
        <w:t xml:space="preserve">    1.10. Учреждение имеет (</w:t>
      </w:r>
      <w:r>
        <w:t>не имеет):</w:t>
      </w:r>
    </w:p>
    <w:p w:rsidR="00000000" w:rsidRDefault="003E4AA9">
      <w:pPr>
        <w:pStyle w:val="HTML"/>
      </w:pPr>
      <w:r>
        <w:t>а) филиалы ____________________________________________________________</w:t>
      </w:r>
    </w:p>
    <w:p w:rsidR="00000000" w:rsidRDefault="003E4AA9">
      <w:pPr>
        <w:pStyle w:val="HTML"/>
      </w:pPr>
      <w:r>
        <w:t>__________________________________________________________________________;</w:t>
      </w:r>
    </w:p>
    <w:p w:rsidR="00000000" w:rsidRDefault="003E4AA9">
      <w:pPr>
        <w:pStyle w:val="HTML"/>
      </w:pPr>
      <w:r>
        <w:t>(полное наименование, индекс и почтовый адрес)</w:t>
      </w:r>
    </w:p>
    <w:p w:rsidR="00000000" w:rsidRDefault="003E4AA9">
      <w:pPr>
        <w:pStyle w:val="HTML"/>
      </w:pPr>
      <w:r>
        <w:t>б) представительства _____________________________</w:t>
      </w:r>
      <w:r>
        <w:t>_____________________</w:t>
      </w:r>
    </w:p>
    <w:p w:rsidR="00000000" w:rsidRDefault="003E4AA9">
      <w:pPr>
        <w:pStyle w:val="HTML"/>
      </w:pPr>
      <w:r>
        <w:t>__________________________________________________________________________.</w:t>
      </w:r>
    </w:p>
    <w:p w:rsidR="00000000" w:rsidRDefault="003E4AA9">
      <w:pPr>
        <w:pStyle w:val="HTML"/>
      </w:pPr>
      <w:r>
        <w:lastRenderedPageBreak/>
        <w:t>(полное наименование, индекс и почтовый адрес)</w:t>
      </w:r>
    </w:p>
    <w:p w:rsidR="00000000" w:rsidRDefault="003E4AA9">
      <w:pPr>
        <w:pStyle w:val="just"/>
      </w:pPr>
      <w:r>
        <w:t>1.11. Учреждение создается на неограниченный срок.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2. ЦЕЛИ, ПРЕДМЕТ И ВИДЫ ДЕЯТЕЛЬНОСТИ</w:t>
      </w:r>
    </w:p>
    <w:p w:rsidR="00000000" w:rsidRDefault="003E4AA9">
      <w:pPr>
        <w:pStyle w:val="just"/>
      </w:pPr>
      <w:r>
        <w:t>2.1. Учреждение осущес</w:t>
      </w:r>
      <w:r>
        <w:t>твляет свою деятельность в соответствии с предметом и целями деятельности, определенными законодательством Российской Федерации, правовыми актами органов местного самоуправления ___________ и настоящим Уставом, путем выполнения работ, оказания услуг в сфер</w:t>
      </w:r>
      <w:r>
        <w:t>е ___________ (науки, образования, здравоохранения, культуры, социальной защиты, занятости населения, физической культуры и спорта и т.п.).</w:t>
      </w:r>
    </w:p>
    <w:p w:rsidR="00000000" w:rsidRDefault="003E4AA9">
      <w:pPr>
        <w:pStyle w:val="just"/>
      </w:pPr>
      <w:r>
        <w:t>2.2. Предметом деятельности Учреждения является _______________________.</w:t>
      </w:r>
    </w:p>
    <w:p w:rsidR="00000000" w:rsidRDefault="003E4AA9">
      <w:pPr>
        <w:pStyle w:val="just"/>
      </w:pPr>
      <w:r>
        <w:t>2.3. Основная цель деятельности Учреждения: ___________________________.</w:t>
      </w:r>
    </w:p>
    <w:p w:rsidR="00000000" w:rsidRDefault="003E4AA9">
      <w:pPr>
        <w:pStyle w:val="just"/>
      </w:pPr>
      <w:r>
        <w:t>2.4. Для достижения поставленной цели Учреждение осуществляет следующие виды деятельности: _________________________.</w:t>
      </w:r>
    </w:p>
    <w:p w:rsidR="00000000" w:rsidRDefault="003E4AA9">
      <w:pPr>
        <w:pStyle w:val="just"/>
      </w:pPr>
      <w:r>
        <w:t>2.5. Учреждение выполняет задания, установленные Учредителем в со</w:t>
      </w:r>
      <w:r>
        <w:t>ответствии с предусмотренной настоящим Уставом основной деятельностью.</w:t>
      </w:r>
    </w:p>
    <w:p w:rsidR="00000000" w:rsidRDefault="003E4AA9">
      <w:pPr>
        <w:pStyle w:val="just"/>
      </w:pPr>
      <w:r>
        <w:t>Кроме заданий Учредителя и обязательств, Учреждение по своему усмотрению вправе выполнять работы, оказывать услуги, относящиеся к его основной деятельности, для граждан и юридических ли</w:t>
      </w:r>
      <w:r>
        <w:t>ц за плату и на одинаковых при оказании однородных услуг условиях в порядке, установленном федеральными законами.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3. КОМПЕТЕНЦИЯ УЧРЕДИТЕЛЯ</w:t>
      </w:r>
    </w:p>
    <w:p w:rsidR="00000000" w:rsidRDefault="003E4AA9">
      <w:pPr>
        <w:pStyle w:val="just"/>
      </w:pPr>
      <w:r>
        <w:t>3.1. К компетенции Учредителя в сфере управления Учреждением относятся:</w:t>
      </w:r>
    </w:p>
    <w:p w:rsidR="00000000" w:rsidRDefault="003E4AA9">
      <w:pPr>
        <w:pStyle w:val="just"/>
      </w:pPr>
      <w:r>
        <w:t xml:space="preserve">3.1.1. Постановка задания для Учреждения в </w:t>
      </w:r>
      <w:r>
        <w:t>соответствии с предусмотренной основной деятельностью и финансовое обеспечение выполнения этого задания.</w:t>
      </w:r>
    </w:p>
    <w:p w:rsidR="00000000" w:rsidRDefault="003E4AA9">
      <w:pPr>
        <w:pStyle w:val="just"/>
      </w:pPr>
      <w:r>
        <w:t>3.1.2. Утверждение Устава Учреждения, внесение в него изменений.</w:t>
      </w:r>
    </w:p>
    <w:p w:rsidR="00000000" w:rsidRDefault="003E4AA9">
      <w:pPr>
        <w:pStyle w:val="just"/>
      </w:pPr>
      <w:r>
        <w:t>3.1.3. Рассмотрение и одобрение предложений руководителя Учреждения о создании и ликви</w:t>
      </w:r>
      <w:r>
        <w:t>дации филиалов Учреждения, об открытии и закрытии его представительств.</w:t>
      </w:r>
    </w:p>
    <w:p w:rsidR="00000000" w:rsidRDefault="003E4AA9">
      <w:pPr>
        <w:pStyle w:val="just"/>
      </w:pPr>
      <w:r>
        <w:t>3.1.4. Реорганизация и ликвидация Учреждения, а также изменение его типа.</w:t>
      </w:r>
    </w:p>
    <w:p w:rsidR="00000000" w:rsidRDefault="003E4AA9">
      <w:pPr>
        <w:pStyle w:val="just"/>
      </w:pPr>
      <w:r>
        <w:t>3.1.5. Утверждение передаточного акта или разделительного баланса.</w:t>
      </w:r>
    </w:p>
    <w:p w:rsidR="00000000" w:rsidRDefault="003E4AA9">
      <w:pPr>
        <w:pStyle w:val="just"/>
      </w:pPr>
      <w:r>
        <w:t>3.1.6. Назначение ликвидационной комиссии и</w:t>
      </w:r>
      <w:r>
        <w:t xml:space="preserve"> утверждение промежуточного и окончательного ликвидационных балансов.</w:t>
      </w:r>
    </w:p>
    <w:p w:rsidR="00000000" w:rsidRDefault="003E4AA9">
      <w:pPr>
        <w:pStyle w:val="just"/>
      </w:pPr>
      <w:r>
        <w:t>3.1.7. Назначение руководителя Учреждения и прекращение его полномочий, а также заключение и прекращение трудового договора с ним, если для организаций соответствующей сферы деятельности</w:t>
      </w:r>
      <w:r>
        <w:t xml:space="preserve"> федеральными законами не предусмотрен иной порядок назначения руководителя и прекращения его полномочий и/или заключения и прекращения трудового договора с ним.</w:t>
      </w:r>
    </w:p>
    <w:p w:rsidR="00000000" w:rsidRDefault="003E4AA9">
      <w:pPr>
        <w:pStyle w:val="just"/>
      </w:pPr>
      <w:r>
        <w:t>3.1.8. Назначение членов Наблюдательного совета Учреждения или досрочное прекращение их полном</w:t>
      </w:r>
      <w:r>
        <w:t>очий.</w:t>
      </w:r>
    </w:p>
    <w:p w:rsidR="00000000" w:rsidRDefault="003E4AA9">
      <w:pPr>
        <w:pStyle w:val="just"/>
      </w:pPr>
      <w:r>
        <w:t>3.1.9. Рассмотрение и одобрение предложений руководителя Учреждения о совершении сделок с имуществом Учреждения в случаях, если для совершения таких сделок требуется согласие Учредителя.</w:t>
      </w:r>
    </w:p>
    <w:p w:rsidR="00000000" w:rsidRDefault="003E4AA9">
      <w:pPr>
        <w:pStyle w:val="just"/>
      </w:pPr>
      <w:r>
        <w:t>3.1.10. Созыв заседания Наблюдательного совета Учреждения, в то</w:t>
      </w:r>
      <w:r>
        <w:t>м числе в обязательном порядке первого заседания Наблюдательного совета Учреждения после создания Учреждения, а также первого заседания нового состава Наблюдательного совета Учреждения в трехдневный срок после его избрания.</w:t>
      </w:r>
    </w:p>
    <w:p w:rsidR="00000000" w:rsidRDefault="003E4AA9">
      <w:pPr>
        <w:pStyle w:val="just"/>
      </w:pPr>
      <w:r>
        <w:t>3.1.11. Определение средства мас</w:t>
      </w:r>
      <w:r>
        <w:t>совой информации, в котором Учреждение ежегодно обязано публиковать отчеты о своей деятельности и об использовании закрепленного за ним имущества.</w:t>
      </w:r>
    </w:p>
    <w:p w:rsidR="00000000" w:rsidRDefault="003E4AA9">
      <w:pPr>
        <w:pStyle w:val="just"/>
      </w:pPr>
      <w:r>
        <w:t>3.1.12. Осуществление контроля за деятельностью Учреждения, сбор и обобщение отчетности по формам государстве</w:t>
      </w:r>
      <w:r>
        <w:t>нного статистического наблюдения, утвержденным законодательством Российской Федерации, а также формам отчетности, утвержденным Учредителем.</w:t>
      </w:r>
    </w:p>
    <w:p w:rsidR="00000000" w:rsidRDefault="003E4AA9">
      <w:pPr>
        <w:pStyle w:val="just"/>
      </w:pPr>
      <w:r>
        <w:t>3.1.13. Изъятие имущества, закрепленного за автономным учреждением на праве оперативного управления.</w:t>
      </w:r>
    </w:p>
    <w:p w:rsidR="00000000" w:rsidRDefault="003E4AA9">
      <w:pPr>
        <w:pStyle w:val="just"/>
      </w:pPr>
      <w:r>
        <w:t>3.1.14. Рассмот</w:t>
      </w:r>
      <w:r>
        <w:t>рение и одобрение предложений руководителя автономного учреждения об участии Учреждения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такового имуще</w:t>
      </w:r>
      <w:r>
        <w:t>ства иным образом другим юридическим лицам, в качестве учредителя или участника.</w:t>
      </w:r>
    </w:p>
    <w:p w:rsidR="00000000" w:rsidRDefault="003E4AA9">
      <w:pPr>
        <w:pStyle w:val="just"/>
      </w:pPr>
      <w:r>
        <w:t>3.1.15. _________________________________________.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4. ОРГАНЫ УЧРЕЖДЕНИЯ</w:t>
      </w:r>
    </w:p>
    <w:p w:rsidR="00000000" w:rsidRDefault="003E4AA9">
      <w:pPr>
        <w:pStyle w:val="just"/>
      </w:pPr>
      <w:r>
        <w:t>4.1. Органами Учреждения являются Наблюдательный совет Учреждения, руководитель Учреждения, а также ин</w:t>
      </w:r>
      <w:r>
        <w:t>ые предусмотренные федеральными законами и Уставом Учреждения органы (общее собрание (конференция) работников Учреждения, ученый совет и другие).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5. НАБЛЮДАТЕЛЬНЫЙ СОВЕТ УЧРЕЖДЕНИЯ</w:t>
      </w:r>
    </w:p>
    <w:p w:rsidR="00000000" w:rsidRDefault="003E4AA9">
      <w:pPr>
        <w:pStyle w:val="just"/>
      </w:pPr>
      <w:r>
        <w:t>5.1. Наблюдательный совет Учреждения (далее - "Наблюдательный совет") созд</w:t>
      </w:r>
      <w:r>
        <w:t>ается в составе _______ (не менее 5 и не более 11) членов. Решение о назначении членов Наблюдательного совета Учреждения или досрочном прекращении их полномочий принимается Учредителем Учреждения. Решение о назначении представителя работников Учреждения чл</w:t>
      </w:r>
      <w:r>
        <w:t>еном Наблюдательного совета или досрочном прекращении его полномочий принимается большинством голосов от числа присутствующих на общем собрании трудового коллектива Учреждения.</w:t>
      </w:r>
    </w:p>
    <w:p w:rsidR="00000000" w:rsidRDefault="003E4AA9">
      <w:pPr>
        <w:pStyle w:val="just"/>
      </w:pPr>
      <w:r>
        <w:t>5.2. В состав Наблюдательного совета входят:</w:t>
      </w:r>
    </w:p>
    <w:p w:rsidR="00000000" w:rsidRDefault="003E4AA9">
      <w:pPr>
        <w:pStyle w:val="just"/>
      </w:pPr>
      <w:r>
        <w:t>5.2.1. Представители Учредителя Учреждения - _____ человек.</w:t>
      </w:r>
    </w:p>
    <w:p w:rsidR="00000000" w:rsidRDefault="003E4AA9">
      <w:pPr>
        <w:pStyle w:val="just"/>
      </w:pPr>
      <w:r>
        <w:t>5.2.2. Представители общественности, в том числе лица, имеющие заслуги и достижения в соответствующей сфере деятельности, - _____ человек (по согласова</w:t>
      </w:r>
      <w:r>
        <w:t>нию).</w:t>
      </w:r>
    </w:p>
    <w:p w:rsidR="00000000" w:rsidRDefault="003E4AA9">
      <w:pPr>
        <w:pStyle w:val="just"/>
      </w:pPr>
      <w:r>
        <w:t>5.2.3. ___________________________________________.</w:t>
      </w:r>
    </w:p>
    <w:p w:rsidR="00000000" w:rsidRDefault="003E4AA9">
      <w:pPr>
        <w:pStyle w:val="just"/>
      </w:pPr>
      <w:r>
        <w:t>5.3. Срок полномочий Наблюдательного совета составляет _________ лет (не более 5 лет).</w:t>
      </w:r>
    </w:p>
    <w:p w:rsidR="00000000" w:rsidRDefault="003E4AA9">
      <w:pPr>
        <w:pStyle w:val="just"/>
      </w:pPr>
      <w:r>
        <w:t>5.4. Одно и то же лицо может быть членом Наблюдательного совета неограниченное число раз.</w:t>
      </w:r>
    </w:p>
    <w:p w:rsidR="00000000" w:rsidRDefault="003E4AA9">
      <w:pPr>
        <w:pStyle w:val="just"/>
      </w:pPr>
      <w:r>
        <w:t>5.5. Членами Наблюдат</w:t>
      </w:r>
      <w:r>
        <w:t>ельного совета не могут быть:</w:t>
      </w:r>
    </w:p>
    <w:p w:rsidR="00000000" w:rsidRDefault="003E4AA9">
      <w:pPr>
        <w:pStyle w:val="just"/>
      </w:pPr>
      <w:r>
        <w:t>- руководитель Учреждения и его заместители;</w:t>
      </w:r>
    </w:p>
    <w:p w:rsidR="00000000" w:rsidRDefault="003E4AA9">
      <w:pPr>
        <w:pStyle w:val="just"/>
      </w:pPr>
      <w:r>
        <w:t>- лица, имеющие неснятую или непогашенную судимость.</w:t>
      </w:r>
    </w:p>
    <w:p w:rsidR="00000000" w:rsidRDefault="003E4AA9">
      <w:pPr>
        <w:pStyle w:val="just"/>
      </w:pPr>
      <w:r>
        <w:t>5.6. Учреждение не вправе выплачивать членам Наблюдательного совета вознаграждение за выполнение ими своих обязанностей, за искл</w:t>
      </w:r>
      <w:r>
        <w:t>ючением компенсации документально подтвержденных расходов, непосредственно связанных с участием в работе Наблюдательного совета.</w:t>
      </w:r>
    </w:p>
    <w:p w:rsidR="00000000" w:rsidRDefault="003E4AA9">
      <w:pPr>
        <w:pStyle w:val="just"/>
      </w:pPr>
      <w:r>
        <w:t>5.7. Полномочия члена Наблюдательного совета могут быть прекращены досрочно:</w:t>
      </w:r>
    </w:p>
    <w:p w:rsidR="00000000" w:rsidRDefault="003E4AA9">
      <w:pPr>
        <w:pStyle w:val="just"/>
      </w:pPr>
      <w:r>
        <w:t>5.7.1. По просьбе члена Наблюдательного совета.</w:t>
      </w:r>
    </w:p>
    <w:p w:rsidR="00000000" w:rsidRDefault="003E4AA9">
      <w:pPr>
        <w:pStyle w:val="just"/>
      </w:pPr>
      <w:r>
        <w:t>5.</w:t>
      </w:r>
      <w:r>
        <w:t>7.2. В случае невозможности исполнения членом Наблюдательного совета своих обязанностей по состоянию здоровья или по причине его отсутствия в месте нахождения Учреждения в течение четырех месяцев.</w:t>
      </w:r>
    </w:p>
    <w:p w:rsidR="00000000" w:rsidRDefault="003E4AA9">
      <w:pPr>
        <w:pStyle w:val="just"/>
      </w:pPr>
      <w:r>
        <w:t xml:space="preserve">5.7.3. В случае привлечения члена Наблюдательного совета к </w:t>
      </w:r>
      <w:r>
        <w:t>уголовной ответственности.</w:t>
      </w:r>
    </w:p>
    <w:p w:rsidR="00000000" w:rsidRDefault="003E4AA9">
      <w:pPr>
        <w:pStyle w:val="just"/>
      </w:pPr>
      <w:r>
        <w:t>5.8. Полномочия члена Наблюдательного совета, являющегося представителем органа местного самоуправления и состоящего с этим органом в трудовых отношениях, могут быть также прекращены досрочно в случае прекращения трудовых отношен</w:t>
      </w:r>
      <w:r>
        <w:t>ий с органом местного самоуправления, представителем которого данное лицо выступает в Наблюдательном совете.</w:t>
      </w:r>
    </w:p>
    <w:p w:rsidR="00000000" w:rsidRDefault="003E4AA9">
      <w:pPr>
        <w:pStyle w:val="just"/>
      </w:pPr>
      <w:r>
        <w:t>5.9. Вакантные места, образовавшиеся в Наблюдательном совете в связи со смертью или с досрочным прекращением полномочий его членов, замещаются на о</w:t>
      </w:r>
      <w:r>
        <w:t>ставшийся срок полномочий Наблюдательного совета.</w:t>
      </w:r>
    </w:p>
    <w:p w:rsidR="00000000" w:rsidRDefault="003E4AA9">
      <w:pPr>
        <w:pStyle w:val="just"/>
      </w:pPr>
      <w:r>
        <w:t xml:space="preserve">5.10. Председатель Наблюдательного совета избирается на срок полномочий Наблюдательного совета членами Наблюдательного совета из их числа большинством голосов от общего числа голосов членов Наблюдательного </w:t>
      </w:r>
      <w:r>
        <w:t>совета.</w:t>
      </w:r>
    </w:p>
    <w:p w:rsidR="00000000" w:rsidRDefault="003E4AA9">
      <w:pPr>
        <w:pStyle w:val="just"/>
      </w:pPr>
      <w:r>
        <w:t>5.11. Председатель Наблюдательного совета организует работу Наблюдательного совета, созывает его заседания, председательствует на них и организует ведение протокола.</w:t>
      </w:r>
    </w:p>
    <w:p w:rsidR="00000000" w:rsidRDefault="003E4AA9">
      <w:pPr>
        <w:pStyle w:val="just"/>
      </w:pPr>
      <w:r>
        <w:t>5.12. Секретарь Наблюдательного совета избирается на срок полномочий Наблюдательно</w:t>
      </w:r>
      <w:r>
        <w:t>го совета членами Наблюдательного совета большинством голосов от общего числа голосов членов Наблюдательного совета.</w:t>
      </w:r>
    </w:p>
    <w:p w:rsidR="00000000" w:rsidRDefault="003E4AA9">
      <w:pPr>
        <w:pStyle w:val="just"/>
      </w:pPr>
      <w:r>
        <w:t>5.13. Секретарь Наблюдательного совета отвечает за подготовку заседаний Наблюдательного совета, ведение протокола заседания и достоверность</w:t>
      </w:r>
      <w:r>
        <w:t xml:space="preserve"> отраженных в нем сведений, а также осуществляет рассылку извещений о месте и сроках проведения заседания. Извещения о проведении заседания и иные материалы должны быть направлены членам Наблюдательного совета не позднее чем за три дня до проведения заседа</w:t>
      </w:r>
      <w:r>
        <w:t>ния.</w:t>
      </w:r>
    </w:p>
    <w:p w:rsidR="00000000" w:rsidRDefault="003E4AA9">
      <w:pPr>
        <w:pStyle w:val="just"/>
      </w:pPr>
      <w:r>
        <w:t>5.14. Представитель работников Учреждения не может быть избран председателем Наблюдательного совета.</w:t>
      </w:r>
    </w:p>
    <w:p w:rsidR="00000000" w:rsidRDefault="003E4AA9">
      <w:pPr>
        <w:pStyle w:val="just"/>
      </w:pPr>
      <w:r>
        <w:t>5.15. Наблюдательный совет в любое время вправе переизбрать своего председателя.</w:t>
      </w:r>
    </w:p>
    <w:p w:rsidR="00000000" w:rsidRDefault="003E4AA9">
      <w:pPr>
        <w:pStyle w:val="just"/>
      </w:pPr>
      <w:r>
        <w:t>5.16. В отсутствие председателя Наблюдательного совета автономного уч</w:t>
      </w:r>
      <w:r>
        <w:t>реждения его функции осуществляет старший по возрасту член Наблюдательного совета автономного учреждения, за исключением представителя работников автономного учреждения.</w:t>
      </w:r>
    </w:p>
    <w:p w:rsidR="00000000" w:rsidRDefault="003E4AA9">
      <w:pPr>
        <w:pStyle w:val="just"/>
      </w:pPr>
      <w:r>
        <w:t>5.17. Вопросы, относящиеся к компетенции Наблюдательного совета, не могут быть передан</w:t>
      </w:r>
      <w:r>
        <w:t>ы на рассмотрение другим органам Учреждения.</w:t>
      </w:r>
    </w:p>
    <w:p w:rsidR="00000000" w:rsidRDefault="003E4AA9">
      <w:pPr>
        <w:pStyle w:val="just"/>
      </w:pPr>
      <w:r>
        <w:t>5.18. По требованию Наблюдательного совета или любого из его членов руководитель Учреждения обязан в двухнедельный срок предоставить информацию по вопросам, относящимся к компетенции Наблюдательного совета.</w:t>
      </w:r>
    </w:p>
    <w:p w:rsidR="00000000" w:rsidRDefault="003E4AA9">
      <w:pPr>
        <w:pStyle w:val="just"/>
      </w:pPr>
      <w:r>
        <w:t>5.19</w:t>
      </w:r>
      <w:r>
        <w:t>. К компетенции Наблюдательного совета относится рассмотрение:</w:t>
      </w:r>
    </w:p>
    <w:p w:rsidR="00000000" w:rsidRDefault="003E4AA9">
      <w:pPr>
        <w:pStyle w:val="just"/>
      </w:pPr>
      <w:r>
        <w:t>5.19.1. Предложений Учредителя или руководителя Учреждения о внесении изменений в устав Учреждения.</w:t>
      </w:r>
    </w:p>
    <w:p w:rsidR="00000000" w:rsidRDefault="003E4AA9">
      <w:pPr>
        <w:pStyle w:val="just"/>
      </w:pPr>
      <w:r>
        <w:t>5.19.2. Предложений Учредителя или руководителя Учреждения о создании и ликвидации филиалов У</w:t>
      </w:r>
      <w:r>
        <w:t>чреждения, об открытии и закрытии его представительств.</w:t>
      </w:r>
    </w:p>
    <w:p w:rsidR="00000000" w:rsidRDefault="003E4AA9">
      <w:pPr>
        <w:pStyle w:val="just"/>
      </w:pPr>
      <w:r>
        <w:t>5.19.3. Предложений Учредителя или руководителя Учреждения о реорганизации или ликвидации Учреждения.</w:t>
      </w:r>
    </w:p>
    <w:p w:rsidR="00000000" w:rsidRDefault="003E4AA9">
      <w:pPr>
        <w:pStyle w:val="just"/>
      </w:pPr>
      <w:r>
        <w:t>5.19.4. Предложений Учредителя или руководителя Учреждения об изъятии имущества, закрепленного за Учреждением на праве оперативного управления.</w:t>
      </w:r>
    </w:p>
    <w:p w:rsidR="00000000" w:rsidRDefault="003E4AA9">
      <w:pPr>
        <w:pStyle w:val="just"/>
      </w:pPr>
      <w:r>
        <w:t>5.19.5. Предложений руководителя Учреждения об участии Учреждения в других юридических лицах, в том числе о внес</w:t>
      </w:r>
      <w:r>
        <w:t>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 в качестве учредителя или участника.</w:t>
      </w:r>
    </w:p>
    <w:p w:rsidR="00000000" w:rsidRDefault="003E4AA9">
      <w:pPr>
        <w:pStyle w:val="just"/>
      </w:pPr>
      <w:r>
        <w:t>5.19.6. Проекта плана финансово-хозяйственной деятельнос</w:t>
      </w:r>
      <w:r>
        <w:t>ти автономного учреждения.</w:t>
      </w:r>
    </w:p>
    <w:p w:rsidR="00000000" w:rsidRDefault="003E4AA9">
      <w:pPr>
        <w:pStyle w:val="just"/>
      </w:pPr>
      <w:r>
        <w:t>5.19.7. По представлению руководителя Учреждения проектов отчетов о деятельности Учреждения и об использовании его имущества, об исполнении плана его финансово-хозяйственной деятельности, годовой бухгалтерской отчетности Учрежден</w:t>
      </w:r>
      <w:r>
        <w:t>ия.</w:t>
      </w:r>
    </w:p>
    <w:p w:rsidR="00000000" w:rsidRDefault="003E4AA9">
      <w:pPr>
        <w:pStyle w:val="just"/>
      </w:pPr>
      <w:r>
        <w:t>5.19.8. Предложений руководителя Учреждения о совершении сделок по распоряжению имуществом, которым в соответствии с Федеральным законом от 03.11.2006 N 174-ФЗ "Об автономных учреждениях" Учреждение не вправе распоряжаться самостоятельно.</w:t>
      </w:r>
    </w:p>
    <w:p w:rsidR="00000000" w:rsidRDefault="003E4AA9">
      <w:pPr>
        <w:pStyle w:val="just"/>
      </w:pPr>
      <w:r>
        <w:t>5.19.9. Предл</w:t>
      </w:r>
      <w:r>
        <w:t>ожений руководителя Учреждения о совершении крупных сделок.</w:t>
      </w:r>
    </w:p>
    <w:p w:rsidR="00000000" w:rsidRDefault="003E4AA9">
      <w:pPr>
        <w:pStyle w:val="just"/>
      </w:pPr>
      <w:r>
        <w:t>5.19.10. Предложений руководителя Учреждения о совершении сделок, в совершении которых имеется заинтересованность.</w:t>
      </w:r>
    </w:p>
    <w:p w:rsidR="00000000" w:rsidRDefault="003E4AA9">
      <w:pPr>
        <w:pStyle w:val="just"/>
      </w:pPr>
      <w:r>
        <w:t>5.19.11. Предложений руководителя Учреждения о выборе кредитных организаций, в ко</w:t>
      </w:r>
      <w:r>
        <w:t>торых Учреждение может открыть банковские счета.</w:t>
      </w:r>
    </w:p>
    <w:p w:rsidR="00000000" w:rsidRDefault="003E4AA9">
      <w:pPr>
        <w:pStyle w:val="just"/>
      </w:pPr>
      <w:r>
        <w:t>5.19.12. Вопросов проведения аудита годовой бухгалтерской отчетности Учреждения и утверждения аудиторской организации.</w:t>
      </w:r>
    </w:p>
    <w:p w:rsidR="00000000" w:rsidRDefault="003E4AA9">
      <w:pPr>
        <w:pStyle w:val="just"/>
      </w:pPr>
      <w:r>
        <w:t xml:space="preserve">5.20. Вопросы, относящиеся к компетенции Наблюдательного совета, не могут быть переданы </w:t>
      </w:r>
      <w:r>
        <w:t>на рассмотрение другим органам Учреждения.</w:t>
      </w:r>
    </w:p>
    <w:p w:rsidR="00000000" w:rsidRDefault="003E4AA9">
      <w:pPr>
        <w:pStyle w:val="just"/>
      </w:pPr>
      <w:r>
        <w:t xml:space="preserve">5.21. Заседания Наблюдательного совета проводятся по мере необходимости, но не реже одного раза в квартал. Для решения процедурных вопросов проведения заседаний, порядка голосования и иных вопросов Наблюдательный </w:t>
      </w:r>
      <w:r>
        <w:t>совет на первом заседании утверждает регламент, положения которого не могут противоречить действующему законодательству и настоящему Уставу.</w:t>
      </w:r>
    </w:p>
    <w:p w:rsidR="00000000" w:rsidRDefault="003E4AA9">
      <w:pPr>
        <w:pStyle w:val="just"/>
      </w:pPr>
      <w:r>
        <w:t>5.22. Заседание Наблюдательного совета созывается его председателем по собственной инициативе, по требованию Учреди</w:t>
      </w:r>
      <w:r>
        <w:t>теля, члена Наблюдательного совета или руководителя Учреждения.</w:t>
      </w:r>
    </w:p>
    <w:p w:rsidR="00000000" w:rsidRDefault="003E4AA9">
      <w:pPr>
        <w:pStyle w:val="just"/>
      </w:pPr>
      <w:r>
        <w:t>5.23. Секретарь Наблюдательного совета не позднее чем за _____ дней до проведения заседания Наблюдательного совета уведомляет членов Наблюдательного совета о времени и месте проведения заседан</w:t>
      </w:r>
      <w:r>
        <w:t>ия путем вручения письменного уведомления под расписку получателя.</w:t>
      </w:r>
    </w:p>
    <w:p w:rsidR="00000000" w:rsidRDefault="003E4AA9">
      <w:pPr>
        <w:pStyle w:val="just"/>
      </w:pPr>
      <w:r>
        <w:t>В случаях, не терпящих отлагательства, заседание Наблюдательного совета может быть созвано немедленно без письменного извещения членов Наблюдательного совета (телефонограммой).</w:t>
      </w:r>
    </w:p>
    <w:p w:rsidR="00000000" w:rsidRDefault="003E4AA9">
      <w:pPr>
        <w:pStyle w:val="just"/>
      </w:pPr>
      <w:r>
        <w:t>5.24. В засе</w:t>
      </w:r>
      <w:r>
        <w:t>дании Наблюдательного совета вправе участвовать руководитель Учреждения без права решающего голоса. Иные приглашенные председателем Наблюдательного совета лица могут участвовать в заседании, если против их присутствия не возражает более чем одна треть от о</w:t>
      </w:r>
      <w:r>
        <w:t>бщего числа членов Наблюдательного совета.</w:t>
      </w:r>
    </w:p>
    <w:p w:rsidR="00000000" w:rsidRDefault="003E4AA9">
      <w:pPr>
        <w:pStyle w:val="just"/>
      </w:pPr>
      <w:r>
        <w:t>5.25. Заседание Наблюдательного совета является правомочным, если все члены Наблюдательного совета извещены о времени и месте его проведения и на заседании присутствует более половины членов Наблюдательного совета</w:t>
      </w:r>
      <w:r>
        <w:t>. Передача членом Наблюдательного совета своего голоса другому лицу не допускается.</w:t>
      </w:r>
    </w:p>
    <w:p w:rsidR="00000000" w:rsidRDefault="003E4AA9">
      <w:pPr>
        <w:pStyle w:val="just"/>
      </w:pPr>
      <w:r>
        <w:t>5.26. В случае отсутствия по уважительной причине на заседании Наблюдательного совета члена Наблюдательного совета его мнение может быть представлено в письменной форме и у</w:t>
      </w:r>
      <w:r>
        <w:t>чтено Наблюдательным советом в ходе проведения заседания при определении наличия кворума и результатов голосования, а также при принятии решений Наблюдательным советом путем проведения заочного голосования.</w:t>
      </w:r>
    </w:p>
    <w:p w:rsidR="00000000" w:rsidRDefault="003E4AA9">
      <w:pPr>
        <w:pStyle w:val="just"/>
      </w:pPr>
      <w:r>
        <w:t>5.27. Каждый член Наблюдательного совета имеет пр</w:t>
      </w:r>
      <w:r>
        <w:t>и голосовании один голос. В случае равенства голосов решающим является голос председателя Наблюдательного совета.</w:t>
      </w:r>
    </w:p>
    <w:p w:rsidR="00000000" w:rsidRDefault="003E4AA9">
      <w:pPr>
        <w:pStyle w:val="just"/>
      </w:pPr>
      <w:r>
        <w:t>5.28. Первое заседание Наблюдательного совета созывается после государственной регистрации Учреждения по требованию Учредителя. Первое заседан</w:t>
      </w:r>
      <w:r>
        <w:t>ие нового состава Наблюдательного совета созывается в трехдневный срок после его формирования по требованию Учредителя. До избрания председателя Наблюдательного совета на таком заседании председательствует старший по возрасту член Наблюдательного совета, з</w:t>
      </w:r>
      <w:r>
        <w:t>а исключением представителя работников Учреждения.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6. РУКОВОДИТЕЛЬ УЧРЕЖДЕНИЯ</w:t>
      </w:r>
    </w:p>
    <w:p w:rsidR="00000000" w:rsidRDefault="003E4AA9">
      <w:pPr>
        <w:pStyle w:val="just"/>
      </w:pPr>
      <w:r>
        <w:t>6.1. Учреждение возглавляет руководитель.</w:t>
      </w:r>
    </w:p>
    <w:p w:rsidR="00000000" w:rsidRDefault="003E4AA9">
      <w:pPr>
        <w:pStyle w:val="just"/>
      </w:pPr>
      <w:r>
        <w:t>6.2. К компетенции руководителя Учреждения относятся вопросы осуществления текущего руководства деятельностью Учреждения, за исключение</w:t>
      </w:r>
      <w:r>
        <w:t>м вопросов, отнесенных настоящим Уставом к компетенции Учредителя и Наблюдательного совета.</w:t>
      </w:r>
    </w:p>
    <w:p w:rsidR="00000000" w:rsidRDefault="003E4AA9">
      <w:pPr>
        <w:pStyle w:val="just"/>
      </w:pPr>
      <w:r>
        <w:t>6.3. Руководитель Учреждения осуществляет свою деятельность на основании заключенного с Учредителем трудового договора.</w:t>
      </w:r>
    </w:p>
    <w:p w:rsidR="00000000" w:rsidRDefault="003E4AA9">
      <w:pPr>
        <w:pStyle w:val="just"/>
      </w:pPr>
      <w:r>
        <w:t>6.4. Руководитель Учреждения осуществляет те</w:t>
      </w:r>
      <w:r>
        <w:t>кущее руководство деятельностью Учреждения и подотчетен в своей деятельности Учредителю и Наблюдательному совету Учреждения.</w:t>
      </w:r>
    </w:p>
    <w:p w:rsidR="00000000" w:rsidRDefault="003E4AA9">
      <w:pPr>
        <w:pStyle w:val="just"/>
      </w:pPr>
      <w:r>
        <w:t xml:space="preserve">6.5. Руководитель Учреждения действует от имени Учреждения без доверенности, представляет его интересы на территории ____________, </w:t>
      </w:r>
      <w:r>
        <w:t>совершает сделки от его имени, утверждает штатное расписание Учреждения, план его финансово-хозяйственной деятельности, его годовую бухгалтерскую отчетность и регламентирующие деятельность Учреждения внутренние документы, издает приказы. Указания руководит</w:t>
      </w:r>
      <w:r>
        <w:t>еля Учреждения обязательны для исполнения всеми работниками Учреждения.</w:t>
      </w:r>
    </w:p>
    <w:p w:rsidR="00000000" w:rsidRDefault="003E4AA9">
      <w:pPr>
        <w:pStyle w:val="just"/>
      </w:pPr>
      <w:r>
        <w:t>6.6. Компетенция заместителей руководителя Учреждения устанавливается руководителем Учреждения.</w:t>
      </w:r>
    </w:p>
    <w:p w:rsidR="00000000" w:rsidRDefault="003E4AA9">
      <w:pPr>
        <w:pStyle w:val="just"/>
      </w:pPr>
      <w:r>
        <w:t>6.7. Взаимоотношения работников и руководителя Учреждения, возникающие на основе трудово</w:t>
      </w:r>
      <w:r>
        <w:t>го договора, регулируются законодательством Российской Федерации о труде и коллективным договором.</w:t>
      </w:r>
    </w:p>
    <w:p w:rsidR="00000000" w:rsidRDefault="003E4AA9">
      <w:pPr>
        <w:pStyle w:val="just"/>
      </w:pPr>
      <w:r>
        <w:t xml:space="preserve">6.8. Коллективные трудовые споры (конфликты) между администрацией </w:t>
      </w:r>
      <w:r>
        <w:t>Учреждения и трудовым коллективом рассматриваются в соответствии с законодательством Российской Федерации о порядке разрешения коллективных трудовых споров.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7. ИМУЩЕСТВО И ФИНАНСЫ</w:t>
      </w:r>
    </w:p>
    <w:p w:rsidR="00000000" w:rsidRDefault="003E4AA9">
      <w:pPr>
        <w:pStyle w:val="just"/>
      </w:pPr>
      <w:r>
        <w:t>7.1. Имущество Учреждения закрепляется за ним на праве оперативного управле</w:t>
      </w:r>
      <w:r>
        <w:t>ния. Решение об отнесении имущества к категории особо ценного движимого имущества принимается одновременно с принятием решения о закреплении указанного имущества за автономным учреждением.</w:t>
      </w:r>
    </w:p>
    <w:p w:rsidR="00000000" w:rsidRDefault="003E4AA9">
      <w:pPr>
        <w:pStyle w:val="just"/>
      </w:pPr>
      <w:r>
        <w:t>7.2. Земельный участок, необходимый для выполнения Учреждением свои</w:t>
      </w:r>
      <w:r>
        <w:t>х уставных задач, предоставляется ему на праве постоянного (бессрочного) пользования.</w:t>
      </w:r>
    </w:p>
    <w:p w:rsidR="00000000" w:rsidRDefault="003E4AA9">
      <w:pPr>
        <w:pStyle w:val="just"/>
      </w:pPr>
      <w:r>
        <w:t>7.3. Собственником имущества и земельного участка является ____________.</w:t>
      </w:r>
    </w:p>
    <w:p w:rsidR="00000000" w:rsidRDefault="003E4AA9">
      <w:pPr>
        <w:pStyle w:val="just"/>
      </w:pPr>
      <w:r>
        <w:t>7.4. Учреждение в отношении закрепленного за ним имущества осуществляет права пользования и распо</w:t>
      </w:r>
      <w:r>
        <w:t>ряжения им в пределах, установленных законодательством и договором о закреплении имущества.</w:t>
      </w:r>
    </w:p>
    <w:p w:rsidR="00000000" w:rsidRDefault="003E4AA9">
      <w:pPr>
        <w:pStyle w:val="just"/>
      </w:pPr>
      <w:r>
        <w:t>7.5. Учреждение не вправе без согласия Учредителя распоряжаться недвижимым имуществом и особо ценным движимым имуществом, закрепленными за ним или приобретенными за</w:t>
      </w:r>
      <w:r>
        <w:t xml:space="preserve"> счет выделенных ему средств на приобретение этого имущества.</w:t>
      </w:r>
    </w:p>
    <w:p w:rsidR="00000000" w:rsidRDefault="003E4AA9">
      <w:pPr>
        <w:pStyle w:val="just"/>
      </w:pPr>
      <w:r>
        <w:t>7.6. Остальным имуществом, в том числе недвижимым имуществом, Учреждение вправе распоряжаться самостоятельно.</w:t>
      </w:r>
    </w:p>
    <w:p w:rsidR="00000000" w:rsidRDefault="003E4AA9">
      <w:pPr>
        <w:pStyle w:val="just"/>
      </w:pPr>
      <w:r>
        <w:t>7.7. Источниками формирования имущества и финансовых ресурсов Учреждения являются:</w:t>
      </w:r>
    </w:p>
    <w:p w:rsidR="00000000" w:rsidRDefault="003E4AA9">
      <w:pPr>
        <w:pStyle w:val="just"/>
      </w:pPr>
      <w:r>
        <w:t>7</w:t>
      </w:r>
      <w:r>
        <w:t>.7.1. Имущество, закрепленное за ним на праве оперативного управления.</w:t>
      </w:r>
    </w:p>
    <w:p w:rsidR="00000000" w:rsidRDefault="003E4AA9">
      <w:pPr>
        <w:pStyle w:val="just"/>
      </w:pPr>
      <w:r>
        <w:t>7.7.2. Бюджетные поступления в виде субсидий.</w:t>
      </w:r>
    </w:p>
    <w:p w:rsidR="00000000" w:rsidRDefault="003E4AA9">
      <w:pPr>
        <w:pStyle w:val="just"/>
      </w:pPr>
      <w:r>
        <w:t>7.7.3. Средства от оказания платных услуг.</w:t>
      </w:r>
    </w:p>
    <w:p w:rsidR="00000000" w:rsidRDefault="003E4AA9">
      <w:pPr>
        <w:pStyle w:val="just"/>
      </w:pPr>
      <w:r>
        <w:t>7.7.4. Средства спонсоров и добровольные пожертвования граждан.</w:t>
      </w:r>
    </w:p>
    <w:p w:rsidR="00000000" w:rsidRDefault="003E4AA9">
      <w:pPr>
        <w:pStyle w:val="just"/>
      </w:pPr>
      <w:r>
        <w:t>7.7.5. Иные источники, не запрещ</w:t>
      </w:r>
      <w:r>
        <w:t>енные действующим законодательством.</w:t>
      </w:r>
    </w:p>
    <w:p w:rsidR="00000000" w:rsidRDefault="003E4AA9">
      <w:pPr>
        <w:pStyle w:val="just"/>
      </w:pPr>
      <w:r>
        <w:t>7.8. Имущество и средства Учреждения отражаются на его балансе и используются для достижения целей, определенных настоящим Уставом. Недвижимое имущество, закрепленное за Учреждением или приобретенное за счет средств, вы</w:t>
      </w:r>
      <w:r>
        <w:t>деленных ему Учредителем на приобретение этого имущества, а также находящееся у Учреждения особо ценное движимое имущество подлежат обособленному учету в установленном порядке.</w:t>
      </w:r>
    </w:p>
    <w:p w:rsidR="00000000" w:rsidRDefault="003E4AA9">
      <w:pPr>
        <w:pStyle w:val="just"/>
      </w:pPr>
      <w:r>
        <w:t xml:space="preserve">7.9. Средства от деятельности, приносящей доходы, а также средства, полученные </w:t>
      </w:r>
      <w:r>
        <w:t>в результате пожертвований российских и иностранных юридических и физических лиц, и приобретенное за счет этих средств имущество поступают в самостоятельное распоряжение Учреждения и учитываются на отдельном балансе.</w:t>
      </w:r>
    </w:p>
    <w:p w:rsidR="00000000" w:rsidRDefault="003E4AA9">
      <w:pPr>
        <w:pStyle w:val="just"/>
      </w:pPr>
      <w:r>
        <w:t>Собственник имущества Учреждения не име</w:t>
      </w:r>
      <w:r>
        <w:t>ет права на получение доходов от осуществления Учреждением деятельности и использования закрепленного за Учреждением имущества.</w:t>
      </w:r>
    </w:p>
    <w:p w:rsidR="00000000" w:rsidRDefault="003E4AA9">
      <w:pPr>
        <w:pStyle w:val="just"/>
      </w:pPr>
      <w:r>
        <w:t>7.10. Учреждение вправе с согласия своего Учредителя вносить имущество, указанное в п. 7.8 настоящего Устава, в уставный (складо</w:t>
      </w:r>
      <w:r>
        <w:t>чный) капитал других юридических лиц или иным образом передавать это имущество другим юридическим лицам в качестве их учредителя или участника (за исключением объектов культурного наследия народов Российской Федерации, предметов и документов, входящих в со</w:t>
      </w:r>
      <w:r>
        <w:t>став Музейного фонда Российской Федерации, Архивного фонда Российской Федерации, национального библиотечного фонда).</w:t>
      </w:r>
    </w:p>
    <w:p w:rsidR="00000000" w:rsidRDefault="003E4AA9">
      <w:pPr>
        <w:pStyle w:val="just"/>
      </w:pPr>
      <w:r>
        <w:t>7.11. Учреждение использует закрепленное за ним имущество и имущество, приобретенное на средства, выделенные ему Учредителем, исключительно</w:t>
      </w:r>
      <w:r>
        <w:t xml:space="preserve"> для осуществления целей и видов деятельности, закрепленных в настоящем Уставе.</w:t>
      </w:r>
    </w:p>
    <w:p w:rsidR="00000000" w:rsidRDefault="003E4AA9">
      <w:pPr>
        <w:pStyle w:val="just"/>
      </w:pPr>
      <w:r>
        <w:t>7.12. Учреждение ведет налоговый учет, оперативный бухгалтерский учет и статистическую отчетность о результатах хозяйственной и иной деятельности в порядке, установленном закон</w:t>
      </w:r>
      <w:r>
        <w:t>одательством.</w:t>
      </w:r>
    </w:p>
    <w:p w:rsidR="00000000" w:rsidRDefault="003E4AA9">
      <w:pPr>
        <w:pStyle w:val="just"/>
      </w:pPr>
      <w:r>
        <w:t>7.13. Учреждение ежегодно представляет Учредителю расчет предполагаемых расходов на содержание недвижимого имущества и особо ценного движимого имущества, закрепленных за Учреждением или приобретенных за счет средств, выделенных ему Учредителе</w:t>
      </w:r>
      <w:r>
        <w:t>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участки, а также финансовое обеспечение развития Учреждения, в рамках программ, утверж</w:t>
      </w:r>
      <w:r>
        <w:t>денных в установленном порядке.</w:t>
      </w:r>
    </w:p>
    <w:p w:rsidR="00000000" w:rsidRDefault="003E4AA9">
      <w:pPr>
        <w:pStyle w:val="just"/>
      </w:pPr>
      <w:r>
        <w:t>7.14. В случае сдачи в аренду с согласия Учредителя недвижимого имущества или особо ценного движимого имущества, закрепленных за Учреждением или приобретенных Учреждением за счет средств, выделенных ему Учредителем на приобр</w:t>
      </w:r>
      <w:r>
        <w:t>етение такого имущества, финансовое обеспечение содержания такого имущества Учредителем не осуществляется.</w:t>
      </w:r>
    </w:p>
    <w:p w:rsidR="00000000" w:rsidRDefault="003E4AA9">
      <w:pPr>
        <w:pStyle w:val="just"/>
      </w:pPr>
      <w:r>
        <w:t>7.15. Учредитель вправе изъять излишнее, неиспользуемое либо используемое не по назначению имущество, закрепленное за Учреждением на праве оперативно</w:t>
      </w:r>
      <w:r>
        <w:t>го управления, и распорядиться им по своему усмотрению.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8. ПРАВА И ОБЯЗАННОСТИ УЧРЕЖДЕНИЯ</w:t>
      </w:r>
    </w:p>
    <w:p w:rsidR="00000000" w:rsidRDefault="003E4AA9">
      <w:pPr>
        <w:pStyle w:val="just"/>
      </w:pPr>
      <w:r>
        <w:t>8.1. Учреждение строит свои отношения с другими организациями и гражданами во всех сферах хозяйственной деятельности на договорной основе.</w:t>
      </w:r>
    </w:p>
    <w:p w:rsidR="00000000" w:rsidRDefault="003E4AA9">
      <w:pPr>
        <w:pStyle w:val="just"/>
      </w:pPr>
      <w:r>
        <w:t>8.2. Для выполнения уставн</w:t>
      </w:r>
      <w:r>
        <w:t>ых целей Учреждение имеет право в порядке, установленном действующим законодательством Российской Федерации:</w:t>
      </w:r>
    </w:p>
    <w:p w:rsidR="00000000" w:rsidRDefault="003E4AA9">
      <w:pPr>
        <w:pStyle w:val="just"/>
      </w:pPr>
      <w:r>
        <w:t>- создавать филиалы, представительства;</w:t>
      </w:r>
    </w:p>
    <w:p w:rsidR="00000000" w:rsidRDefault="003E4AA9">
      <w:pPr>
        <w:pStyle w:val="just"/>
      </w:pPr>
      <w:r>
        <w:t>- утверждать положения о филиалах, представительствах, назначать их руководителей, принимать решения об их реорганизации и ликвидации;</w:t>
      </w:r>
    </w:p>
    <w:p w:rsidR="00000000" w:rsidRDefault="003E4AA9">
      <w:pPr>
        <w:pStyle w:val="just"/>
      </w:pPr>
      <w:r>
        <w:t>- заключать все виды договоров с юридическими и физическими лицами, не противоречащие законодательству Российской Федерац</w:t>
      </w:r>
      <w:r>
        <w:t>ии, а также целям и предмету деятельности Учреждения;</w:t>
      </w:r>
    </w:p>
    <w:p w:rsidR="00000000" w:rsidRDefault="003E4AA9">
      <w:pPr>
        <w:pStyle w:val="just"/>
      </w:pPr>
      <w:r>
        <w:t>- приобретать или арендовать основные и оборотные средства за счет имеющихся у него финансовых ресурсов;</w:t>
      </w:r>
    </w:p>
    <w:p w:rsidR="00000000" w:rsidRDefault="003E4AA9">
      <w:pPr>
        <w:pStyle w:val="just"/>
      </w:pPr>
      <w:r>
        <w:t>- осуществлять внешнеэкономическую деятельность;</w:t>
      </w:r>
    </w:p>
    <w:p w:rsidR="00000000" w:rsidRDefault="003E4AA9">
      <w:pPr>
        <w:pStyle w:val="just"/>
      </w:pPr>
      <w:r>
        <w:t>- осуществлять материально-техническое обеспечен</w:t>
      </w:r>
      <w:r>
        <w:t>ие производства и развитие объектов социальной сферы;</w:t>
      </w:r>
    </w:p>
    <w:p w:rsidR="00000000" w:rsidRDefault="003E4AA9">
      <w:pPr>
        <w:pStyle w:val="just"/>
      </w:pPr>
      <w:r>
        <w:t>- определять и устанавливать формы и системы оплаты труда, структуру и штатное расписание;</w:t>
      </w:r>
    </w:p>
    <w:p w:rsidR="00000000" w:rsidRDefault="003E4AA9">
      <w:pPr>
        <w:pStyle w:val="just"/>
      </w:pPr>
      <w:r>
        <w:t xml:space="preserve">- устанавливать для своих работников дополнительные отпуска, сокращенный рабочий день и иные социальные льготы </w:t>
      </w:r>
      <w:r>
        <w:t>в соответствии с законодательством Российской Федерации.</w:t>
      </w:r>
    </w:p>
    <w:p w:rsidR="00000000" w:rsidRDefault="003E4AA9">
      <w:pPr>
        <w:pStyle w:val="just"/>
      </w:pPr>
      <w:r>
        <w:t>8.3. Учреждение имеет право привлекать граждан для выполнения отдельных работ на основе трудовых и гражданско-правовых договоров.</w:t>
      </w:r>
    </w:p>
    <w:p w:rsidR="00000000" w:rsidRDefault="003E4AA9">
      <w:pPr>
        <w:pStyle w:val="just"/>
      </w:pPr>
      <w:r>
        <w:t>8.4. ______________________________________________.</w:t>
      </w:r>
    </w:p>
    <w:p w:rsidR="00000000" w:rsidRDefault="003E4A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AA9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</w:t>
      </w:r>
      <w:r>
        <w:rPr>
          <w:rFonts w:eastAsia="Times New Roman"/>
        </w:rPr>
        <w:t>Я И ЛИКВИДАЦИЯ УЧРЕЖДЕНИЯ</w:t>
      </w:r>
    </w:p>
    <w:p w:rsidR="00000000" w:rsidRDefault="003E4AA9">
      <w:pPr>
        <w:pStyle w:val="just"/>
      </w:pPr>
      <w:r>
        <w:t>9.1. Учреждение может быть реорганизовано в случаях и в порядке, которые предусмотрены Гражданским кодексом Российской Федерации, Федеральным законом "Об автономных учреждениях" и иными федеральными законами.</w:t>
      </w:r>
    </w:p>
    <w:p w:rsidR="00000000" w:rsidRDefault="003E4AA9">
      <w:pPr>
        <w:pStyle w:val="just"/>
      </w:pPr>
      <w:r>
        <w:t>9.2. Учреждение может</w:t>
      </w:r>
      <w:r>
        <w:t xml:space="preserve"> быть ликвидировано по основаниям и в порядке, которые предусмотрены Гражданским кодексом Российской Федерации.</w:t>
      </w:r>
    </w:p>
    <w:p w:rsidR="00000000" w:rsidRDefault="003E4AA9">
      <w:pPr>
        <w:pStyle w:val="just"/>
      </w:pPr>
      <w:r>
        <w:t>9.3. Требования кредиторов ликвидируемого Учреждения удовлетворяются за счет имущества, на которое в соответствии с Федеральным законом "Об авто</w:t>
      </w:r>
      <w:r>
        <w:t>номных учреждениях" может быть обращено взыскание.</w:t>
      </w:r>
    </w:p>
    <w:p w:rsidR="00000000" w:rsidRDefault="003E4AA9">
      <w:pPr>
        <w:pStyle w:val="just"/>
      </w:pPr>
      <w:r>
        <w:t>9.4. Имущество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Учр</w:t>
      </w:r>
      <w:r>
        <w:t>еждения, передается ликвидационной комиссией Учредителю Учреждения.</w:t>
      </w:r>
    </w:p>
    <w:p w:rsidR="00000000" w:rsidRDefault="003E4A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https://порядокправа.рф/obrazecy/ustav_avtonomnogo_uchrezhdeniya.htm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AA9"/>
    <w:rsid w:val="003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2C828A-4DF8-4A67-9E22-BE1A5585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avtonom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3457</Words>
  <Characters>19706</Characters>
  <Application>Microsoft Office Word</Application>
  <DocSecurity>0</DocSecurity>
  <Lines>164</Lines>
  <Paragraphs>46</Paragraphs>
  <ScaleCrop>false</ScaleCrop>
  <Company/>
  <LinksUpToDate>false</LinksUpToDate>
  <CharactersWithSpaces>23117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автономного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2022-08-25T03:46:00Z</dcterms:created>
  <dcterms:modified xsi:type="dcterms:W3CDTF">2022-08-25T03:46:00Z</dcterms:modified>
</cp:coreProperties>
</file>