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42C81">
      <w:pPr>
        <w:pStyle w:val="1"/>
        <w:rPr>
          <w:rFonts w:eastAsia="Times New Roman"/>
        </w:rPr>
      </w:pPr>
      <w:r>
        <w:rPr>
          <w:rFonts w:eastAsia="Times New Roman"/>
        </w:rPr>
        <w:t>Устав ассоциации (органы управления: общее собрание, правление, председатель правления, президент, вице-президент, администрация, ревизионная комиссия (ревизор))</w:t>
      </w:r>
    </w:p>
    <w:p w:rsidR="00000000" w:rsidRDefault="00B42C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2C81">
      <w:pPr>
        <w:pStyle w:val="right"/>
      </w:pPr>
      <w:r>
        <w:t xml:space="preserve">Утвержден </w:t>
      </w:r>
      <w:r>
        <w:br/>
        <w:t xml:space="preserve">Общим собранием учредителей </w:t>
      </w:r>
      <w:r>
        <w:br/>
      </w:r>
      <w:r>
        <w:t xml:space="preserve">Протокол N ________________ </w:t>
      </w:r>
      <w:r>
        <w:br/>
        <w:t>от "___"___________ ____ г.</w:t>
      </w:r>
    </w:p>
    <w:p w:rsidR="00000000" w:rsidRDefault="00B42C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2C81">
      <w:pPr>
        <w:pStyle w:val="3"/>
        <w:rPr>
          <w:rFonts w:eastAsia="Times New Roman"/>
        </w:rPr>
      </w:pPr>
      <w:r>
        <w:rPr>
          <w:rFonts w:eastAsia="Times New Roman"/>
        </w:rPr>
        <w:t xml:space="preserve">УСТАВ АССОЦИАЦИИ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B42C81">
      <w:pPr>
        <w:pStyle w:val="3"/>
        <w:rPr>
          <w:rFonts w:eastAsia="Times New Roman"/>
        </w:rPr>
      </w:pPr>
      <w:r>
        <w:rPr>
          <w:rFonts w:eastAsia="Times New Roman"/>
        </w:rPr>
        <w:t xml:space="preserve">"_____________________________________"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(Общее собрание, Правление, Председатель Правления, Президент, Вице-президент, Администрация, Ревизионная комиссия (Ревизор))</w:t>
      </w:r>
    </w:p>
    <w:p w:rsidR="00000000" w:rsidRDefault="00B42C81">
      <w:pPr>
        <w:pStyle w:val="3"/>
        <w:rPr>
          <w:rFonts w:eastAsia="Times New Roman"/>
        </w:rPr>
      </w:pPr>
      <w:r>
        <w:rPr>
          <w:rFonts w:eastAsia="Times New Roman"/>
        </w:rPr>
        <w:t>1. ОБЩИЕ П</w:t>
      </w:r>
      <w:r>
        <w:rPr>
          <w:rFonts w:eastAsia="Times New Roman"/>
        </w:rPr>
        <w:t>ОЛОЖЕНИЯ</w:t>
      </w:r>
    </w:p>
    <w:p w:rsidR="00000000" w:rsidRDefault="00B42C81">
      <w:pPr>
        <w:pStyle w:val="just"/>
      </w:pPr>
      <w:r>
        <w:t xml:space="preserve">1.1. Ассоциация "_____________", именуемая в дальнейшем "Ассоциация", является основанной на членстве некоммерческой организацией, созданной на неопределенный срок для _______________________________________ </w:t>
      </w:r>
      <w:r>
        <w:rPr>
          <w:vertAlign w:val="superscript"/>
        </w:rPr>
        <w:t>3</w:t>
      </w:r>
      <w:r>
        <w:t xml:space="preserve"> .</w:t>
      </w:r>
    </w:p>
    <w:p w:rsidR="00000000" w:rsidRDefault="00B42C81">
      <w:pPr>
        <w:pStyle w:val="just"/>
      </w:pPr>
      <w:r>
        <w:t>Полное официальное наименование - _</w:t>
      </w:r>
      <w:r>
        <w:t>___________ "__________________".</w:t>
      </w:r>
    </w:p>
    <w:p w:rsidR="00000000" w:rsidRDefault="00B42C81">
      <w:pPr>
        <w:pStyle w:val="just"/>
      </w:pPr>
      <w:r>
        <w:t>Сокращенное наименование - ______________ "_________________".</w:t>
      </w:r>
    </w:p>
    <w:p w:rsidR="00000000" w:rsidRDefault="00B42C81">
      <w:pPr>
        <w:pStyle w:val="just"/>
      </w:pPr>
      <w:r>
        <w:t>Полное официальное наименование на иностранном языке - ________________ "______________".</w:t>
      </w:r>
    </w:p>
    <w:p w:rsidR="00000000" w:rsidRDefault="00B42C81">
      <w:pPr>
        <w:pStyle w:val="just"/>
      </w:pPr>
      <w:r>
        <w:t>Сокращенное наименование на иностранном языке - _____________________</w:t>
      </w:r>
      <w:r>
        <w:t>__ "_______________".</w:t>
      </w:r>
    </w:p>
    <w:p w:rsidR="00000000" w:rsidRDefault="00B42C81">
      <w:pPr>
        <w:pStyle w:val="just"/>
      </w:pPr>
      <w:r>
        <w:t xml:space="preserve">Ассоциация осуществляет свою деятельность в соответствии с Конституцией Российской Федерации, Гражданским кодексом Российской Федерации, Федеральным законом от 12.01.1996 N 7-ФЗ "О некоммерческих организациях", иными правовыми актами </w:t>
      </w:r>
      <w:r>
        <w:t>Российской Федерации, настоящим Уставом и руководствуется в своей деятельности общепризнанными международными принципами, нормами и стандартами.</w:t>
      </w:r>
    </w:p>
    <w:p w:rsidR="00000000" w:rsidRDefault="00B42C81">
      <w:pPr>
        <w:pStyle w:val="just"/>
      </w:pPr>
      <w:r>
        <w:t>1.2. Ассоциация является юридическим лицом с момента государственной регистрации, обладает обособленным имущест</w:t>
      </w:r>
      <w:r>
        <w:t xml:space="preserve">вом, имеет самостоятельный баланс, расчетные и другие </w:t>
      </w:r>
      <w:r>
        <w:lastRenderedPageBreak/>
        <w:t>счета в кредитных учреждениях, в том числе в иностранной валюте, печать со своим наименованием.</w:t>
      </w:r>
    </w:p>
    <w:p w:rsidR="00000000" w:rsidRDefault="00B42C81">
      <w:pPr>
        <w:pStyle w:val="just"/>
      </w:pPr>
      <w:r>
        <w:t>Члены Ассоциации сохраняют свою самостоятельность и права юридического лица.</w:t>
      </w:r>
    </w:p>
    <w:p w:rsidR="00000000" w:rsidRDefault="00B42C81">
      <w:pPr>
        <w:pStyle w:val="just"/>
      </w:pPr>
      <w:r>
        <w:t>1.3. Ассоциация не отвечает п</w:t>
      </w:r>
      <w:r>
        <w:t>о обязательствам своих членов. Члены Ассоциации несут субсидиарную ответственность по ее обязательствам в размере и порядке, предусмотренных учредительными документами Ассоциации.</w:t>
      </w:r>
    </w:p>
    <w:p w:rsidR="00000000" w:rsidRDefault="00B42C81">
      <w:pPr>
        <w:pStyle w:val="just"/>
      </w:pPr>
      <w:r>
        <w:t>1.4. Ассоциация может создавать филиалы и представительства как в Российской</w:t>
      </w:r>
      <w:r>
        <w:t xml:space="preserve"> Федерации, так и за рубежом.</w:t>
      </w:r>
    </w:p>
    <w:p w:rsidR="00000000" w:rsidRDefault="00B42C81">
      <w:pPr>
        <w:pStyle w:val="just"/>
      </w:pPr>
      <w:r>
        <w:t>Филиалы и представительства Ассоциации не являются юридическими лицами, наделяются ею имуществом и действуют на основании утвержденного ею положения.</w:t>
      </w:r>
    </w:p>
    <w:p w:rsidR="00000000" w:rsidRDefault="00B42C81">
      <w:pPr>
        <w:pStyle w:val="just"/>
      </w:pPr>
      <w:r>
        <w:t>Имущество филиала или представительства учитывается на отдельном балансе и н</w:t>
      </w:r>
      <w:r>
        <w:t>а балансе Ассоциации.</w:t>
      </w:r>
    </w:p>
    <w:p w:rsidR="00000000" w:rsidRDefault="00B42C81">
      <w:pPr>
        <w:pStyle w:val="just"/>
      </w:pPr>
      <w:r>
        <w:t>1.5. Местонахождение Ассоциации: _______________________________________.</w:t>
      </w:r>
    </w:p>
    <w:p w:rsidR="00000000" w:rsidRDefault="00B42C81">
      <w:pPr>
        <w:pStyle w:val="just"/>
      </w:pPr>
      <w:r>
        <w:t>Ассоциация имеет филиал _________ по адресу: ___________________________.</w:t>
      </w:r>
    </w:p>
    <w:p w:rsidR="00000000" w:rsidRDefault="00B42C81">
      <w:pPr>
        <w:pStyle w:val="just"/>
      </w:pPr>
      <w:r>
        <w:t>Ассоциация имеет представительство ____________ по адресу: _____________.</w:t>
      </w:r>
    </w:p>
    <w:p w:rsidR="00000000" w:rsidRDefault="00B42C81">
      <w:pPr>
        <w:pStyle w:val="just"/>
      </w:pPr>
      <w:r>
        <w:t>1.6. Ассоциа</w:t>
      </w:r>
      <w:r>
        <w:t>ция может иметь флаги, эмблемы, вымпелы и другую символику. Символика Ассоциации не должна совпадать с государственной символикой Российской Федерации и субъектов Российской Федерации, а также с символикой иностранных государств. Символика Ассоциации не до</w:t>
      </w:r>
      <w:r>
        <w:t>лжна нарушать права граждан на интеллектуальную собственность, оскорблять их национальные и религиозные чувства. Символика Ассоциации подлежит государственной регистрации и учету в порядке, установленном законодательством Российской Федерации.</w:t>
      </w:r>
    </w:p>
    <w:p w:rsidR="00000000" w:rsidRDefault="00B42C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2C81">
      <w:pPr>
        <w:pStyle w:val="3"/>
        <w:rPr>
          <w:rFonts w:eastAsia="Times New Roman"/>
        </w:rPr>
      </w:pPr>
      <w:r>
        <w:rPr>
          <w:rFonts w:eastAsia="Times New Roman"/>
        </w:rPr>
        <w:t>2. ЦЕЛИ И З</w:t>
      </w:r>
      <w:r>
        <w:rPr>
          <w:rFonts w:eastAsia="Times New Roman"/>
        </w:rPr>
        <w:t>АДАЧИ АССОЦИАЦИИ</w:t>
      </w:r>
    </w:p>
    <w:p w:rsidR="00000000" w:rsidRDefault="00B42C81">
      <w:pPr>
        <w:pStyle w:val="just"/>
      </w:pPr>
      <w:r>
        <w:t xml:space="preserve">2.1. Целью создания Ассоциации является ________________________ </w:t>
      </w:r>
      <w:r>
        <w:rPr>
          <w:vertAlign w:val="superscript"/>
        </w:rPr>
        <w:t>3</w:t>
      </w:r>
      <w:r>
        <w:t xml:space="preserve"> .</w:t>
      </w:r>
    </w:p>
    <w:p w:rsidR="00000000" w:rsidRDefault="00B42C81">
      <w:pPr>
        <w:pStyle w:val="just"/>
      </w:pPr>
      <w:r>
        <w:t>2.2. Задачи Ассоциации: ____________________________________________.</w:t>
      </w:r>
    </w:p>
    <w:p w:rsidR="00000000" w:rsidRDefault="00B42C81">
      <w:pPr>
        <w:pStyle w:val="just"/>
      </w:pPr>
      <w:r>
        <w:t>2.3. Предметом деятельности Ассоциации является ____________________.</w:t>
      </w:r>
    </w:p>
    <w:p w:rsidR="00000000" w:rsidRDefault="00B42C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2C81">
      <w:pPr>
        <w:pStyle w:val="3"/>
        <w:rPr>
          <w:rFonts w:eastAsia="Times New Roman"/>
        </w:rPr>
      </w:pPr>
      <w:r>
        <w:rPr>
          <w:rFonts w:eastAsia="Times New Roman"/>
        </w:rPr>
        <w:t>3. ИМУЩЕСТВО И СРЕДСТВА АССОЦИАЦИИ</w:t>
      </w:r>
    </w:p>
    <w:p w:rsidR="00000000" w:rsidRDefault="00B42C81">
      <w:pPr>
        <w:pStyle w:val="just"/>
      </w:pPr>
      <w:r>
        <w:t>3.1. Имущество Ассоциации составляют материальные ценности и финансовые ресурсы, находящиеся на ее балансе и являющиеся собственностью Ассоциации.</w:t>
      </w:r>
    </w:p>
    <w:p w:rsidR="00000000" w:rsidRDefault="00B42C81">
      <w:pPr>
        <w:pStyle w:val="just"/>
      </w:pPr>
      <w:r>
        <w:t xml:space="preserve">Ассоциация может иметь в собственности здания, сооружения, жилищный фонд, </w:t>
      </w:r>
      <w:r>
        <w:t>оборудование, инвентарь, денежные средства в рублях и иностранной валюте, ценные бумаги, иное имущество. Ассоциация может иметь земельные участки в собственности или на ином праве в соответствии с законодательством Российской Федерации.</w:t>
      </w:r>
    </w:p>
    <w:p w:rsidR="00000000" w:rsidRDefault="00B42C81">
      <w:pPr>
        <w:pStyle w:val="just"/>
      </w:pPr>
      <w:r>
        <w:t>3.2. Источниками фо</w:t>
      </w:r>
      <w:r>
        <w:t>рмирования имущества Ассоциации являются:</w:t>
      </w:r>
    </w:p>
    <w:p w:rsidR="00000000" w:rsidRDefault="00B42C81">
      <w:pPr>
        <w:pStyle w:val="just"/>
      </w:pPr>
      <w:r>
        <w:t>- регулярные и единовременные поступления от учредителей (участников, членов);</w:t>
      </w:r>
    </w:p>
    <w:p w:rsidR="00000000" w:rsidRDefault="00B42C81">
      <w:pPr>
        <w:pStyle w:val="just"/>
      </w:pPr>
      <w:r>
        <w:t>- добровольные имущественные взносы и пожертвования;</w:t>
      </w:r>
    </w:p>
    <w:p w:rsidR="00000000" w:rsidRDefault="00B42C81">
      <w:pPr>
        <w:pStyle w:val="just"/>
      </w:pPr>
      <w:r>
        <w:t>- выручка от реализации товаров, работ, услуг;</w:t>
      </w:r>
    </w:p>
    <w:p w:rsidR="00000000" w:rsidRDefault="00B42C81">
      <w:pPr>
        <w:pStyle w:val="just"/>
      </w:pPr>
      <w:r>
        <w:t>- дивиденды (доходы, проценты), пол</w:t>
      </w:r>
      <w:r>
        <w:t>учаемые по акциям, облигациям, другим ценным бумагам и вкладам;</w:t>
      </w:r>
    </w:p>
    <w:p w:rsidR="00000000" w:rsidRDefault="00B42C81">
      <w:pPr>
        <w:pStyle w:val="just"/>
      </w:pPr>
      <w:r>
        <w:t>- доходы, получаемые от собственности Ассоциации;</w:t>
      </w:r>
    </w:p>
    <w:p w:rsidR="00000000" w:rsidRDefault="00B42C81">
      <w:pPr>
        <w:pStyle w:val="just"/>
      </w:pPr>
      <w:r>
        <w:t>- другие не запрещенные законом поступления.</w:t>
      </w:r>
    </w:p>
    <w:p w:rsidR="00000000" w:rsidRDefault="00B42C81">
      <w:pPr>
        <w:pStyle w:val="just"/>
      </w:pPr>
      <w:r>
        <w:t>3.3. Размер и порядок уплаты членами Ассоциации периодических взносов устанавливаются Общим собра</w:t>
      </w:r>
      <w:r>
        <w:t>нием членов Ассоциации (либо Правлением) в процентном отношении к размеру прибыли за предыдущий год (или в ином размере по соглашению членов Ассоциации).</w:t>
      </w:r>
    </w:p>
    <w:p w:rsidR="00000000" w:rsidRDefault="00B42C81">
      <w:pPr>
        <w:pStyle w:val="just"/>
      </w:pPr>
      <w:r>
        <w:t>3.4. Размер и порядок уплаты участниками целевых взносов устанавливаются Общим собранием членов Ассоци</w:t>
      </w:r>
      <w:r>
        <w:t>ации.</w:t>
      </w:r>
    </w:p>
    <w:p w:rsidR="00000000" w:rsidRDefault="00B42C81">
      <w:pPr>
        <w:pStyle w:val="just"/>
      </w:pPr>
      <w:r>
        <w:t>3.5. Взносы членов Ассоциации, полученная Ассоциацией прибыль, а также все приобретенное им за свой счет имущество являются собственностью Ассоциации.</w:t>
      </w:r>
    </w:p>
    <w:p w:rsidR="00000000" w:rsidRDefault="00B42C81">
      <w:pPr>
        <w:pStyle w:val="just"/>
      </w:pPr>
      <w:r>
        <w:t>3.6. Основными направлениями использования имущества Ассоциации являются:</w:t>
      </w:r>
    </w:p>
    <w:p w:rsidR="00000000" w:rsidRDefault="00B42C81">
      <w:pPr>
        <w:pStyle w:val="just"/>
      </w:pPr>
      <w:r>
        <w:t xml:space="preserve">- обеспечение выполнения </w:t>
      </w:r>
      <w:r>
        <w:t>уставных целей и задач Ассоциации;</w:t>
      </w:r>
    </w:p>
    <w:p w:rsidR="00000000" w:rsidRDefault="00B42C81">
      <w:pPr>
        <w:pStyle w:val="just"/>
      </w:pPr>
      <w:r>
        <w:t>- содержание органов управления Ассоциации;</w:t>
      </w:r>
    </w:p>
    <w:p w:rsidR="00000000" w:rsidRDefault="00B42C81">
      <w:pPr>
        <w:pStyle w:val="just"/>
      </w:pPr>
      <w:r>
        <w:t>- обеспечение деятельности органов контроля и управления Ассоциации;</w:t>
      </w:r>
    </w:p>
    <w:p w:rsidR="00000000" w:rsidRDefault="00B42C81">
      <w:pPr>
        <w:pStyle w:val="just"/>
      </w:pPr>
      <w:r>
        <w:t>- благотворительные цели.</w:t>
      </w:r>
    </w:p>
    <w:p w:rsidR="00000000" w:rsidRDefault="00B42C81">
      <w:pPr>
        <w:pStyle w:val="just"/>
      </w:pPr>
      <w:r>
        <w:t>Полученная Ассоциацией прибыль не подлежит распределению между участниками (членам</w:t>
      </w:r>
      <w:r>
        <w:t>и) Ассоциации.</w:t>
      </w:r>
    </w:p>
    <w:p w:rsidR="00000000" w:rsidRDefault="00B42C81">
      <w:pPr>
        <w:pStyle w:val="just"/>
      </w:pPr>
      <w:r>
        <w:t>3.7. В установленном законом порядке Ассоциация ведет бухгалтерскую и статистическую отчетность.</w:t>
      </w:r>
    </w:p>
    <w:p w:rsidR="00000000" w:rsidRDefault="00B42C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2C81">
      <w:pPr>
        <w:pStyle w:val="3"/>
        <w:rPr>
          <w:rFonts w:eastAsia="Times New Roman"/>
        </w:rPr>
      </w:pPr>
      <w:r>
        <w:rPr>
          <w:rFonts w:eastAsia="Times New Roman"/>
        </w:rPr>
        <w:t>4. ОРГАНЫ УПРАВЛЕНИЯ И КОНТРОЛЯ</w:t>
      </w:r>
    </w:p>
    <w:p w:rsidR="00000000" w:rsidRDefault="00B42C81">
      <w:pPr>
        <w:pStyle w:val="just"/>
      </w:pPr>
      <w:r>
        <w:t>4.1. Высшим руководящим органом Ассоциации является Общее собрание членов Ассоциации (далее - "Общее собрание")</w:t>
      </w:r>
      <w:r>
        <w:t>.</w:t>
      </w:r>
    </w:p>
    <w:p w:rsidR="00000000" w:rsidRDefault="00B42C81">
      <w:pPr>
        <w:pStyle w:val="just"/>
      </w:pPr>
      <w:r>
        <w:t>Норма представительства от каждого члена - _______ человек.</w:t>
      </w:r>
    </w:p>
    <w:p w:rsidR="00000000" w:rsidRDefault="00B42C81">
      <w:pPr>
        <w:pStyle w:val="just"/>
      </w:pPr>
      <w:r>
        <w:t>Общее собрание собирается по мере необходимости, но не реже одного раза в год. Заседание Общего собрания правомочно, если на нем присутствует более половины членов Ассоциации.</w:t>
      </w:r>
    </w:p>
    <w:p w:rsidR="00000000" w:rsidRDefault="00B42C81">
      <w:pPr>
        <w:pStyle w:val="just"/>
      </w:pPr>
      <w:r>
        <w:t xml:space="preserve">4.2. Внеочередное </w:t>
      </w:r>
      <w:r>
        <w:t>Общее собрание может быть созвано по решению:</w:t>
      </w:r>
    </w:p>
    <w:p w:rsidR="00000000" w:rsidRDefault="00B42C81">
      <w:pPr>
        <w:pStyle w:val="just"/>
      </w:pPr>
      <w:r>
        <w:t>- Президента Ассоциации;</w:t>
      </w:r>
    </w:p>
    <w:p w:rsidR="00000000" w:rsidRDefault="00B42C81">
      <w:pPr>
        <w:pStyle w:val="just"/>
      </w:pPr>
      <w:r>
        <w:t>- Правления Ассоциации;</w:t>
      </w:r>
    </w:p>
    <w:p w:rsidR="00000000" w:rsidRDefault="00B42C81">
      <w:pPr>
        <w:pStyle w:val="just"/>
      </w:pPr>
      <w:r>
        <w:t>- Ревизионной комиссии (Ревизора);</w:t>
      </w:r>
    </w:p>
    <w:p w:rsidR="00000000" w:rsidRDefault="00B42C81">
      <w:pPr>
        <w:pStyle w:val="just"/>
      </w:pPr>
      <w:r>
        <w:t>- 1/3 членов Ассоциации.</w:t>
      </w:r>
    </w:p>
    <w:p w:rsidR="00000000" w:rsidRDefault="00B42C81">
      <w:pPr>
        <w:pStyle w:val="just"/>
      </w:pPr>
      <w:r>
        <w:t>4.3. Общее собрание правомочно принимать решения по любым вопросам деятельности Ассоциации.</w:t>
      </w:r>
    </w:p>
    <w:p w:rsidR="00000000" w:rsidRDefault="00B42C81">
      <w:pPr>
        <w:pStyle w:val="just"/>
      </w:pPr>
      <w:r>
        <w:t>К исключительной компетенции Общего собрания относится:</w:t>
      </w:r>
    </w:p>
    <w:p w:rsidR="00000000" w:rsidRDefault="00B42C81">
      <w:pPr>
        <w:pStyle w:val="just"/>
      </w:pPr>
      <w:r>
        <w:t>4.3.1. Внесение дополнений и изменений в Устав Ассоциации с их последующей регистрацией в установленном зако</w:t>
      </w:r>
      <w:r>
        <w:t>ном порядке.</w:t>
      </w:r>
    </w:p>
    <w:p w:rsidR="00000000" w:rsidRDefault="00B42C81">
      <w:pPr>
        <w:pStyle w:val="just"/>
      </w:pPr>
      <w:r>
        <w:t>4.3.2. Определение приоритетных направлений деятельности Ассоциации, принципов формирования и использования ее имущества.</w:t>
      </w:r>
    </w:p>
    <w:p w:rsidR="00000000" w:rsidRDefault="00B42C81">
      <w:pPr>
        <w:pStyle w:val="just"/>
      </w:pPr>
      <w:r>
        <w:t>4.3.3. Избрание Правления Ассоциации, Президента и Вице-президента Ассоциации, Администрации, Ревизионной комиссии (Ревиз</w:t>
      </w:r>
      <w:r>
        <w:t xml:space="preserve">ора) и досрочное прекращение их полномочий </w:t>
      </w:r>
      <w:r>
        <w:rPr>
          <w:vertAlign w:val="superscript"/>
        </w:rPr>
        <w:t>4</w:t>
      </w:r>
      <w:r>
        <w:t xml:space="preserve"> .</w:t>
      </w:r>
    </w:p>
    <w:p w:rsidR="00000000" w:rsidRDefault="00B42C81">
      <w:pPr>
        <w:pStyle w:val="just"/>
      </w:pPr>
      <w:r>
        <w:t>4.3.4. Прием и исключение членов Ассоциации.</w:t>
      </w:r>
    </w:p>
    <w:p w:rsidR="00000000" w:rsidRDefault="00B42C81">
      <w:pPr>
        <w:pStyle w:val="just"/>
      </w:pPr>
      <w:r>
        <w:t xml:space="preserve">4.3.5. Утверждение годового плана и бюджета, годового бухгалтерского баланса Ассоциации, ее годового отчета </w:t>
      </w:r>
      <w:r>
        <w:rPr>
          <w:vertAlign w:val="superscript"/>
        </w:rPr>
        <w:t>5</w:t>
      </w:r>
      <w:r>
        <w:t xml:space="preserve"> .</w:t>
      </w:r>
    </w:p>
    <w:p w:rsidR="00000000" w:rsidRDefault="00B42C81">
      <w:pPr>
        <w:pStyle w:val="just"/>
      </w:pPr>
      <w:r>
        <w:t>4.3.6. Принятие решений о создании филиалов и открыт</w:t>
      </w:r>
      <w:r>
        <w:t>ии представительств Ассоциации.</w:t>
      </w:r>
    </w:p>
    <w:p w:rsidR="00000000" w:rsidRDefault="00B42C81">
      <w:pPr>
        <w:pStyle w:val="just"/>
      </w:pPr>
      <w:r>
        <w:t>4.3.7. Принятие решений о создании Ассоциацией других юридических лиц.</w:t>
      </w:r>
    </w:p>
    <w:p w:rsidR="00000000" w:rsidRDefault="00B42C81">
      <w:pPr>
        <w:pStyle w:val="just"/>
      </w:pPr>
      <w:r>
        <w:t>4.3.8. Принятие решений об участии в других организациях.</w:t>
      </w:r>
    </w:p>
    <w:p w:rsidR="00000000" w:rsidRDefault="00B42C81">
      <w:pPr>
        <w:pStyle w:val="just"/>
      </w:pPr>
      <w:r>
        <w:t>4.3.9. Избрание Ревизионной комиссии (Ревизора) и назначение аудиторской организации или индиви</w:t>
      </w:r>
      <w:r>
        <w:t>дуального аудитора (профессионального аудитора) Ассоциации.</w:t>
      </w:r>
    </w:p>
    <w:p w:rsidR="00000000" w:rsidRDefault="00B42C81">
      <w:pPr>
        <w:pStyle w:val="just"/>
      </w:pPr>
      <w:r>
        <w:t>4.3.10. Принятие решения о порядке определения размера и способа уплаты членских взносов.</w:t>
      </w:r>
    </w:p>
    <w:p w:rsidR="00000000" w:rsidRDefault="00B42C81">
      <w:pPr>
        <w:pStyle w:val="just"/>
      </w:pPr>
      <w:r>
        <w:t>4.3.11. Принятие решений о дополнительных имущественных взносах членов Ассоциации.</w:t>
      </w:r>
    </w:p>
    <w:p w:rsidR="00000000" w:rsidRDefault="00B42C81">
      <w:pPr>
        <w:pStyle w:val="just"/>
      </w:pPr>
      <w:r>
        <w:t>4.3.12. Решение вопросо</w:t>
      </w:r>
      <w:r>
        <w:t>в о реорганизации и ликвидации Ассоциации, о назначении ликвидационной комиссии (ликвидатора) и об утверждении ликвидационного баланса.</w:t>
      </w:r>
    </w:p>
    <w:p w:rsidR="00000000" w:rsidRDefault="00B42C81">
      <w:pPr>
        <w:pStyle w:val="just"/>
      </w:pPr>
      <w:r>
        <w:t>4.4. Решение о преобразовании Ассоциации принимается всеми членами Ассоциации, заключившими договор о ее создании.</w:t>
      </w:r>
    </w:p>
    <w:p w:rsidR="00000000" w:rsidRDefault="00B42C81">
      <w:pPr>
        <w:pStyle w:val="just"/>
      </w:pPr>
      <w:r>
        <w:t>Решен</w:t>
      </w:r>
      <w:r>
        <w:t>ия по вопросам, перечисленным в пунктах 4.3.1, 4.3.2, 4.3.3, 4.3.5, 4.3.12, принимаются ________________ (единогласно или квалифицированным большинством голосов в 2/3 присутствующих на Общем собрании членов Ассоциации).</w:t>
      </w:r>
    </w:p>
    <w:p w:rsidR="00000000" w:rsidRDefault="00B42C81">
      <w:pPr>
        <w:pStyle w:val="just"/>
      </w:pPr>
      <w:r>
        <w:t>Решения по остальным вопросам приним</w:t>
      </w:r>
      <w:r>
        <w:t>аются Общим собранием простым большинством голосов присутствующих на заседании членов Ассоциации.</w:t>
      </w:r>
    </w:p>
    <w:p w:rsidR="00000000" w:rsidRDefault="00B42C81">
      <w:pPr>
        <w:pStyle w:val="just"/>
      </w:pPr>
      <w:r>
        <w:t>4.5. Для практического текущего руководства деятельностью Ассоциации в период между созывом Общего собрания избирается Правление Ассоциации - постоянно действ</w:t>
      </w:r>
      <w:r>
        <w:t>ующий руководящий орган Ассоциации.</w:t>
      </w:r>
    </w:p>
    <w:p w:rsidR="00000000" w:rsidRDefault="00B42C81">
      <w:pPr>
        <w:pStyle w:val="just"/>
      </w:pPr>
      <w:r>
        <w:t>4.6. Правление Ассоциации избирается Общим собранием сроком на _____ (_________) года из числа членов Ассоциации в количестве, установленном Общим собранием.</w:t>
      </w:r>
    </w:p>
    <w:p w:rsidR="00000000" w:rsidRDefault="00B42C81">
      <w:pPr>
        <w:pStyle w:val="just"/>
      </w:pPr>
      <w:r>
        <w:t xml:space="preserve">4.7. Правление Ассоциации может быть переизбрано по истечении </w:t>
      </w:r>
      <w:r>
        <w:t>срока полномочий на новый срок. Вопрос о досрочном прекращении его полномочий может быть поставлен на Общем собрании по требованию не менее 1/3 его членов.</w:t>
      </w:r>
    </w:p>
    <w:p w:rsidR="00000000" w:rsidRDefault="00B42C81">
      <w:pPr>
        <w:pStyle w:val="just"/>
      </w:pPr>
      <w:r>
        <w:t>4.8. Правление Ассоциации подотчетно Общему собранию членов Ассоциации.</w:t>
      </w:r>
    </w:p>
    <w:p w:rsidR="00000000" w:rsidRDefault="00B42C81">
      <w:pPr>
        <w:pStyle w:val="just"/>
      </w:pPr>
      <w:r>
        <w:t>4.9. Правление Ассоциации:</w:t>
      </w:r>
    </w:p>
    <w:p w:rsidR="00000000" w:rsidRDefault="00B42C81">
      <w:pPr>
        <w:pStyle w:val="just"/>
      </w:pPr>
      <w:r>
        <w:t>-</w:t>
      </w:r>
      <w:r>
        <w:t xml:space="preserve"> организует работу Ассоциации и осуществляет контроль за выполнением решений Общего собрания;</w:t>
      </w:r>
    </w:p>
    <w:p w:rsidR="00000000" w:rsidRDefault="00B42C81">
      <w:pPr>
        <w:pStyle w:val="just"/>
      </w:pPr>
      <w:r>
        <w:t>- рассматривает и утверждает смету расходов Ассоциации;</w:t>
      </w:r>
    </w:p>
    <w:p w:rsidR="00000000" w:rsidRDefault="00B42C81">
      <w:pPr>
        <w:pStyle w:val="just"/>
      </w:pPr>
      <w:r>
        <w:t>- распоряжается имуществом Ассоциации;</w:t>
      </w:r>
    </w:p>
    <w:p w:rsidR="00000000" w:rsidRDefault="00B42C81">
      <w:pPr>
        <w:pStyle w:val="just"/>
      </w:pPr>
      <w:r>
        <w:t>- утверждает штатное расписание;</w:t>
      </w:r>
    </w:p>
    <w:p w:rsidR="00000000" w:rsidRDefault="00B42C81">
      <w:pPr>
        <w:pStyle w:val="just"/>
      </w:pPr>
      <w:r>
        <w:t>- готовит вопросы для обсуждения на Общем собрании;</w:t>
      </w:r>
    </w:p>
    <w:p w:rsidR="00000000" w:rsidRDefault="00B42C81">
      <w:pPr>
        <w:pStyle w:val="just"/>
      </w:pPr>
      <w:r>
        <w:t>- ежегодно информирует регистрирующий орган о продолжении деятельности Ассоциации с указанием действительного местонахождения постоянно действующего руководящего органа, его названия и данных о руководите</w:t>
      </w:r>
      <w:r>
        <w:t>лях Ассоциации в объеме сведений, включаемых в Единый государственный реестр юридических лиц;</w:t>
      </w:r>
    </w:p>
    <w:p w:rsidR="00000000" w:rsidRDefault="00B42C81">
      <w:pPr>
        <w:pStyle w:val="just"/>
      </w:pPr>
      <w:r>
        <w:t>- решает любые другие вопросы, не относящиеся к исключительной компетенции Общего собрания.</w:t>
      </w:r>
    </w:p>
    <w:p w:rsidR="00000000" w:rsidRDefault="00B42C81">
      <w:pPr>
        <w:pStyle w:val="just"/>
      </w:pPr>
      <w:r>
        <w:t>Заседания Правления проводятся по мере необходимости, но не реже одног</w:t>
      </w:r>
      <w:r>
        <w:t>о раза в квартал и считаются правомочными при участии в них более 50% членов Правления.</w:t>
      </w:r>
    </w:p>
    <w:p w:rsidR="00000000" w:rsidRDefault="00B42C81">
      <w:pPr>
        <w:pStyle w:val="just"/>
      </w:pPr>
      <w:r>
        <w:t>4.10. Решения принимаются открытым голосованием простым большинством голосов членов Правления, присутствующих на заседании.</w:t>
      </w:r>
    </w:p>
    <w:p w:rsidR="00000000" w:rsidRDefault="00B42C81">
      <w:pPr>
        <w:pStyle w:val="just"/>
      </w:pPr>
      <w:r>
        <w:t>4.11. Председатель Правления избирается на з</w:t>
      </w:r>
      <w:r>
        <w:t>аседании Правления из числа его членов сроком на ______ (_________) года.</w:t>
      </w:r>
    </w:p>
    <w:p w:rsidR="00000000" w:rsidRDefault="00B42C81">
      <w:pPr>
        <w:pStyle w:val="just"/>
      </w:pPr>
      <w:r>
        <w:t>4.12. Председатель Правления:</w:t>
      </w:r>
    </w:p>
    <w:p w:rsidR="00000000" w:rsidRDefault="00B42C81">
      <w:pPr>
        <w:pStyle w:val="just"/>
      </w:pPr>
      <w:r>
        <w:t xml:space="preserve">- подотчетен Президенту и Правлению Ассоциации, правомочен решать все вопросы деятельности Ассоциации, которые не отнесены к исключительной компетенции </w:t>
      </w:r>
      <w:r>
        <w:t>Общего собрания, Президента и Правления Ассоциации;</w:t>
      </w:r>
    </w:p>
    <w:p w:rsidR="00000000" w:rsidRDefault="00B42C81">
      <w:pPr>
        <w:pStyle w:val="just"/>
      </w:pPr>
      <w:r>
        <w:t>- принимает решения по оперативным вопросам внутренней деятельности Ассоциации;</w:t>
      </w:r>
    </w:p>
    <w:p w:rsidR="00000000" w:rsidRDefault="00B42C81">
      <w:pPr>
        <w:pStyle w:val="just"/>
      </w:pPr>
      <w:r>
        <w:t>- организует подготовку и проведение заседаний Правления;</w:t>
      </w:r>
    </w:p>
    <w:p w:rsidR="00000000" w:rsidRDefault="00B42C81">
      <w:pPr>
        <w:pStyle w:val="just"/>
      </w:pPr>
      <w:r>
        <w:t>- организует бухгалтерский учет и отчетность Ассоциации;</w:t>
      </w:r>
    </w:p>
    <w:p w:rsidR="00000000" w:rsidRDefault="00B42C81">
      <w:pPr>
        <w:pStyle w:val="just"/>
      </w:pPr>
      <w:r>
        <w:t>- организ</w:t>
      </w:r>
      <w:r>
        <w:t>ует работу по материально-техническому оснащению Ассоциации;</w:t>
      </w:r>
    </w:p>
    <w:p w:rsidR="00000000" w:rsidRDefault="00B42C81">
      <w:pPr>
        <w:pStyle w:val="just"/>
      </w:pPr>
      <w:r>
        <w:t>- несет ответственность в пределах своей компетенции за использование средств и имущества Ассоциации в соответствии с ее уставными целями и задачами.</w:t>
      </w:r>
    </w:p>
    <w:p w:rsidR="00000000" w:rsidRDefault="00B42C81">
      <w:pPr>
        <w:pStyle w:val="just"/>
      </w:pPr>
      <w:r>
        <w:t>4.13. Президент Ассоциации избирается Общим с</w:t>
      </w:r>
      <w:r>
        <w:t>обранием сроком на ___ года.</w:t>
      </w:r>
    </w:p>
    <w:p w:rsidR="00000000" w:rsidRDefault="00B42C81">
      <w:pPr>
        <w:pStyle w:val="just"/>
      </w:pPr>
      <w:r>
        <w:t>4.14. Президент Ассоциации:</w:t>
      </w:r>
    </w:p>
    <w:p w:rsidR="00000000" w:rsidRDefault="00B42C81">
      <w:pPr>
        <w:pStyle w:val="just"/>
      </w:pPr>
      <w:r>
        <w:t>- подотчетен Общему собранию, отвечает за состояние дел Ассоциации и правомочен решать все вопросы деятельности Ассоциации, которые не отнесены к исключительной компетенции Общего собрания, Председат</w:t>
      </w:r>
      <w:r>
        <w:t>еля Правления и Правления Ассоциации;</w:t>
      </w:r>
    </w:p>
    <w:p w:rsidR="00000000" w:rsidRDefault="00B42C81">
      <w:pPr>
        <w:pStyle w:val="just"/>
      </w:pPr>
      <w:r>
        <w:t>- без доверенности действует от имени Ассоциации, представляет ее во всех учреждениях, организациях и предприятиях как на территории Российской Федерации, так и за рубежом;</w:t>
      </w:r>
    </w:p>
    <w:p w:rsidR="00000000" w:rsidRDefault="00B42C81">
      <w:pPr>
        <w:pStyle w:val="just"/>
      </w:pPr>
      <w:r>
        <w:t>- принимает решения и издает приказы по вопро</w:t>
      </w:r>
      <w:r>
        <w:t>сам деятельности Ассоциации;</w:t>
      </w:r>
    </w:p>
    <w:p w:rsidR="00000000" w:rsidRDefault="00B42C81">
      <w:pPr>
        <w:pStyle w:val="just"/>
      </w:pPr>
      <w:r>
        <w:t>- распоряжается в пределах утвержденной Правлением сметы средствами Ассоциации, заключает договоры, осуществляет другие юридические действия от имени Ассоциации, приобретает имущество и управляет им, открывает и закрывает счета</w:t>
      </w:r>
      <w:r>
        <w:t xml:space="preserve"> в банках;</w:t>
      </w:r>
    </w:p>
    <w:p w:rsidR="00000000" w:rsidRDefault="00B42C81">
      <w:pPr>
        <w:pStyle w:val="just"/>
      </w:pPr>
      <w:r>
        <w:t>- решает вопросы хозяйственной и финансовой деятельности Ассоциации;</w:t>
      </w:r>
    </w:p>
    <w:p w:rsidR="00000000" w:rsidRDefault="00B42C81">
      <w:pPr>
        <w:pStyle w:val="just"/>
      </w:pPr>
      <w:r>
        <w:t>- принимает на работу и увольняет должностных лиц администрации Ассоциации, утверждает их должностные обязанности в соответствии со штатным расписанием, утверждаемым Правлением</w:t>
      </w:r>
      <w:r>
        <w:t>;</w:t>
      </w:r>
    </w:p>
    <w:p w:rsidR="00000000" w:rsidRDefault="00B42C81">
      <w:pPr>
        <w:pStyle w:val="just"/>
      </w:pPr>
      <w:r>
        <w:t>- осуществляет контроль за деятельностью филиалов и представительств Ассоциации;</w:t>
      </w:r>
    </w:p>
    <w:p w:rsidR="00000000" w:rsidRDefault="00B42C81">
      <w:pPr>
        <w:pStyle w:val="just"/>
      </w:pPr>
      <w:r>
        <w:t>- несет ответственность в пределах своей компетенции за использование средств и имущества Ассоциации в соответствии с ее уставными целями.</w:t>
      </w:r>
    </w:p>
    <w:p w:rsidR="00000000" w:rsidRDefault="00B42C81">
      <w:pPr>
        <w:pStyle w:val="just"/>
      </w:pPr>
      <w:r>
        <w:t>4.15. Вице-президент избирается Об</w:t>
      </w:r>
      <w:r>
        <w:t>щим собранием из числа членов Правления Ассоциации сроком на ______ (_________) года.</w:t>
      </w:r>
    </w:p>
    <w:p w:rsidR="00000000" w:rsidRDefault="00B42C81">
      <w:pPr>
        <w:pStyle w:val="just"/>
      </w:pPr>
      <w:r>
        <w:t>4.16. Вице-президент:</w:t>
      </w:r>
    </w:p>
    <w:p w:rsidR="00000000" w:rsidRDefault="00B42C81">
      <w:pPr>
        <w:pStyle w:val="just"/>
      </w:pPr>
      <w:r>
        <w:t xml:space="preserve">- организует работу по осуществлению Ассоциацией предпринимательской деятельности </w:t>
      </w:r>
      <w:r>
        <w:rPr>
          <w:vertAlign w:val="superscript"/>
        </w:rPr>
        <w:t>6</w:t>
      </w:r>
      <w:r>
        <w:t xml:space="preserve"> ;</w:t>
      </w:r>
    </w:p>
    <w:p w:rsidR="00000000" w:rsidRDefault="00B42C81">
      <w:pPr>
        <w:pStyle w:val="just"/>
      </w:pPr>
      <w:r>
        <w:t>- готовит предложения по общественным мероприятиям, программам</w:t>
      </w:r>
      <w:r>
        <w:t xml:space="preserve"> и проектам, по участию в других общественных программах, в том числе международных, по участию в деятельности международных общественных организаций, по взаимодействию с зарубежными партнерами в сфере общественной деятельности;</w:t>
      </w:r>
    </w:p>
    <w:p w:rsidR="00000000" w:rsidRDefault="00B42C81">
      <w:pPr>
        <w:pStyle w:val="just"/>
      </w:pPr>
      <w:r>
        <w:t>- замещает Президента в его</w:t>
      </w:r>
      <w:r>
        <w:t xml:space="preserve"> отсутствие.</w:t>
      </w:r>
    </w:p>
    <w:p w:rsidR="00000000" w:rsidRDefault="00B42C81">
      <w:pPr>
        <w:pStyle w:val="just"/>
      </w:pPr>
      <w:r>
        <w:t>4.17. Администрация Ассоциации формируется из членов Ассоциации, труд которых оплачивается из средств Ассоциации. В период между заседаниями Правления Ассоциации решает текущие вопросы хозяйственной деятельности Ассоциации.</w:t>
      </w:r>
    </w:p>
    <w:p w:rsidR="00000000" w:rsidRDefault="00B42C81">
      <w:pPr>
        <w:pStyle w:val="just"/>
      </w:pPr>
      <w:r>
        <w:t>4.18. Возглавляет Администрацию Президент Ассоциации.</w:t>
      </w:r>
    </w:p>
    <w:p w:rsidR="00000000" w:rsidRDefault="00B42C81">
      <w:pPr>
        <w:pStyle w:val="just"/>
      </w:pPr>
      <w:r>
        <w:t>4.19. Контроль за финансово-хозяйственной деятельностью Ассоциации осуществляет Ревизионная комиссия (Ревизор), избираемая(ый) Общим собранием из числа членов Ассоциации сроком на ______ (__________) го</w:t>
      </w:r>
      <w:r>
        <w:t>да.</w:t>
      </w:r>
    </w:p>
    <w:p w:rsidR="00000000" w:rsidRDefault="00B42C81">
      <w:pPr>
        <w:pStyle w:val="just"/>
      </w:pPr>
      <w:r>
        <w:t>4.20. Ревизионная комиссия (Ревизор) осуществляет проверки финансово-хозяйственной деятельности Ассоциации не реже одного раза в год.</w:t>
      </w:r>
    </w:p>
    <w:p w:rsidR="00000000" w:rsidRDefault="00B42C81">
      <w:pPr>
        <w:pStyle w:val="just"/>
      </w:pPr>
      <w:r>
        <w:t>4.21. Ревизионная комиссия (Ревизор) вправе требовать от должностных лиц Ассоциации предоставления всех необходимых до</w:t>
      </w:r>
      <w:r>
        <w:t>кументов и личных объяснений.</w:t>
      </w:r>
    </w:p>
    <w:p w:rsidR="00000000" w:rsidRDefault="00B42C81">
      <w:pPr>
        <w:pStyle w:val="just"/>
      </w:pPr>
      <w:r>
        <w:t>4.22. Ревизионная комиссия (Ревизор) представляет результаты проверок Общему собранию членов Ассоциации после обсуждения их на заседании Правления.</w:t>
      </w:r>
    </w:p>
    <w:p w:rsidR="00000000" w:rsidRDefault="00B42C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2C81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ЧЛЕНОВ АССОЦИАЦИИ</w:t>
      </w:r>
    </w:p>
    <w:p w:rsidR="00000000" w:rsidRDefault="00B42C81">
      <w:pPr>
        <w:pStyle w:val="just"/>
      </w:pPr>
      <w:r>
        <w:t>5.1. Члены Ассоциации имеют право:</w:t>
      </w:r>
    </w:p>
    <w:p w:rsidR="00000000" w:rsidRDefault="00B42C81">
      <w:pPr>
        <w:pStyle w:val="just"/>
      </w:pPr>
      <w:r>
        <w:t>-</w:t>
      </w:r>
      <w:r>
        <w:t xml:space="preserve"> участвовать в управлении делами в порядке, установленном учредительным договором, Уставом и регламентом;</w:t>
      </w:r>
    </w:p>
    <w:p w:rsidR="00000000" w:rsidRDefault="00B42C81">
      <w:pPr>
        <w:pStyle w:val="just"/>
      </w:pPr>
      <w:r>
        <w:t>- получать информацию о деятельности Ассоциации, о расходовании финансовых (в том числе валютных) средств, знакомиться с ее бухгалтерской и иной докум</w:t>
      </w:r>
      <w:r>
        <w:t>ентацией;</w:t>
      </w:r>
    </w:p>
    <w:p w:rsidR="00000000" w:rsidRDefault="00B42C81">
      <w:pPr>
        <w:pStyle w:val="just"/>
      </w:pPr>
      <w:r>
        <w:t>- вносить на рассмотрение органов Ассоциации предложения по всем вопросам, являющимся предметом деятельности Ассоциации, участвовать в их обсуждении и принятии решений;</w:t>
      </w:r>
    </w:p>
    <w:p w:rsidR="00000000" w:rsidRDefault="00B42C81">
      <w:pPr>
        <w:pStyle w:val="just"/>
      </w:pPr>
      <w:r>
        <w:t>- пользоваться в первоочередном порядке услугами, предоставляемыми Ассоциацие</w:t>
      </w:r>
      <w:r>
        <w:t>й, указывать на своих бланках и печатях свою принадлежность к Ассоциации;</w:t>
      </w:r>
    </w:p>
    <w:p w:rsidR="00000000" w:rsidRDefault="00B42C81">
      <w:pPr>
        <w:pStyle w:val="just"/>
      </w:pPr>
      <w:r>
        <w:t>- производить вклады в централизованные и специальные фонды, образуемые Ассоциацией для обеспечения формирования источников финансирования и реализации региональных программ;</w:t>
      </w:r>
    </w:p>
    <w:p w:rsidR="00000000" w:rsidRDefault="00B42C81">
      <w:pPr>
        <w:pStyle w:val="just"/>
      </w:pPr>
      <w:r>
        <w:t>- финан</w:t>
      </w:r>
      <w:r>
        <w:t>сировать и кредитовать на выгодных для себя условиях проекты и программы, принимаемые Ассоциацией;</w:t>
      </w:r>
    </w:p>
    <w:p w:rsidR="00000000" w:rsidRDefault="00B42C81">
      <w:pPr>
        <w:pStyle w:val="just"/>
      </w:pPr>
      <w:r>
        <w:t>- участвовать на договорной основе в делах совместных, смешанных и других предприятий, рыночных структур, созданных Ассоциацией;</w:t>
      </w:r>
    </w:p>
    <w:p w:rsidR="00000000" w:rsidRDefault="00B42C81">
      <w:pPr>
        <w:pStyle w:val="just"/>
      </w:pPr>
      <w:r>
        <w:t>- пользоваться в полном объе</w:t>
      </w:r>
      <w:r>
        <w:t>ме деловой и коммерческой информацией, имеющейся в Ассоциации, равно и другими видами услуг, оказываемых Ассоциацией, а также результатами деятельности;</w:t>
      </w:r>
    </w:p>
    <w:p w:rsidR="00000000" w:rsidRDefault="00B42C81">
      <w:pPr>
        <w:pStyle w:val="just"/>
      </w:pPr>
      <w:r>
        <w:t>- безвозмездно пользоваться услугами Ассоциации;</w:t>
      </w:r>
    </w:p>
    <w:p w:rsidR="00000000" w:rsidRDefault="00B42C81">
      <w:pPr>
        <w:pStyle w:val="just"/>
      </w:pPr>
      <w:r>
        <w:t>- обжаловать решения органов Ассоциации, влекущие за с</w:t>
      </w:r>
      <w:r>
        <w:t>обой гражданско-правовые последствия в порядке, установленном законодательством Российской Федерации;</w:t>
      </w:r>
    </w:p>
    <w:p w:rsidR="00000000" w:rsidRDefault="00B42C81">
      <w:pPr>
        <w:pStyle w:val="just"/>
      </w:pPr>
      <w:r>
        <w:t xml:space="preserve">- оспаривать совершенные Ассоциацией сделки и требовать возмещения причиненных Ассоциации убытков в случаях, предусмотренных законодательством Российской </w:t>
      </w:r>
      <w:r>
        <w:t>Федерации;</w:t>
      </w:r>
    </w:p>
    <w:p w:rsidR="00000000" w:rsidRDefault="00B42C81">
      <w:pPr>
        <w:pStyle w:val="just"/>
      </w:pPr>
      <w:r>
        <w:t>- выйти из состава Ассоциации по окончании финансового года. В этом случае он несет субсидиарную ответственность по обязательствам Ассоциации пропорционально своему взносу в течение 2 (двух) лет с момента выхода.</w:t>
      </w:r>
    </w:p>
    <w:p w:rsidR="00000000" w:rsidRDefault="00B42C81">
      <w:pPr>
        <w:pStyle w:val="just"/>
      </w:pPr>
      <w:r>
        <w:t>5.1.1. Член Ассоциации может быт</w:t>
      </w:r>
      <w:r>
        <w:t>ь исключен из нее по решению остающихся участников в случаях и в порядке, установленных учредительным договором и настоящим Уставом Ассоциации. В отношении ответственности исключенного члена Ассоциации применяются правила, относящиеся к выходу из Ассоциаци</w:t>
      </w:r>
      <w:r>
        <w:t>и.</w:t>
      </w:r>
    </w:p>
    <w:p w:rsidR="00000000" w:rsidRDefault="00B42C81">
      <w:pPr>
        <w:pStyle w:val="just"/>
      </w:pPr>
      <w:r>
        <w:t>5.1.2. С согласия членов Ассоциации в нее может войти новый участник. Вступление в Ассоциацию нового участника может быть обусловлено его субсидиарной ответственностью по обязательствам Ассоциации, возникшим до его вступления.</w:t>
      </w:r>
    </w:p>
    <w:p w:rsidR="00000000" w:rsidRDefault="00B42C81">
      <w:pPr>
        <w:pStyle w:val="just"/>
      </w:pPr>
      <w:r>
        <w:t>5.2. Члены Ассоциации обяз</w:t>
      </w:r>
      <w:r>
        <w:t>аны:</w:t>
      </w:r>
    </w:p>
    <w:p w:rsidR="00000000" w:rsidRDefault="00B42C81">
      <w:pPr>
        <w:pStyle w:val="just"/>
      </w:pPr>
      <w:r>
        <w:t>- участвовать в образовании имущества Ассоциации следующим способом: _______________ в следующий срок _____________________________________;</w:t>
      </w:r>
    </w:p>
    <w:p w:rsidR="00000000" w:rsidRDefault="00B42C81">
      <w:pPr>
        <w:pStyle w:val="just"/>
      </w:pPr>
      <w:r>
        <w:t>- не разглашать конфиденциальную информацию о деятельности Ассоциации;</w:t>
      </w:r>
    </w:p>
    <w:p w:rsidR="00000000" w:rsidRDefault="00B42C81">
      <w:pPr>
        <w:pStyle w:val="just"/>
      </w:pPr>
      <w:r>
        <w:t>- участвовать в принятии следующих реше</w:t>
      </w:r>
      <w:r>
        <w:t>ний: ___________________________;</w:t>
      </w:r>
    </w:p>
    <w:p w:rsidR="00000000" w:rsidRDefault="00B42C81">
      <w:pPr>
        <w:pStyle w:val="just"/>
      </w:pPr>
      <w:r>
        <w:t>- не совершать действия, заведомо направленные на причинение вреда Ассоциации, участником которой он является;</w:t>
      </w:r>
    </w:p>
    <w:p w:rsidR="00000000" w:rsidRDefault="00B42C81">
      <w:pPr>
        <w:pStyle w:val="just"/>
      </w:pPr>
      <w:r>
        <w:t>- уплачивать предусмотренные Уставом Ассоциации членские взносы;</w:t>
      </w:r>
    </w:p>
    <w:p w:rsidR="00000000" w:rsidRDefault="00B42C81">
      <w:pPr>
        <w:pStyle w:val="just"/>
      </w:pPr>
      <w:r>
        <w:t>- по решению Общего собрания членов Ассоциации вносить дополнительные имущественные взносы;</w:t>
      </w:r>
    </w:p>
    <w:p w:rsidR="00000000" w:rsidRDefault="00B42C81">
      <w:pPr>
        <w:pStyle w:val="just"/>
      </w:pPr>
      <w:r>
        <w:t>- соблюдать действующее законодательство Российской Федерации, настоящий Устав, учредительный договор и другие акты, принятые органами управления Ассоциации в рамка</w:t>
      </w:r>
      <w:r>
        <w:t>х их полномочий;</w:t>
      </w:r>
    </w:p>
    <w:p w:rsidR="00000000" w:rsidRDefault="00B42C81">
      <w:pPr>
        <w:pStyle w:val="just"/>
      </w:pPr>
      <w:r>
        <w:t>- выполнять иные обязанности, предусмотренные действующим законодательством Российской Федерации, настоящим Уставом, учредительным договором и другими актами, принятыми органами управления Ассоциации в рамках их полномочий.</w:t>
      </w:r>
    </w:p>
    <w:p w:rsidR="00000000" w:rsidRDefault="00B42C81">
      <w:pPr>
        <w:pStyle w:val="just"/>
      </w:pPr>
      <w:r>
        <w:t>5.3. Порядок пр</w:t>
      </w:r>
      <w:r>
        <w:t>иема в члены Ассоциации.</w:t>
      </w:r>
    </w:p>
    <w:p w:rsidR="00000000" w:rsidRDefault="00B42C81">
      <w:pPr>
        <w:pStyle w:val="just"/>
      </w:pPr>
      <w:r>
        <w:t>5.3.1. Прием нового члена в Ассоциацию осуществляется с согласия Общего собрания. Такое согласие считается полученным в случае принятия Общим собранием решения о приеме нового члена в Ассоциацию.</w:t>
      </w:r>
    </w:p>
    <w:p w:rsidR="00000000" w:rsidRDefault="00B42C81">
      <w:pPr>
        <w:pStyle w:val="just"/>
      </w:pPr>
      <w:r>
        <w:t>5.3.2. Прием нового члена в Ассоциа</w:t>
      </w:r>
      <w:r>
        <w:t>цию осуществляется на основании его заявления Президенту Ассоциации, к которому прилагаются документы, предусмотренные Положением о порядке вступления в Члены Ассоциации.</w:t>
      </w:r>
    </w:p>
    <w:p w:rsidR="00000000" w:rsidRDefault="00B42C81">
      <w:pPr>
        <w:pStyle w:val="just"/>
      </w:pPr>
      <w:r>
        <w:t>5.3.3. После получения заявления Президент Ассоциации осуществляет проверку полноты и</w:t>
      </w:r>
      <w:r>
        <w:t xml:space="preserve"> достоверности сведений, содержащихся в представленных документах. По результатам проверки Президент принимает решение о вынесении вопроса о приеме нового члена в Ассоциацию на рассмотрение Общего собрания.</w:t>
      </w:r>
    </w:p>
    <w:p w:rsidR="00000000" w:rsidRDefault="00B42C81">
      <w:pPr>
        <w:pStyle w:val="just"/>
      </w:pPr>
      <w:r>
        <w:t>5.3.4. Решение о приеме нового члена в Ассоциацию</w:t>
      </w:r>
      <w:r>
        <w:t xml:space="preserve"> принимается Общим собранием не позднее 3 (трех) месяцев с момента подачи заявления простым большинством голосов от голосовавших членов Ассоциации, принявших участие в голосовании.</w:t>
      </w:r>
    </w:p>
    <w:p w:rsidR="00000000" w:rsidRDefault="00B42C81">
      <w:pPr>
        <w:pStyle w:val="just"/>
      </w:pPr>
      <w:r>
        <w:t>5.3.5. С момента принятия решения Общим собранием Ассоциации новый член счи</w:t>
      </w:r>
      <w:r>
        <w:t>тается принятым в Ассоциацию и обязан уплатить вступительный членский взнос, величина которого установлена в порядке, предусмотренном п. 5.5 настоящего Устава.</w:t>
      </w:r>
    </w:p>
    <w:p w:rsidR="00000000" w:rsidRDefault="00B42C81">
      <w:pPr>
        <w:pStyle w:val="just"/>
      </w:pPr>
      <w:r>
        <w:t>5.3.6. Вступительный членский взнос устанавливается на основании решения предшествовавшего Общег</w:t>
      </w:r>
      <w:r>
        <w:t>о собрания либо собрания, по решению которого кандидат приобрел права и обязанности члена Ассоциации.</w:t>
      </w:r>
    </w:p>
    <w:p w:rsidR="00000000" w:rsidRDefault="00B42C81">
      <w:pPr>
        <w:pStyle w:val="just"/>
      </w:pPr>
      <w:r>
        <w:t>5.3.7. После внесения на счет Ассоциации вступительного взноса новый Член Ассоциации приобретает предусмотренные настоящим Уставом права и обязанности.</w:t>
      </w:r>
    </w:p>
    <w:p w:rsidR="00000000" w:rsidRDefault="00B42C81">
      <w:pPr>
        <w:pStyle w:val="just"/>
      </w:pPr>
      <w:r>
        <w:t>5.</w:t>
      </w:r>
      <w:r>
        <w:t>3.8. Вступление в Ассоциацию нового члена может быть обусловлено по решению Общего собрания его субсидиарной ответственностью по обязательствам Ассоциации, возникшим до его вступления.</w:t>
      </w:r>
    </w:p>
    <w:p w:rsidR="00000000" w:rsidRDefault="00B42C81">
      <w:pPr>
        <w:pStyle w:val="just"/>
      </w:pPr>
      <w:r>
        <w:t>5.4. Порядок выхода и исключения из членов Ассоциации.</w:t>
      </w:r>
    </w:p>
    <w:p w:rsidR="00000000" w:rsidRDefault="00B42C81">
      <w:pPr>
        <w:pStyle w:val="just"/>
      </w:pPr>
      <w:r>
        <w:t>5.4.1. Член Ассо</w:t>
      </w:r>
      <w:r>
        <w:t>циации вправе по своему усмотрению выйти из Ассоциации по окончании финансового года. Для этого член Ассоциации направляет Президенту Ассоциации соответствующее заявление о намерении выйти из членов Ассоциации. Президент обязан в течение 2 (двух) месяцев с</w:t>
      </w:r>
      <w:r>
        <w:t xml:space="preserve"> момента получения такого заявления рассмотреть заявление члена Ассоциации о выходе и уведомить остальных членов Ассоциации об этом.</w:t>
      </w:r>
    </w:p>
    <w:p w:rsidR="00000000" w:rsidRDefault="00B42C81">
      <w:pPr>
        <w:pStyle w:val="just"/>
      </w:pPr>
      <w:r>
        <w:t>5.4.2. Член Ассоциации может быть исключен из Ассоциации по решению Общего собрания, принятого простым большинством голосов</w:t>
      </w:r>
      <w:r>
        <w:t xml:space="preserve"> от голосовавших членов Ассоциации, принявших участие в голосовании, на основании представления Президента Ассоциации, в следующих случаях:</w:t>
      </w:r>
    </w:p>
    <w:p w:rsidR="00000000" w:rsidRDefault="00B42C81">
      <w:pPr>
        <w:pStyle w:val="just"/>
      </w:pPr>
      <w:r>
        <w:t>- осуществления действий, противоречащих целям и задачам Ассоциации;</w:t>
      </w:r>
    </w:p>
    <w:p w:rsidR="00000000" w:rsidRDefault="00B42C81">
      <w:pPr>
        <w:pStyle w:val="just"/>
      </w:pPr>
      <w:r>
        <w:t>- несоблюдения положений Устава Ассоциации;</w:t>
      </w:r>
    </w:p>
    <w:p w:rsidR="00000000" w:rsidRDefault="00B42C81">
      <w:pPr>
        <w:pStyle w:val="just"/>
      </w:pPr>
      <w:r>
        <w:t>- н</w:t>
      </w:r>
      <w:r>
        <w:t>евыполнения обязанности по уплате ежегодных и целевых членских взносов в течение 3 (трех) месяцев с момента истечения срока уплаты, установленного Положением об уплате членских взносов или решением Общего собрания об уплате единовременных взносов;</w:t>
      </w:r>
    </w:p>
    <w:p w:rsidR="00000000" w:rsidRDefault="00B42C81">
      <w:pPr>
        <w:pStyle w:val="just"/>
      </w:pPr>
      <w:r>
        <w:t>- за неу</w:t>
      </w:r>
      <w:r>
        <w:t>плату целевого членского взноса в течение 2-х месяцев с момента наступления срока уплаты;</w:t>
      </w:r>
    </w:p>
    <w:p w:rsidR="00000000" w:rsidRDefault="00B42C81">
      <w:pPr>
        <w:pStyle w:val="just"/>
      </w:pPr>
      <w:r>
        <w:t>- за иные нарушения настоящего Устава, а также в случае, если его деятельность вступает в противоречие с целями Ассоциации и ведет к дискредитации Ассоциации в целом,</w:t>
      </w:r>
      <w:r>
        <w:t xml:space="preserve"> одного или нескольких ее членов в отдельности.</w:t>
      </w:r>
    </w:p>
    <w:p w:rsidR="00000000" w:rsidRDefault="00B42C81">
      <w:pPr>
        <w:pStyle w:val="just"/>
      </w:pPr>
      <w:r>
        <w:t>5.4.3. В случае добровольного выхода или исключения из числа Членов Ассоциации уплаченные членские и целевые взносы не возвращаются, за исключением имущества, переданного в аренду.</w:t>
      </w:r>
    </w:p>
    <w:p w:rsidR="00000000" w:rsidRDefault="00B42C81">
      <w:pPr>
        <w:pStyle w:val="just"/>
      </w:pPr>
      <w:r>
        <w:t>5.4.4. При исключении из чл</w:t>
      </w:r>
      <w:r>
        <w:t>енов Ассоциации полномочия представителей данных организаций в органах управления и контроля Ассоциации прекращаются.</w:t>
      </w:r>
    </w:p>
    <w:p w:rsidR="00000000" w:rsidRDefault="00B42C81">
      <w:pPr>
        <w:pStyle w:val="just"/>
      </w:pPr>
      <w:r>
        <w:t>5.4.5. Член Ассоциации, вышедший из нее по своему усмотрению или исключенный по решению Общего собрания, несет субсидиарную ответственност</w:t>
      </w:r>
      <w:r>
        <w:t>ь по ее обязательствам пропорционально своему последнему ежегодному членскому взносу в течение 2 (двух) лет с момента выхода или исключения из Ассоциации.</w:t>
      </w:r>
    </w:p>
    <w:p w:rsidR="00000000" w:rsidRDefault="00B42C81">
      <w:pPr>
        <w:pStyle w:val="just"/>
      </w:pPr>
      <w:r>
        <w:t>5.5. Вступительные и членские взносы.</w:t>
      </w:r>
    </w:p>
    <w:p w:rsidR="00000000" w:rsidRDefault="00B42C81">
      <w:pPr>
        <w:pStyle w:val="just"/>
      </w:pPr>
      <w:r>
        <w:t>5.5.1. При создании Ассоциации порядок и сроки уплаты вступител</w:t>
      </w:r>
      <w:r>
        <w:t>ьных взносов определяются Общим собранием учредителей Ассоциации.</w:t>
      </w:r>
    </w:p>
    <w:p w:rsidR="00000000" w:rsidRDefault="00B42C81">
      <w:pPr>
        <w:pStyle w:val="just"/>
      </w:pPr>
      <w:r>
        <w:t>5.5.2. Размер, порядок и сроки внесения вступительных и членских взносов после учреждения Ассоциации устанавливаются соответствующим Положением на основании решения Общего собрания членов Ас</w:t>
      </w:r>
      <w:r>
        <w:t>социации и могут быть изменены Общим собранием по предложению любого члена Ассоциации, Правления, Президента Ассоциации не чаще чем два раза в течение календарного года.</w:t>
      </w:r>
    </w:p>
    <w:p w:rsidR="00000000" w:rsidRDefault="00B42C81">
      <w:pPr>
        <w:pStyle w:val="just"/>
      </w:pPr>
      <w:r>
        <w:t>5.5.3. По решению Общего собрания в Ассоциации могут быть предусмотрены дополнительные</w:t>
      </w:r>
      <w:r>
        <w:t xml:space="preserve"> единовременные и/или целевые взносы. Порядок, сроки и размер уплаты дополнительных единовременных и/или целевых взносов определяются на основании решения Общего собрания, принятого единогласно.</w:t>
      </w:r>
    </w:p>
    <w:p w:rsidR="00000000" w:rsidRDefault="00B42C81">
      <w:pPr>
        <w:pStyle w:val="just"/>
      </w:pPr>
      <w:r>
        <w:t>5.5.4. Члены Ассоциации обязаны своевременно уплачивать следу</w:t>
      </w:r>
      <w:r>
        <w:t>ющие взносы: вступительные, ежегодные, целевые, единовременные.</w:t>
      </w:r>
    </w:p>
    <w:p w:rsidR="00000000" w:rsidRDefault="00B42C81">
      <w:pPr>
        <w:pStyle w:val="just"/>
      </w:pPr>
      <w:r>
        <w:t>5.5.5. Вступительные и ежегодные членские взносы используются на содержание органов управления Ассоциации, выплаты и компенсации сотрудникам Ассоциации, выплату вознаграждения и компенсации Пр</w:t>
      </w:r>
      <w:r>
        <w:t>езиденту Ассоциации, на проведение Общих собраний, выплату вознаграждения и компенсации Ревизионной комиссии (Ревизору) Ассоциации, финансирование утвержденных Общим собранием проектов и мероприятий.</w:t>
      </w:r>
    </w:p>
    <w:p w:rsidR="00000000" w:rsidRDefault="00B42C81">
      <w:pPr>
        <w:pStyle w:val="just"/>
      </w:pPr>
      <w:r>
        <w:t>5.5.6. Целевые и единовременные взносы предназначаются для финансирования конкретных мероприятий, проектов и программ Ассоциации, не обеспеченных текущим финансовым планом, основанным на членских взносах. Единовременные взносы могут быть направлены на соде</w:t>
      </w:r>
      <w:r>
        <w:t>ржание органов управления Ассоциации в случае перерасхода по ранее утвержденной смете.</w:t>
      </w:r>
    </w:p>
    <w:p w:rsidR="00000000" w:rsidRDefault="00B42C81">
      <w:pPr>
        <w:pStyle w:val="just"/>
      </w:pPr>
      <w:r>
        <w:t>5.5.7. Членские взносы, а также другое переданное Ассоциации имущество при добровольном выходе или исключении из членов Ассоциации не возвращаются, за исключением случае</w:t>
      </w:r>
      <w:r>
        <w:t>в, установленных законом.</w:t>
      </w:r>
    </w:p>
    <w:p w:rsidR="00000000" w:rsidRDefault="00B42C81">
      <w:pPr>
        <w:pStyle w:val="just"/>
      </w:pPr>
      <w:r>
        <w:t>5.5.8. Взносы оплачиваются денежными средствами. Оплата взносов ценными бумагами, другими имущественными и неимущественными правами либо другими правами, имеющими денежную оценку, возможна только по решению Общего собрания. Стоимо</w:t>
      </w:r>
      <w:r>
        <w:t>сть вносимого имущества оценивается в рублях по согласованию между членом Ассоциации и Общим собранием.</w:t>
      </w:r>
    </w:p>
    <w:p w:rsidR="00000000" w:rsidRDefault="00B42C81">
      <w:pPr>
        <w:pStyle w:val="just"/>
      </w:pPr>
      <w:r>
        <w:t>5.5.9. Вступительные взносы подлежат внесению в течение 30 (тридцати) дней с даты принятия Общим собранием решения о приеме соответствующего юридическог</w:t>
      </w:r>
      <w:r>
        <w:t>о лица в Члены Ассоциации. Членские взносы вносятся в течение всего срока участия организации в Ассоциации.</w:t>
      </w:r>
    </w:p>
    <w:p w:rsidR="00000000" w:rsidRDefault="00B42C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2C81">
      <w:pPr>
        <w:pStyle w:val="3"/>
        <w:rPr>
          <w:rFonts w:eastAsia="Times New Roman"/>
        </w:rPr>
      </w:pPr>
      <w:r>
        <w:rPr>
          <w:rFonts w:eastAsia="Times New Roman"/>
        </w:rPr>
        <w:t>6. ПОРЯДОК РЕОРГАНИЗАЦИИ И ЛИКВИДАЦИИ</w:t>
      </w:r>
    </w:p>
    <w:p w:rsidR="00000000" w:rsidRDefault="00B42C81">
      <w:pPr>
        <w:pStyle w:val="just"/>
      </w:pPr>
      <w:r>
        <w:t>6.1. Ассоциация может быть реорганизована (путем слияния, присоединения, разделения, выделения) или ликвидиро</w:t>
      </w:r>
      <w:r>
        <w:t>вана по решению Общего собрания, а также по другим предусмотренным законом основаниям.</w:t>
      </w:r>
    </w:p>
    <w:p w:rsidR="00000000" w:rsidRDefault="00B42C81">
      <w:pPr>
        <w:pStyle w:val="just"/>
      </w:pPr>
      <w:r>
        <w:t>Ассоциация вправе по решению своих членов преобразоваться в общественную организацию, автономную некоммерческую организацию, некоммерческое партнерство или фонд.</w:t>
      </w:r>
    </w:p>
    <w:p w:rsidR="00000000" w:rsidRDefault="00B42C81">
      <w:pPr>
        <w:pStyle w:val="just"/>
      </w:pPr>
      <w:r>
        <w:t>Решение</w:t>
      </w:r>
      <w:r>
        <w:t xml:space="preserve"> о преобразовании Ассоциации принимается единогласно всеми членами Ассоциации.</w:t>
      </w:r>
    </w:p>
    <w:p w:rsidR="00000000" w:rsidRDefault="00B42C81">
      <w:pPr>
        <w:pStyle w:val="just"/>
      </w:pPr>
      <w:r>
        <w:t>6.2. Ликвидация производится избранной Общим собранием ликвидационной комиссией, а в случаях ликвидации Ассоциации по решению компетентных органов - комиссией, назначенной этими</w:t>
      </w:r>
      <w:r>
        <w:t xml:space="preserve"> органами.</w:t>
      </w:r>
    </w:p>
    <w:p w:rsidR="00000000" w:rsidRDefault="00B42C81">
      <w:pPr>
        <w:pStyle w:val="just"/>
      </w:pPr>
      <w:r>
        <w:t>С момента назначения ликвидационной комиссии к ней переходят полномочия по управлению делами Ассоциации.</w:t>
      </w:r>
    </w:p>
    <w:p w:rsidR="00000000" w:rsidRDefault="00B42C81">
      <w:pPr>
        <w:pStyle w:val="just"/>
      </w:pPr>
      <w:r>
        <w:t>6.3. Ликвидационная комиссия помещает в органах печати, в которых публикуются данные о государственной регистрации юридических лиц, публикац</w:t>
      </w:r>
      <w:r>
        <w:t xml:space="preserve">ию о ликвидации Ассоциации, порядке и сроке заявления требований ее кредиторами </w:t>
      </w:r>
      <w:r>
        <w:rPr>
          <w:vertAlign w:val="superscript"/>
        </w:rPr>
        <w:t>7</w:t>
      </w:r>
      <w:r>
        <w:t xml:space="preserve"> .</w:t>
      </w:r>
    </w:p>
    <w:p w:rsidR="00000000" w:rsidRDefault="00B42C81">
      <w:pPr>
        <w:pStyle w:val="just"/>
      </w:pPr>
      <w:r>
        <w:t>6.4. Ликвидационная комиссия принимает меры по выявлению кредиторов и получению дебиторской задолженности, а также уведомляет в письменной форме кредиторов о ликвидации Асс</w:t>
      </w:r>
      <w:r>
        <w:t>оциации.</w:t>
      </w:r>
    </w:p>
    <w:p w:rsidR="00000000" w:rsidRDefault="00B42C81">
      <w:pPr>
        <w:pStyle w:val="just"/>
      </w:pPr>
      <w:r>
        <w:t>По окончании срока для предъявления требований кредиторами ликвидационная комиссия составляет промежуточный ликвидационный баланс, который содержит сведения о составе имущества ликвидируемой Ассоциации, перечне предъявленных кредиторами требований</w:t>
      </w:r>
      <w:r>
        <w:t>, а также о результатах их рассмотрения.</w:t>
      </w:r>
    </w:p>
    <w:p w:rsidR="00000000" w:rsidRDefault="00B42C81">
      <w:pPr>
        <w:pStyle w:val="just"/>
      </w:pPr>
      <w:r>
        <w:t>Промежуточный ликвидационный баланс утверждается учредителями (участниками) Ассоциации.</w:t>
      </w:r>
    </w:p>
    <w:p w:rsidR="00000000" w:rsidRDefault="00B42C81">
      <w:pPr>
        <w:pStyle w:val="just"/>
      </w:pPr>
      <w:r>
        <w:t>6.5. Если имеющиеся у ликвидируемой Ассоциации денежные средства недостаточны для удовлетворения требований кредиторов, ликвида</w:t>
      </w:r>
      <w:r>
        <w:t>ционная комиссия осуществляет продажу имущества Ассоциации с публичных торгов в порядке, установленном для исполнения судебных решений.</w:t>
      </w:r>
    </w:p>
    <w:p w:rsidR="00000000" w:rsidRDefault="00B42C81">
      <w:pPr>
        <w:pStyle w:val="just"/>
      </w:pPr>
      <w:r>
        <w:t>6.6. Выплата денежных сумм кредиторам ликвидируемой Ассоциации производится ликвидационной комиссией в порядке очереднос</w:t>
      </w:r>
      <w:r>
        <w:t>ти, установленной статьей 64 Гражданского кодекса Российской Федерации, в соответствии с промежуточным ликвидационным балансом, начиная со дня его утверждения, за исключением кредиторов третьей и четвертой очереди, выплаты которым производятся по истечении</w:t>
      </w:r>
      <w:r>
        <w:t xml:space="preserve"> месяца со дня утверждения промежуточного ликвидационного баланса.</w:t>
      </w:r>
    </w:p>
    <w:p w:rsidR="00000000" w:rsidRDefault="00B42C81">
      <w:pPr>
        <w:pStyle w:val="just"/>
      </w:pPr>
      <w:r>
        <w:t>6.7. При ликвидации Ассоциации оставшееся после удовлетворения требований кредиторов имущество направляется на цели, в интересах которых она была создана, и (или) на благотворительные цели.</w:t>
      </w:r>
    </w:p>
    <w:p w:rsidR="00000000" w:rsidRDefault="00B42C81">
      <w:pPr>
        <w:pStyle w:val="just"/>
      </w:pPr>
      <w:r>
        <w:t>В случае, если использование имущества ликвидируемой Ассоциации в соответствии с настоящим Уставом и Учредительным договором Ассоциации не представляется возможным, оно обращается в доход государства.</w:t>
      </w:r>
    </w:p>
    <w:p w:rsidR="00000000" w:rsidRDefault="00B42C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2C81">
      <w:pPr>
        <w:pStyle w:val="3"/>
        <w:rPr>
          <w:rFonts w:eastAsia="Times New Roman"/>
        </w:rPr>
      </w:pPr>
      <w:r>
        <w:rPr>
          <w:rFonts w:eastAsia="Times New Roman"/>
        </w:rPr>
        <w:t>7. ЗАКЛЮЧИТЕЛЬНЫЕ ПОЛОЖЕНИЯ</w:t>
      </w:r>
    </w:p>
    <w:p w:rsidR="00000000" w:rsidRDefault="00B42C81">
      <w:pPr>
        <w:pStyle w:val="just"/>
      </w:pPr>
      <w:r>
        <w:t xml:space="preserve">7.1. Действие настоящего </w:t>
      </w:r>
      <w:r>
        <w:t>Устава распространяется на весь период деятельности Ассоциации.</w:t>
      </w:r>
    </w:p>
    <w:p w:rsidR="00000000" w:rsidRDefault="00B42C81">
      <w:pPr>
        <w:pStyle w:val="just"/>
      </w:pPr>
      <w:r>
        <w:t>7.2. Изменения и дополнения к Уставу утверждаются решением Общего собрания и подлежат государственной регистрации.</w:t>
      </w:r>
    </w:p>
    <w:p w:rsidR="00000000" w:rsidRDefault="00B42C81">
      <w:pPr>
        <w:pStyle w:val="just"/>
      </w:pPr>
      <w:r>
        <w:t>7.3. Государственная регистрация изменений и дополнений к Уставу осуществляет</w:t>
      </w:r>
      <w:r>
        <w:t>ся в порядке, установленном действующим законодательством Российской Федерации.</w:t>
      </w:r>
    </w:p>
    <w:p w:rsidR="00000000" w:rsidRDefault="00B42C81">
      <w:pPr>
        <w:pStyle w:val="just"/>
      </w:pPr>
      <w:r>
        <w:t>7.4. Изменения и дополнения к Уставу вступают в силу с момента их государственной регистрации.</w:t>
      </w:r>
    </w:p>
    <w:p w:rsidR="00000000" w:rsidRDefault="00B42C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2C81">
      <w:pPr>
        <w:pStyle w:val="sel"/>
        <w:divId w:val="296837745"/>
      </w:pPr>
      <w:r>
        <w:t>1 Согласно п. 2 ст. 121.1 Гражданского кодекса Российской Федерации устав ассоци</w:t>
      </w:r>
      <w:r>
        <w:t>ации (союза) должен определять ее наименование и место нахождения, предмет и цели ее деятельности, содержать условия о порядке вступления (принятия) членов в ассоциацию (союз) и выхода из нее, о составе и компетенции органов ассоциации (союза) и порядке пр</w:t>
      </w:r>
      <w:r>
        <w:t>инятия ими решений, в том числе по вопросам, решения по которым принимаются единогласно или квалифицированным большинством голосов, об имущественных правах и обязанностях членов ассоциации (союза), о порядке распределения имущества, оставшегося после ликви</w:t>
      </w:r>
      <w:r>
        <w:t>дации ассоциации (союза).</w:t>
      </w:r>
    </w:p>
    <w:p w:rsidR="00000000" w:rsidRDefault="00B42C81">
      <w:pPr>
        <w:pStyle w:val="sel"/>
        <w:divId w:val="296837745"/>
      </w:pPr>
      <w:r>
        <w:t>2 Согласно п. 5 ст. 11 Федерального закона от 12.01.1996 N 7-ФЗ "О некоммерческих организациях" наименование ассоциации (союза) должно содержать указание на основной предмет деятельности членов этой ассоциации (союза) с включением</w:t>
      </w:r>
      <w:r>
        <w:t xml:space="preserve"> слов "ассоциация" или "союз".</w:t>
      </w:r>
    </w:p>
    <w:p w:rsidR="00000000" w:rsidRDefault="00B42C81">
      <w:pPr>
        <w:pStyle w:val="sel"/>
        <w:divId w:val="296837745"/>
      </w:pPr>
      <w:r>
        <w:t xml:space="preserve">3 Ассоциация (союз) создается для представления и защиты общих, в </w:t>
      </w:r>
      <w:r>
        <w:t>том числе профессиональных, интересов, для достижения общественно полезных, а также иных не противоречащих закону и имеющих некоммерческий характер целей (п. 1 ст. 121 Гражданского кодекса Российской Федерации).</w:t>
      </w:r>
    </w:p>
    <w:p w:rsidR="00000000" w:rsidRDefault="00B42C81">
      <w:pPr>
        <w:pStyle w:val="sel"/>
        <w:divId w:val="296837745"/>
      </w:pPr>
      <w:r>
        <w:t>4 Уставом Ассоциации в соответствии с законо</w:t>
      </w:r>
      <w:r>
        <w:t>м это правомочие может быть отнесено к другому органу (пп. 3 п. 1 ст. 121.2 Гражданского кодекса Российской Федерации).</w:t>
      </w:r>
    </w:p>
    <w:p w:rsidR="00000000" w:rsidRDefault="00B42C81">
      <w:pPr>
        <w:pStyle w:val="sel"/>
        <w:divId w:val="296837745"/>
      </w:pPr>
      <w:r>
        <w:t>5 Уставом Ассоциации (союза) в соответствии с законом это правомочие может быть отнесено к компетенции иных коллегиальных органов Ассоци</w:t>
      </w:r>
      <w:r>
        <w:t>ации (союза) (пп. 4 п. 1 ст. 121.2 Гражданского кодекса Российской Федерации).</w:t>
      </w:r>
    </w:p>
    <w:p w:rsidR="00000000" w:rsidRDefault="00B42C81">
      <w:pPr>
        <w:pStyle w:val="sel"/>
        <w:divId w:val="296837745"/>
      </w:pPr>
      <w:r>
        <w:t xml:space="preserve">6 Некоммерческая организация может осуществлять предпринимательскую и иную приносящую доход деятельность лишь постольку, поскольку это служит достижению целей, ради которых она </w:t>
      </w:r>
      <w:r>
        <w:t>создана, и соответствует указанным целям, при условии, что такая деятельность указана в ее учредительных документах. Такой деятельностью признаются приносящее прибыль производство товаров и услуг, отвечающих целям создания некоммерческой организации, а так</w:t>
      </w:r>
      <w:r>
        <w:t>же приобретение и реализация ценных бумаг, имущественных и неимущественных прав, участие в хозяйственных обществах и участие в товариществах на вере в качестве вкладчика (п. 2 ст. 24 Федерального закона от 12.01.1996 N 7-ФЗ "О некоммерческих организациях")</w:t>
      </w:r>
      <w:r>
        <w:t>.</w:t>
      </w:r>
    </w:p>
    <w:p w:rsidR="00000000" w:rsidRDefault="00B42C81">
      <w:pPr>
        <w:pStyle w:val="sel"/>
        <w:divId w:val="296837745"/>
      </w:pPr>
      <w:r>
        <w:t>7 Срок заявления требований кредиторами не может быть менее чем 2 (два) месяца со дня публикации о ликвидации некоммерческой организации (п. 1 ст. 63 Гражданского кодекса Российской Федерации).</w:t>
      </w:r>
    </w:p>
    <w:p w:rsidR="00000000" w:rsidRDefault="00B42C8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https://порядокправа.рф/obrazecy/ustav_associacii_organy_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upravleniya_obshhee_sobranie_pravlenie_predsedatel_pravleniya_prezident_v.htm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2C81"/>
    <w:rsid w:val="00B42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640EA44-357E-4885-A05C-687B8721F8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68377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stav_associacii_organy_upravleniya_obshhee_sobranie_pravlenie_predsedatel_pravleniya_prezident_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4216</Words>
  <Characters>24037</Characters>
  <Application>Microsoft Office Word</Application>
  <DocSecurity>0</DocSecurity>
  <Lines>200</Lines>
  <Paragraphs>56</Paragraphs>
  <ScaleCrop>false</ScaleCrop>
  <Company/>
  <LinksUpToDate>false</LinksUpToDate>
  <CharactersWithSpaces>28197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Устав ассоциации (органы управления: общее собрание, правление, председатель правления, президент, вице-президент, администрация, ревизионная комиссия (ревизор))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2022-08-25T03:45:00Z</dcterms:created>
  <dcterms:modified xsi:type="dcterms:W3CDTF">2022-08-25T03:45:00Z</dcterms:modified>
</cp:coreProperties>
</file>